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C46F9" w14:textId="77777777" w:rsidR="001B35BE" w:rsidRDefault="001B35BE" w:rsidP="001B35BE">
      <w:pPr>
        <w:pStyle w:val="Title"/>
        <w:ind w:left="0"/>
        <w:jc w:val="left"/>
      </w:pPr>
    </w:p>
    <w:p w14:paraId="3EFBAC61" w14:textId="77777777" w:rsidR="001B35BE" w:rsidRDefault="00DD7B72">
      <w:pPr>
        <w:jc w:val="center"/>
      </w:pPr>
      <w:r>
        <w:rPr>
          <w:noProof/>
        </w:rPr>
        <w:drawing>
          <wp:inline distT="0" distB="0" distL="0" distR="0" wp14:anchorId="5E74272A" wp14:editId="0FE76CD1">
            <wp:extent cx="2393315" cy="744855"/>
            <wp:effectExtent l="0" t="0" r="0" b="0"/>
            <wp:docPr id="1" name="Picture 1" descr="University of Oxfor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0D616" w14:textId="77777777" w:rsidR="001B35BE" w:rsidRPr="00877316" w:rsidRDefault="001B35BE">
      <w:pPr>
        <w:jc w:val="center"/>
        <w:rPr>
          <w:rFonts w:ascii="Calibri" w:hAnsi="Calibri"/>
        </w:rPr>
      </w:pPr>
    </w:p>
    <w:p w14:paraId="18F1E376" w14:textId="77777777" w:rsidR="001B35BE" w:rsidRPr="00877316" w:rsidRDefault="001B35BE" w:rsidP="001B35BE">
      <w:pPr>
        <w:pStyle w:val="Heading6"/>
        <w:rPr>
          <w:rFonts w:ascii="Calibri" w:hAnsi="Calibri"/>
          <w:color w:val="000080"/>
          <w:sz w:val="28"/>
          <w:szCs w:val="22"/>
        </w:rPr>
      </w:pPr>
      <w:r w:rsidRPr="00877316">
        <w:rPr>
          <w:rFonts w:ascii="Calibri" w:hAnsi="Calibri"/>
          <w:color w:val="000080"/>
          <w:sz w:val="28"/>
          <w:szCs w:val="22"/>
        </w:rPr>
        <w:t>DEPARTMENT OF PSYCHIATRY</w:t>
      </w:r>
    </w:p>
    <w:p w14:paraId="12AFD4B3" w14:textId="7CFF8463" w:rsidR="001B35BE" w:rsidRPr="00877316" w:rsidRDefault="001B35BE" w:rsidP="001B35BE">
      <w:pPr>
        <w:pStyle w:val="BodyTextIndent"/>
        <w:ind w:left="0" w:firstLine="0"/>
        <w:jc w:val="center"/>
        <w:rPr>
          <w:rFonts w:ascii="Calibri" w:hAnsi="Calibri"/>
          <w:color w:val="000080"/>
          <w:sz w:val="28"/>
          <w:szCs w:val="22"/>
        </w:rPr>
      </w:pPr>
      <w:r w:rsidRPr="00877316">
        <w:rPr>
          <w:rFonts w:ascii="Calibri" w:hAnsi="Calibri"/>
          <w:color w:val="000080"/>
          <w:sz w:val="28"/>
          <w:szCs w:val="22"/>
        </w:rPr>
        <w:t xml:space="preserve">CHILD AND ADOLESCENT </w:t>
      </w:r>
      <w:r w:rsidR="00DB0A94">
        <w:rPr>
          <w:rFonts w:ascii="Calibri" w:hAnsi="Calibri"/>
          <w:color w:val="000080"/>
          <w:sz w:val="28"/>
          <w:szCs w:val="22"/>
        </w:rPr>
        <w:t xml:space="preserve">MENTAL HEALTH </w:t>
      </w:r>
      <w:r w:rsidR="004375F2">
        <w:rPr>
          <w:rFonts w:ascii="Calibri" w:hAnsi="Calibri"/>
          <w:color w:val="000080"/>
          <w:sz w:val="28"/>
          <w:szCs w:val="22"/>
        </w:rPr>
        <w:t>WEB</w:t>
      </w:r>
      <w:r w:rsidR="00DB0A94">
        <w:rPr>
          <w:rFonts w:ascii="Calibri" w:hAnsi="Calibri"/>
          <w:color w:val="000080"/>
          <w:sz w:val="28"/>
          <w:szCs w:val="22"/>
        </w:rPr>
        <w:t xml:space="preserve">INAR SERIES </w:t>
      </w:r>
    </w:p>
    <w:p w14:paraId="14B5CBB5" w14:textId="31462366" w:rsidR="001E5629" w:rsidRPr="00877316" w:rsidRDefault="00DB0A94" w:rsidP="00DB0A94">
      <w:pPr>
        <w:jc w:val="center"/>
        <w:rPr>
          <w:rFonts w:ascii="Calibri" w:hAnsi="Calibri"/>
          <w:b/>
          <w:bCs/>
          <w:sz w:val="28"/>
          <w:szCs w:val="22"/>
        </w:rPr>
      </w:pPr>
      <w:r>
        <w:rPr>
          <w:rFonts w:ascii="Calibri" w:hAnsi="Calibri"/>
          <w:b/>
          <w:bCs/>
          <w:sz w:val="28"/>
          <w:szCs w:val="22"/>
        </w:rPr>
        <w:t>ACADEMIC PROGRAMME -</w:t>
      </w:r>
      <w:r w:rsidR="001B35BE" w:rsidRPr="00877316">
        <w:rPr>
          <w:rFonts w:ascii="Calibri" w:hAnsi="Calibri"/>
          <w:b/>
          <w:bCs/>
          <w:sz w:val="28"/>
          <w:szCs w:val="22"/>
        </w:rPr>
        <w:t xml:space="preserve"> </w:t>
      </w:r>
      <w:r w:rsidR="00C25CCF">
        <w:rPr>
          <w:rFonts w:ascii="Calibri" w:hAnsi="Calibri"/>
          <w:b/>
          <w:bCs/>
          <w:sz w:val="28"/>
          <w:szCs w:val="22"/>
        </w:rPr>
        <w:t>MICHAELMAS</w:t>
      </w:r>
      <w:r w:rsidR="00C82058">
        <w:rPr>
          <w:rFonts w:ascii="Calibri" w:hAnsi="Calibri"/>
          <w:b/>
          <w:bCs/>
          <w:sz w:val="28"/>
          <w:szCs w:val="22"/>
        </w:rPr>
        <w:t xml:space="preserve"> TERM 2020</w:t>
      </w:r>
    </w:p>
    <w:p w14:paraId="00F685C0" w14:textId="6E933D81" w:rsidR="001B35BE" w:rsidRDefault="001B35BE" w:rsidP="001B35BE">
      <w:pPr>
        <w:jc w:val="center"/>
        <w:rPr>
          <w:rFonts w:ascii="Calibri" w:hAnsi="Calibri"/>
          <w:b/>
          <w:i/>
          <w:szCs w:val="22"/>
        </w:rPr>
      </w:pPr>
    </w:p>
    <w:p w14:paraId="37DF3EEC" w14:textId="29A1E4F5" w:rsidR="00DB6758" w:rsidRDefault="00DB6758" w:rsidP="1ABFC11F">
      <w:pPr>
        <w:jc w:val="center"/>
        <w:rPr>
          <w:rFonts w:ascii="Calibri" w:hAnsi="Calibri"/>
          <w:b/>
          <w:bCs/>
          <w:sz w:val="22"/>
          <w:szCs w:val="22"/>
        </w:rPr>
      </w:pPr>
      <w:r w:rsidRPr="1ABFC11F">
        <w:rPr>
          <w:rFonts w:ascii="Calibri" w:hAnsi="Calibri"/>
          <w:b/>
          <w:bCs/>
          <w:i/>
          <w:iCs/>
        </w:rPr>
        <w:t xml:space="preserve">These meetings will take place via </w:t>
      </w:r>
      <w:r w:rsidR="10495935" w:rsidRPr="1ABFC11F">
        <w:rPr>
          <w:rFonts w:ascii="Calibri" w:hAnsi="Calibri"/>
          <w:b/>
          <w:bCs/>
          <w:i/>
          <w:iCs/>
        </w:rPr>
        <w:t>Zoom</w:t>
      </w:r>
      <w:r w:rsidR="223A66E0" w:rsidRPr="1ABFC11F">
        <w:rPr>
          <w:rFonts w:ascii="Calibri" w:hAnsi="Calibri"/>
          <w:b/>
          <w:bCs/>
          <w:i/>
          <w:iCs/>
        </w:rPr>
        <w:t xml:space="preserve"> webinars</w:t>
      </w:r>
      <w:r w:rsidRPr="1ABFC11F">
        <w:rPr>
          <w:rFonts w:ascii="Calibri" w:hAnsi="Calibri"/>
          <w:b/>
          <w:bCs/>
          <w:i/>
          <w:iCs/>
        </w:rPr>
        <w:t xml:space="preserve">. </w:t>
      </w:r>
      <w:r w:rsidR="0064364E" w:rsidRPr="1ABFC11F">
        <w:rPr>
          <w:rFonts w:ascii="Calibri" w:hAnsi="Calibri"/>
          <w:b/>
          <w:bCs/>
          <w:sz w:val="22"/>
          <w:szCs w:val="22"/>
        </w:rPr>
        <w:t xml:space="preserve"> </w:t>
      </w:r>
    </w:p>
    <w:p w14:paraId="4D986B68" w14:textId="2E68FCC9" w:rsidR="1ABFC11F" w:rsidRDefault="1ABFC11F" w:rsidP="1ABFC11F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B516299" w14:textId="217C0807" w:rsidR="4FD621DE" w:rsidRDefault="4FD621DE" w:rsidP="1ABFC11F">
      <w:pPr>
        <w:jc w:val="center"/>
        <w:rPr>
          <w:rFonts w:ascii="Calibri" w:eastAsia="Calibri" w:hAnsi="Calibri" w:cs="Calibri"/>
          <w:sz w:val="22"/>
          <w:szCs w:val="22"/>
        </w:rPr>
      </w:pPr>
      <w:r w:rsidRPr="1ABFC11F">
        <w:rPr>
          <w:rFonts w:ascii="Calibri" w:eastAsia="Calibri" w:hAnsi="Calibri" w:cs="Calibri"/>
          <w:sz w:val="22"/>
          <w:szCs w:val="22"/>
        </w:rPr>
        <w:t>Please copy the link below into your browser to join the webinar</w:t>
      </w:r>
      <w:r w:rsidR="3477C7BD" w:rsidRPr="1ABFC11F">
        <w:rPr>
          <w:rFonts w:ascii="Calibri" w:eastAsia="Calibri" w:hAnsi="Calibri" w:cs="Calibri"/>
          <w:sz w:val="22"/>
          <w:szCs w:val="22"/>
        </w:rPr>
        <w:t xml:space="preserve"> (the details are the same for all)</w:t>
      </w:r>
      <w:r w:rsidRPr="1ABFC11F">
        <w:rPr>
          <w:rFonts w:ascii="Calibri" w:eastAsia="Calibri" w:hAnsi="Calibri" w:cs="Calibri"/>
          <w:sz w:val="22"/>
          <w:szCs w:val="22"/>
        </w:rPr>
        <w:t xml:space="preserve">: </w:t>
      </w:r>
    </w:p>
    <w:p w14:paraId="544F7274" w14:textId="27CA48D9" w:rsidR="000A160A" w:rsidRPr="000A160A" w:rsidRDefault="00DF5474" w:rsidP="000A160A">
      <w:pPr>
        <w:jc w:val="center"/>
        <w:rPr>
          <w:rFonts w:asciiTheme="minorHAnsi" w:hAnsiTheme="minorHAnsi" w:cstheme="minorHAnsi"/>
          <w:sz w:val="22"/>
          <w:szCs w:val="22"/>
        </w:rPr>
      </w:pPr>
      <w:hyperlink r:id="rId12" w:history="1">
        <w:r w:rsidR="000A160A" w:rsidRPr="005B4127">
          <w:rPr>
            <w:rStyle w:val="Hyperlink"/>
            <w:rFonts w:asciiTheme="minorHAnsi" w:hAnsiTheme="minorHAnsi" w:cstheme="minorHAnsi"/>
            <w:sz w:val="22"/>
            <w:szCs w:val="22"/>
          </w:rPr>
          <w:t>https://us02web.zoom.us/j/84828127161?pwd=eU0xUlNpbXFvZlV1Z21ZT091WE1aQT09</w:t>
        </w:r>
      </w:hyperlink>
    </w:p>
    <w:p w14:paraId="2E4CC431" w14:textId="06E6BAF7" w:rsidR="000A160A" w:rsidRPr="000A160A" w:rsidRDefault="000A160A" w:rsidP="000A160A">
      <w:pPr>
        <w:jc w:val="center"/>
        <w:rPr>
          <w:rFonts w:asciiTheme="minorHAnsi" w:hAnsiTheme="minorHAnsi" w:cstheme="minorHAnsi"/>
          <w:sz w:val="22"/>
          <w:szCs w:val="22"/>
        </w:rPr>
      </w:pPr>
      <w:r w:rsidRPr="000A160A">
        <w:rPr>
          <w:rFonts w:asciiTheme="minorHAnsi" w:hAnsiTheme="minorHAnsi" w:cstheme="minorHAnsi"/>
          <w:b/>
          <w:bCs/>
          <w:sz w:val="22"/>
          <w:szCs w:val="22"/>
        </w:rPr>
        <w:t>Passcode:</w:t>
      </w:r>
      <w:r w:rsidRPr="000A160A">
        <w:rPr>
          <w:rFonts w:asciiTheme="minorHAnsi" w:hAnsiTheme="minorHAnsi" w:cstheme="minorHAnsi"/>
          <w:sz w:val="22"/>
          <w:szCs w:val="22"/>
        </w:rPr>
        <w:t xml:space="preserve"> 676741</w:t>
      </w:r>
    </w:p>
    <w:p w14:paraId="5D1B94A1" w14:textId="77777777" w:rsidR="00536516" w:rsidRPr="00536516" w:rsidRDefault="00536516" w:rsidP="00536516">
      <w:pPr>
        <w:jc w:val="center"/>
        <w:rPr>
          <w:rFonts w:ascii="Calibri" w:hAnsi="Calibri"/>
          <w:b/>
          <w:i/>
          <w:szCs w:val="22"/>
        </w:rPr>
      </w:pPr>
    </w:p>
    <w:p w14:paraId="0C75CDD3" w14:textId="03072718" w:rsidR="001B35BE" w:rsidRPr="00877316" w:rsidRDefault="001B35BE" w:rsidP="001B35BE">
      <w:pPr>
        <w:pStyle w:val="Heading4"/>
        <w:rPr>
          <w:rFonts w:ascii="Calibri" w:hAnsi="Calibri"/>
          <w:b w:val="0"/>
          <w:bCs w:val="0"/>
          <w:sz w:val="24"/>
          <w:szCs w:val="22"/>
        </w:rPr>
      </w:pPr>
      <w:r w:rsidRPr="00877316">
        <w:rPr>
          <w:rFonts w:ascii="Calibri" w:hAnsi="Calibri"/>
          <w:b w:val="0"/>
          <w:bCs w:val="0"/>
          <w:sz w:val="24"/>
          <w:szCs w:val="22"/>
        </w:rPr>
        <w:t xml:space="preserve">Tuesdays </w:t>
      </w:r>
      <w:r>
        <w:rPr>
          <w:rFonts w:ascii="Calibri" w:hAnsi="Calibri"/>
          <w:b w:val="0"/>
          <w:bCs w:val="0"/>
          <w:sz w:val="24"/>
          <w:szCs w:val="22"/>
        </w:rPr>
        <w:t>1</w:t>
      </w:r>
      <w:r w:rsidRPr="00877316">
        <w:rPr>
          <w:rFonts w:ascii="Calibri" w:hAnsi="Calibri"/>
          <w:b w:val="0"/>
          <w:bCs w:val="0"/>
          <w:sz w:val="24"/>
          <w:szCs w:val="22"/>
        </w:rPr>
        <w:t>2.</w:t>
      </w:r>
      <w:r w:rsidR="006A3E55">
        <w:rPr>
          <w:rFonts w:ascii="Calibri" w:hAnsi="Calibri"/>
          <w:b w:val="0"/>
          <w:bCs w:val="0"/>
          <w:sz w:val="24"/>
          <w:szCs w:val="22"/>
        </w:rPr>
        <w:t>15</w:t>
      </w:r>
      <w:r w:rsidR="008064CE">
        <w:rPr>
          <w:rFonts w:ascii="Calibri" w:hAnsi="Calibri"/>
          <w:b w:val="0"/>
          <w:bCs w:val="0"/>
          <w:sz w:val="24"/>
          <w:szCs w:val="22"/>
        </w:rPr>
        <w:t xml:space="preserve"> -</w:t>
      </w:r>
      <w:r w:rsidRPr="00877316">
        <w:rPr>
          <w:rFonts w:ascii="Calibri" w:hAnsi="Calibri"/>
          <w:b w:val="0"/>
          <w:bCs w:val="0"/>
          <w:sz w:val="24"/>
          <w:szCs w:val="22"/>
        </w:rPr>
        <w:t xml:space="preserve"> </w:t>
      </w:r>
      <w:r w:rsidR="006A3E55">
        <w:rPr>
          <w:rFonts w:ascii="Calibri" w:hAnsi="Calibri"/>
          <w:b w:val="0"/>
          <w:bCs w:val="0"/>
          <w:sz w:val="24"/>
          <w:szCs w:val="22"/>
        </w:rPr>
        <w:t>13</w:t>
      </w:r>
      <w:r w:rsidRPr="00877316">
        <w:rPr>
          <w:rFonts w:ascii="Calibri" w:hAnsi="Calibri"/>
          <w:b w:val="0"/>
          <w:bCs w:val="0"/>
          <w:sz w:val="24"/>
          <w:szCs w:val="22"/>
        </w:rPr>
        <w:t>.</w:t>
      </w:r>
      <w:r w:rsidR="006A3E55">
        <w:rPr>
          <w:rFonts w:ascii="Calibri" w:hAnsi="Calibri"/>
          <w:b w:val="0"/>
          <w:bCs w:val="0"/>
          <w:sz w:val="24"/>
          <w:szCs w:val="22"/>
        </w:rPr>
        <w:t>00</w:t>
      </w:r>
      <w:r w:rsidRPr="00877316">
        <w:rPr>
          <w:rFonts w:ascii="Calibri" w:hAnsi="Calibri"/>
          <w:b w:val="0"/>
          <w:bCs w:val="0"/>
          <w:sz w:val="24"/>
          <w:szCs w:val="22"/>
        </w:rPr>
        <w:t>pm</w:t>
      </w:r>
    </w:p>
    <w:p w14:paraId="204DC49E" w14:textId="77777777" w:rsidR="001B35BE" w:rsidRPr="00027177" w:rsidRDefault="001B35BE" w:rsidP="00A109FD">
      <w:pPr>
        <w:rPr>
          <w:rFonts w:ascii="Calibri" w:hAnsi="Calibr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4678"/>
        <w:gridCol w:w="3656"/>
      </w:tblGrid>
      <w:tr w:rsidR="00860457" w:rsidRPr="00027177" w14:paraId="6E72ED8E" w14:textId="77777777" w:rsidTr="0FE76CD1">
        <w:trPr>
          <w:trHeight w:val="320"/>
        </w:trPr>
        <w:tc>
          <w:tcPr>
            <w:tcW w:w="1980" w:type="dxa"/>
          </w:tcPr>
          <w:p w14:paraId="3E10D9B4" w14:textId="19A4087B" w:rsidR="00860457" w:rsidRPr="001022FD" w:rsidRDefault="00860457" w:rsidP="006A3E55">
            <w:pPr>
              <w:pStyle w:val="Title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1022FD"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4678" w:type="dxa"/>
          </w:tcPr>
          <w:p w14:paraId="277CA48F" w14:textId="32536E9D" w:rsidR="00860457" w:rsidRPr="001022FD" w:rsidRDefault="00860457" w:rsidP="0056014D">
            <w:pPr>
              <w:pStyle w:val="NormalWeb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022FD">
              <w:rPr>
                <w:rFonts w:asciiTheme="minorHAnsi" w:hAnsiTheme="minorHAnsi"/>
                <w:b/>
                <w:sz w:val="22"/>
                <w:szCs w:val="22"/>
              </w:rPr>
              <w:t xml:space="preserve">Presenter Name and </w:t>
            </w:r>
            <w:r w:rsidR="00E531B9" w:rsidRPr="001022FD">
              <w:rPr>
                <w:rFonts w:asciiTheme="minorHAnsi" w:hAnsi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3656" w:type="dxa"/>
          </w:tcPr>
          <w:p w14:paraId="73C1D771" w14:textId="7A09EDD3" w:rsidR="00860457" w:rsidRPr="001022FD" w:rsidRDefault="008064CE" w:rsidP="0056014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Talk</w:t>
            </w:r>
            <w:r w:rsidR="00860457" w:rsidRPr="001022FD">
              <w:rPr>
                <w:rFonts w:asciiTheme="minorHAnsi" w:hAnsiTheme="minorHAnsi"/>
                <w:b/>
                <w:sz w:val="22"/>
                <w:szCs w:val="22"/>
              </w:rPr>
              <w:t xml:space="preserve"> Title</w:t>
            </w:r>
          </w:p>
        </w:tc>
      </w:tr>
      <w:tr w:rsidR="00F02FA4" w:rsidRPr="00027177" w14:paraId="48DE3414" w14:textId="77777777" w:rsidTr="0FE76CD1">
        <w:trPr>
          <w:trHeight w:val="5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C373" w14:textId="7B217669" w:rsidR="00ED6F7C" w:rsidRPr="001D3975" w:rsidRDefault="000A160A" w:rsidP="00E63B8C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D3975">
              <w:rPr>
                <w:rFonts w:asciiTheme="minorHAnsi" w:hAnsiTheme="minorHAnsi" w:cstheme="minorHAnsi"/>
                <w:b w:val="0"/>
                <w:sz w:val="22"/>
                <w:szCs w:val="22"/>
              </w:rPr>
              <w:t>13</w:t>
            </w:r>
            <w:r w:rsidRPr="001D3975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 w:rsidRPr="001D397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October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AF74" w14:textId="55AD2BF3" w:rsidR="00F20DAD" w:rsidRPr="00C25CCF" w:rsidRDefault="000A160A" w:rsidP="002E67DD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5CC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Felicity Waite</w:t>
            </w:r>
            <w:r w:rsidRPr="00C25CC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57C04B5" w14:textId="6F7BE117" w:rsidR="00C25CCF" w:rsidRPr="00C25CCF" w:rsidRDefault="00C25CCF" w:rsidP="00C25CC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25CC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Research Clinical Psychologist</w:t>
            </w:r>
          </w:p>
          <w:p w14:paraId="23B3C415" w14:textId="64EF8486" w:rsidR="000A160A" w:rsidRPr="001D3975" w:rsidRDefault="00C25CCF" w:rsidP="00C25CC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5CC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Department of Psychiatry, University of Oxford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2109" w14:textId="699AF853" w:rsidR="005E2CF6" w:rsidRPr="006C358F" w:rsidRDefault="00B05FE6" w:rsidP="2B82BA8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B82BA8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Treating sleep problems in young people at </w:t>
            </w:r>
            <w:r w:rsidR="72B9B53B" w:rsidRPr="2B82BA8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ultra-high</w:t>
            </w:r>
            <w:r w:rsidRPr="2B82BA8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risk of psychosis: the </w:t>
            </w:r>
            <w:proofErr w:type="spellStart"/>
            <w:r w:rsidRPr="2B82BA8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SleepWell</w:t>
            </w:r>
            <w:proofErr w:type="spellEnd"/>
            <w:r w:rsidRPr="2B82BA8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trial</w:t>
            </w:r>
            <w:r w:rsidR="006C358F" w:rsidRPr="2B82BA8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.</w:t>
            </w:r>
          </w:p>
        </w:tc>
      </w:tr>
      <w:tr w:rsidR="00F02FA4" w:rsidRPr="00027177" w14:paraId="26AFCA4C" w14:textId="77777777" w:rsidTr="0FE76CD1">
        <w:trPr>
          <w:trHeight w:val="5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1291" w14:textId="1E416A2F" w:rsidR="004375F2" w:rsidRPr="001D3975" w:rsidRDefault="000A160A" w:rsidP="00E63B8C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D3975">
              <w:rPr>
                <w:rFonts w:asciiTheme="minorHAnsi" w:hAnsiTheme="minorHAnsi" w:cstheme="minorHAnsi"/>
                <w:b w:val="0"/>
                <w:sz w:val="22"/>
                <w:szCs w:val="22"/>
              </w:rPr>
              <w:t>20</w:t>
            </w:r>
            <w:r w:rsidRPr="001D3975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 w:rsidRPr="001D397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October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70B5" w14:textId="6CB10382" w:rsidR="00C25CCF" w:rsidRPr="00C25CCF" w:rsidRDefault="001D3975" w:rsidP="00C25C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5C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 Dalgleish</w:t>
            </w:r>
            <w:r w:rsidR="00C25CCF" w:rsidRPr="00C25C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0A6C90FA" w14:textId="77777777" w:rsidR="00C25CCF" w:rsidRPr="00C25CCF" w:rsidRDefault="00C25CCF" w:rsidP="00C25CCF">
            <w:pPr>
              <w:jc w:val="center"/>
              <w:rPr>
                <w:rFonts w:asciiTheme="minorHAnsi" w:hAnsiTheme="minorHAnsi" w:cstheme="minorHAnsi"/>
                <w:color w:val="171717"/>
                <w:sz w:val="22"/>
                <w:szCs w:val="22"/>
                <w:shd w:val="clear" w:color="auto" w:fill="FFFFFF"/>
              </w:rPr>
            </w:pPr>
            <w:r w:rsidRPr="00C25CC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C25CCF">
              <w:rPr>
                <w:rFonts w:asciiTheme="minorHAnsi" w:hAnsiTheme="minorHAnsi" w:cstheme="minorHAnsi"/>
                <w:color w:val="171717"/>
                <w:sz w:val="22"/>
                <w:szCs w:val="22"/>
                <w:shd w:val="clear" w:color="auto" w:fill="FFFFFF"/>
              </w:rPr>
              <w:t xml:space="preserve">linical Psychologist, </w:t>
            </w:r>
          </w:p>
          <w:p w14:paraId="0F102308" w14:textId="33A98BFF" w:rsidR="00C25CCF" w:rsidRPr="00C25CCF" w:rsidRDefault="00C25CCF" w:rsidP="00C25C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5CCF">
              <w:rPr>
                <w:rFonts w:asciiTheme="minorHAnsi" w:hAnsiTheme="minorHAnsi" w:cstheme="minorHAnsi"/>
                <w:color w:val="171717"/>
                <w:sz w:val="22"/>
                <w:szCs w:val="22"/>
                <w:shd w:val="clear" w:color="auto" w:fill="FFFFFF"/>
              </w:rPr>
              <w:t>MRC Cognition and Brain Sciences Unit</w:t>
            </w:r>
          </w:p>
          <w:p w14:paraId="791B1EA9" w14:textId="15941331" w:rsidR="0099580E" w:rsidRPr="00C25CCF" w:rsidRDefault="00C25CCF" w:rsidP="00C25CC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5CC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Director of the </w:t>
            </w:r>
            <w:hyperlink r:id="rId13" w:history="1">
              <w:r w:rsidRPr="00C25CCF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Cambridge Centre for Affective Disorders (C2:AD)</w:t>
              </w:r>
            </w:hyperlink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3F5E" w14:textId="7CDC1DC6" w:rsidR="00F02FA4" w:rsidRPr="001D3975" w:rsidRDefault="001D3975" w:rsidP="001D3975">
            <w:pPr>
              <w:jc w:val="center"/>
              <w:rPr>
                <w:rFonts w:asciiTheme="minorHAnsi" w:hAnsiTheme="minorHAnsi" w:cstheme="minorHAnsi"/>
              </w:rPr>
            </w:pPr>
            <w:r w:rsidRPr="001D3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Fragile minds in a scary world: trauma and post-traumatic stress in very young children.</w:t>
            </w:r>
          </w:p>
        </w:tc>
      </w:tr>
      <w:tr w:rsidR="00F02FA4" w:rsidRPr="00027177" w14:paraId="731C0290" w14:textId="77777777" w:rsidTr="0FE76CD1">
        <w:trPr>
          <w:trHeight w:val="5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18CC" w14:textId="144E8C16" w:rsidR="00F02FA4" w:rsidRPr="001D3975" w:rsidRDefault="001D3975" w:rsidP="00F02FA4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D3975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1D3975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rd</w:t>
            </w:r>
            <w:r w:rsidRPr="001D397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November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951F" w14:textId="233FFC0D" w:rsidR="000A160A" w:rsidRPr="001D3975" w:rsidRDefault="0424D4AB" w:rsidP="0FE76CD1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FE76CD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Jessica Radley</w:t>
            </w:r>
          </w:p>
          <w:p w14:paraId="47F924C0" w14:textId="77777777" w:rsidR="00F02FA4" w:rsidRPr="001D3975" w:rsidRDefault="763F0255" w:rsidP="0FE76CD1">
            <w:pPr>
              <w:jc w:val="center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0FE76CD1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DPhil Student, </w:t>
            </w:r>
          </w:p>
          <w:p w14:paraId="234E3269" w14:textId="085974D0" w:rsidR="00F02FA4" w:rsidRPr="001D3975" w:rsidRDefault="763F0255" w:rsidP="0FE76CD1">
            <w:pPr>
              <w:jc w:val="center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0FE76CD1">
              <w:rPr>
                <w:rFonts w:asciiTheme="minorHAnsi" w:eastAsia="Calibri" w:hAnsiTheme="minorHAnsi" w:cstheme="minorBidi"/>
                <w:sz w:val="22"/>
                <w:szCs w:val="22"/>
              </w:rPr>
              <w:t>Department of Psychiatry, University of Oxford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B9FE" w14:textId="55502640" w:rsidR="00F02FA4" w:rsidRPr="001D3975" w:rsidRDefault="0424D4AB" w:rsidP="0FE76CD1">
            <w:pPr>
              <w:spacing w:line="270" w:lineRule="atLeast"/>
              <w:jc w:val="center"/>
              <w:textAlignment w:val="baseline"/>
              <w:rPr>
                <w:rFonts w:asciiTheme="minorHAnsi" w:eastAsiaTheme="minorEastAsia" w:hAnsiTheme="minorHAnsi" w:cstheme="minorBidi"/>
                <w:color w:val="212121"/>
                <w:sz w:val="22"/>
                <w:szCs w:val="22"/>
              </w:rPr>
            </w:pPr>
            <w:r w:rsidRPr="0FE76CD1">
              <w:rPr>
                <w:rFonts w:asciiTheme="minorHAnsi" w:eastAsiaTheme="minorEastAsia" w:hAnsiTheme="minorHAnsi" w:cstheme="minorBidi"/>
                <w:color w:val="212121"/>
                <w:sz w:val="22"/>
                <w:szCs w:val="22"/>
              </w:rPr>
              <w:t>The needs and experiences of parents with psychosis and their families: a thematic analysis of parents with psychosis and the mental health professionals who work with them</w:t>
            </w:r>
          </w:p>
        </w:tc>
      </w:tr>
      <w:tr w:rsidR="00F02FA4" w:rsidRPr="00027177" w14:paraId="59B4A71D" w14:textId="77777777" w:rsidTr="0FE76CD1">
        <w:trPr>
          <w:trHeight w:val="524"/>
        </w:trPr>
        <w:tc>
          <w:tcPr>
            <w:tcW w:w="1980" w:type="dxa"/>
          </w:tcPr>
          <w:p w14:paraId="082264D0" w14:textId="297FB830" w:rsidR="00F02FA4" w:rsidRPr="001D3975" w:rsidRDefault="001D3975" w:rsidP="006A3E55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D3975">
              <w:rPr>
                <w:rFonts w:asciiTheme="minorHAnsi" w:hAnsiTheme="minorHAnsi" w:cstheme="minorHAnsi"/>
                <w:b w:val="0"/>
                <w:sz w:val="22"/>
                <w:szCs w:val="22"/>
              </w:rPr>
              <w:t>10</w:t>
            </w:r>
            <w:r w:rsidRPr="001D3975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 w:rsidRPr="001D397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November</w:t>
            </w:r>
          </w:p>
        </w:tc>
        <w:tc>
          <w:tcPr>
            <w:tcW w:w="4678" w:type="dxa"/>
          </w:tcPr>
          <w:p w14:paraId="502FD358" w14:textId="77777777" w:rsidR="0093574F" w:rsidRPr="005E2CF6" w:rsidRDefault="001D3975" w:rsidP="1260D85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E2CF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Julia Ruiz-Pozuelo</w:t>
            </w:r>
          </w:p>
          <w:p w14:paraId="6AC75F89" w14:textId="77777777" w:rsidR="005E2CF6" w:rsidRDefault="005E2CF6" w:rsidP="1260D85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DPhil Student, </w:t>
            </w:r>
          </w:p>
          <w:p w14:paraId="61CA02D6" w14:textId="08716E24" w:rsidR="005E2CF6" w:rsidRPr="001D3975" w:rsidRDefault="005E2CF6" w:rsidP="1260D85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Department of Psychiatry, University of Oxford</w:t>
            </w:r>
          </w:p>
        </w:tc>
        <w:tc>
          <w:tcPr>
            <w:tcW w:w="3656" w:type="dxa"/>
          </w:tcPr>
          <w:p w14:paraId="0F520C75" w14:textId="14BD37F5" w:rsidR="00F02FA4" w:rsidRPr="00C25CCF" w:rsidRDefault="00C25CCF" w:rsidP="00C25CCF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Depressive symptoms and risky behaviours among adolescents in low- and middle-income countries: a systematic review and meta-analysis.</w:t>
            </w:r>
          </w:p>
        </w:tc>
      </w:tr>
      <w:tr w:rsidR="00F02FA4" w:rsidRPr="00027177" w14:paraId="2CA60FD0" w14:textId="77777777" w:rsidTr="0FE76CD1">
        <w:tc>
          <w:tcPr>
            <w:tcW w:w="1980" w:type="dxa"/>
          </w:tcPr>
          <w:p w14:paraId="204C10BD" w14:textId="5704454C" w:rsidR="00F02FA4" w:rsidRPr="001D3975" w:rsidRDefault="001D3975" w:rsidP="006A3E55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D3975">
              <w:rPr>
                <w:rFonts w:asciiTheme="minorHAnsi" w:hAnsiTheme="minorHAnsi" w:cstheme="minorHAnsi"/>
                <w:b w:val="0"/>
                <w:sz w:val="22"/>
                <w:szCs w:val="22"/>
              </w:rPr>
              <w:t>17</w:t>
            </w:r>
            <w:r w:rsidRPr="001D3975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 w:rsidRPr="001D397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November</w:t>
            </w:r>
          </w:p>
        </w:tc>
        <w:tc>
          <w:tcPr>
            <w:tcW w:w="4678" w:type="dxa"/>
          </w:tcPr>
          <w:p w14:paraId="189C5E88" w14:textId="77777777" w:rsidR="00B87537" w:rsidRPr="005E2CF6" w:rsidRDefault="001D3975" w:rsidP="00BB656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E2CF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Jonathan Hill</w:t>
            </w:r>
          </w:p>
          <w:p w14:paraId="59E7B62E" w14:textId="77777777" w:rsidR="005E2CF6" w:rsidRDefault="005E2CF6" w:rsidP="00BB656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Professor of Child and Adolescent Psychiatry, University of Reading</w:t>
            </w:r>
          </w:p>
          <w:p w14:paraId="0CFDDDC9" w14:textId="77777777" w:rsidR="001822EA" w:rsidRDefault="0097465E" w:rsidP="009746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Honorary Consultant Psychiatrist, Oxford Health NHS Foundation Trust</w:t>
            </w:r>
          </w:p>
          <w:p w14:paraId="212ADB4F" w14:textId="1C914B2E" w:rsidR="0097465E" w:rsidRPr="0097465E" w:rsidRDefault="0097465E" w:rsidP="009746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56" w:type="dxa"/>
          </w:tcPr>
          <w:p w14:paraId="042C2578" w14:textId="7B6A75B3" w:rsidR="00F02FA4" w:rsidRPr="001D3975" w:rsidRDefault="001D3975" w:rsidP="001D397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Using a Family Domains based approach with adolescents needing intensive psychiatric care, and their parents.</w:t>
            </w:r>
          </w:p>
        </w:tc>
      </w:tr>
      <w:tr w:rsidR="00F02FA4" w:rsidRPr="00027177" w14:paraId="1378C923" w14:textId="77777777" w:rsidTr="0FE76CD1">
        <w:trPr>
          <w:trHeight w:val="1035"/>
        </w:trPr>
        <w:tc>
          <w:tcPr>
            <w:tcW w:w="1980" w:type="dxa"/>
          </w:tcPr>
          <w:p w14:paraId="01D1862E" w14:textId="3513640F" w:rsidR="00F02FA4" w:rsidRPr="001D3975" w:rsidRDefault="001D3975" w:rsidP="006A3E55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D397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24</w:t>
            </w:r>
            <w:r w:rsidRPr="001D397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 w:rsidRPr="001D397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November</w:t>
            </w:r>
          </w:p>
        </w:tc>
        <w:tc>
          <w:tcPr>
            <w:tcW w:w="4678" w:type="dxa"/>
          </w:tcPr>
          <w:p w14:paraId="28B09EAE" w14:textId="77777777" w:rsidR="0099580E" w:rsidRPr="005E2CF6" w:rsidRDefault="001D3975" w:rsidP="00933F4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E2CF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Karen Mansfield</w:t>
            </w:r>
          </w:p>
          <w:p w14:paraId="3CBD13DF" w14:textId="77777777" w:rsidR="005E2CF6" w:rsidRDefault="005E2CF6" w:rsidP="00933F4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Research Scientist</w:t>
            </w:r>
          </w:p>
          <w:p w14:paraId="5E155013" w14:textId="198303BF" w:rsidR="005E2CF6" w:rsidRPr="001D3975" w:rsidRDefault="005E2CF6" w:rsidP="00933F4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Department of Psychiatry, University of Oxford</w:t>
            </w:r>
          </w:p>
        </w:tc>
        <w:tc>
          <w:tcPr>
            <w:tcW w:w="3656" w:type="dxa"/>
          </w:tcPr>
          <w:p w14:paraId="72ADE00A" w14:textId="715F4B1F" w:rsidR="00F02FA4" w:rsidRPr="00B05FE6" w:rsidRDefault="006930A5" w:rsidP="00B05FE6">
            <w:pPr>
              <w:jc w:val="center"/>
              <w:rPr>
                <w:color w:val="000000" w:themeColor="text1"/>
              </w:rPr>
            </w:pPr>
            <w:r w:rsidRPr="00B05FE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The </w:t>
            </w:r>
            <w:proofErr w:type="spellStart"/>
            <w:r w:rsidRPr="00B05FE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OxWell</w:t>
            </w:r>
            <w:proofErr w:type="spellEnd"/>
            <w:r w:rsidRPr="00B05FE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School Survey: the mental health of 19000 school pupils and associated</w:t>
            </w:r>
            <w:r w:rsidRPr="00B05FE6">
              <w:rPr>
                <w:rStyle w:val="apple-converted-space"/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B05FE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factors during the UK 2020 school lockdown</w:t>
            </w:r>
            <w:r w:rsidR="00B05FE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</w:t>
            </w:r>
          </w:p>
        </w:tc>
      </w:tr>
      <w:tr w:rsidR="00CB1FC9" w:rsidRPr="00027177" w14:paraId="18EAF1C0" w14:textId="77777777" w:rsidTr="0FE76CD1">
        <w:tc>
          <w:tcPr>
            <w:tcW w:w="1980" w:type="dxa"/>
          </w:tcPr>
          <w:p w14:paraId="1C79AEF5" w14:textId="6CA4F337" w:rsidR="00CB1FC9" w:rsidRPr="001D3975" w:rsidRDefault="001D3975" w:rsidP="006A3E55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D397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</w:t>
            </w:r>
            <w:r w:rsidRPr="001D397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vertAlign w:val="superscript"/>
              </w:rPr>
              <w:t>st</w:t>
            </w:r>
            <w:r w:rsidRPr="001D397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December</w:t>
            </w:r>
          </w:p>
        </w:tc>
        <w:tc>
          <w:tcPr>
            <w:tcW w:w="4678" w:type="dxa"/>
          </w:tcPr>
          <w:p w14:paraId="7B8F0FCF" w14:textId="57CA9CAF" w:rsidR="00C77E86" w:rsidRPr="002A22E3" w:rsidRDefault="001D3975" w:rsidP="0FE76CD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FE76CD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Kate Stein</w:t>
            </w:r>
          </w:p>
          <w:p w14:paraId="2428F908" w14:textId="195CB2F3" w:rsidR="00C77E86" w:rsidRPr="002A22E3" w:rsidRDefault="002A22E3" w:rsidP="0FE76CD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FE76CD1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ST6 CAMHS </w:t>
            </w:r>
            <w:r w:rsidR="00701E6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Psychiatrist</w:t>
            </w:r>
            <w:r w:rsidRPr="0FE76CD1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, </w:t>
            </w:r>
            <w:r w:rsidR="00C77E86" w:rsidRPr="0FE76CD1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Academic Clinical Fellow</w:t>
            </w:r>
          </w:p>
          <w:p w14:paraId="52E67ADA" w14:textId="77777777" w:rsidR="00C77E86" w:rsidRPr="002A22E3" w:rsidRDefault="00C77E86" w:rsidP="00C77E86">
            <w:pPr>
              <w:pStyle w:val="xxx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22E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Department of Child Psychiatry</w:t>
            </w:r>
          </w:p>
          <w:p w14:paraId="4FE3D216" w14:textId="0EF0659A" w:rsidR="005E2CF6" w:rsidRPr="004E47BD" w:rsidRDefault="00C77E86" w:rsidP="2B82BA82">
            <w:pPr>
              <w:pStyle w:val="xxxxmsonormal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FE76CD1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University of Oxford</w:t>
            </w:r>
          </w:p>
          <w:p w14:paraId="53909D97" w14:textId="46F993F6" w:rsidR="005E2CF6" w:rsidRPr="004E47BD" w:rsidRDefault="4DE4BF03" w:rsidP="0FE76CD1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FE76CD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AND </w:t>
            </w:r>
            <w:r w:rsidR="69E1479B" w:rsidRPr="0FE76CD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Professor </w:t>
            </w:r>
            <w:r w:rsidRPr="0FE76CD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Nancy Zucker PhD,</w:t>
            </w:r>
            <w:r w:rsidRPr="0FE76CD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230E7DD4" w14:textId="1B3884C4" w:rsidR="005E2CF6" w:rsidRPr="004E47BD" w:rsidRDefault="7A9E2F5D" w:rsidP="0FE76CD1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FE76CD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Clinical Psychology</w:t>
            </w:r>
          </w:p>
          <w:p w14:paraId="4379539C" w14:textId="537B6C18" w:rsidR="005E2CF6" w:rsidRPr="004E47BD" w:rsidRDefault="7A9E2F5D" w:rsidP="2B82BA8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B82BA8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Duke University</w:t>
            </w:r>
          </w:p>
          <w:p w14:paraId="0339BC96" w14:textId="60C8EB98" w:rsidR="005E2CF6" w:rsidRPr="004E47BD" w:rsidRDefault="7A9E2F5D" w:rsidP="2B82BA8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2B82BA8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Durham, USA</w:t>
            </w:r>
          </w:p>
        </w:tc>
        <w:tc>
          <w:tcPr>
            <w:tcW w:w="3656" w:type="dxa"/>
          </w:tcPr>
          <w:p w14:paraId="6167338C" w14:textId="77777777" w:rsidR="004E47BD" w:rsidRPr="004E47BD" w:rsidRDefault="004E47BD" w:rsidP="004E47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47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Why should we care about recurrent abdominal pain in children?</w:t>
            </w:r>
          </w:p>
          <w:p w14:paraId="590466DC" w14:textId="101BCE4F" w:rsidR="00CB1FC9" w:rsidRPr="005E2CF6" w:rsidRDefault="00CB1FC9" w:rsidP="005E2C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B3ED02" w14:textId="6598439C" w:rsidR="00C25C9C" w:rsidRDefault="00C25C9C" w:rsidP="000550D1">
      <w:pPr>
        <w:rPr>
          <w:rFonts w:ascii="Calibri" w:hAnsi="Calibri"/>
          <w:szCs w:val="22"/>
        </w:rPr>
      </w:pPr>
    </w:p>
    <w:p w14:paraId="3FA0C207" w14:textId="156FC1A1" w:rsidR="001B35BE" w:rsidRDefault="001B35BE" w:rsidP="001B35BE">
      <w:pPr>
        <w:rPr>
          <w:rFonts w:ascii="Calibri" w:hAnsi="Calibri"/>
          <w:b/>
        </w:rPr>
      </w:pPr>
    </w:p>
    <w:sectPr w:rsidR="001B35BE" w:rsidSect="001B35BE">
      <w:pgSz w:w="11906" w:h="16838"/>
      <w:pgMar w:top="567" w:right="794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83689" w14:textId="77777777" w:rsidR="004C1675" w:rsidRDefault="004C1675">
      <w:r>
        <w:separator/>
      </w:r>
    </w:p>
  </w:endnote>
  <w:endnote w:type="continuationSeparator" w:id="0">
    <w:p w14:paraId="2EBEFA97" w14:textId="77777777" w:rsidR="004C1675" w:rsidRDefault="004C1675">
      <w:r>
        <w:continuationSeparator/>
      </w:r>
    </w:p>
  </w:endnote>
  <w:endnote w:type="continuationNotice" w:id="1">
    <w:p w14:paraId="116D39CC" w14:textId="77777777" w:rsidR="00A24423" w:rsidRDefault="00A244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6E7CF" w14:textId="77777777" w:rsidR="004C1675" w:rsidRDefault="004C1675">
      <w:r>
        <w:separator/>
      </w:r>
    </w:p>
  </w:footnote>
  <w:footnote w:type="continuationSeparator" w:id="0">
    <w:p w14:paraId="077D6388" w14:textId="77777777" w:rsidR="004C1675" w:rsidRDefault="004C1675">
      <w:r>
        <w:continuationSeparator/>
      </w:r>
    </w:p>
  </w:footnote>
  <w:footnote w:type="continuationNotice" w:id="1">
    <w:p w14:paraId="52D3A81A" w14:textId="77777777" w:rsidR="00A24423" w:rsidRDefault="00A244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C0F52"/>
    <w:multiLevelType w:val="hybridMultilevel"/>
    <w:tmpl w:val="7320FD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44CEA"/>
    <w:multiLevelType w:val="hybridMultilevel"/>
    <w:tmpl w:val="FBC07BEC"/>
    <w:lvl w:ilvl="0" w:tplc="08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embedSystemFonts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5F"/>
    <w:rsid w:val="00003272"/>
    <w:rsid w:val="0001346B"/>
    <w:rsid w:val="00014E77"/>
    <w:rsid w:val="000550D1"/>
    <w:rsid w:val="00072045"/>
    <w:rsid w:val="000843CE"/>
    <w:rsid w:val="000A160A"/>
    <w:rsid w:val="000A2B58"/>
    <w:rsid w:val="000E0C36"/>
    <w:rsid w:val="001022FD"/>
    <w:rsid w:val="001427F0"/>
    <w:rsid w:val="0015205E"/>
    <w:rsid w:val="001769C8"/>
    <w:rsid w:val="001774D5"/>
    <w:rsid w:val="001822EA"/>
    <w:rsid w:val="001B35BE"/>
    <w:rsid w:val="001D3975"/>
    <w:rsid w:val="001D6605"/>
    <w:rsid w:val="001E052F"/>
    <w:rsid w:val="001E0B6F"/>
    <w:rsid w:val="001E5629"/>
    <w:rsid w:val="001F57FB"/>
    <w:rsid w:val="00223974"/>
    <w:rsid w:val="00230C4A"/>
    <w:rsid w:val="0027197B"/>
    <w:rsid w:val="002873E6"/>
    <w:rsid w:val="002A22E3"/>
    <w:rsid w:val="002A47BE"/>
    <w:rsid w:val="002E67DD"/>
    <w:rsid w:val="00307F72"/>
    <w:rsid w:val="00330A3E"/>
    <w:rsid w:val="003866FE"/>
    <w:rsid w:val="003A2158"/>
    <w:rsid w:val="003D37CB"/>
    <w:rsid w:val="003E2E23"/>
    <w:rsid w:val="003E3167"/>
    <w:rsid w:val="0040175A"/>
    <w:rsid w:val="00410D0A"/>
    <w:rsid w:val="00421348"/>
    <w:rsid w:val="004362ED"/>
    <w:rsid w:val="004375F2"/>
    <w:rsid w:val="00446CAF"/>
    <w:rsid w:val="00447F96"/>
    <w:rsid w:val="004570D5"/>
    <w:rsid w:val="00465064"/>
    <w:rsid w:val="00481BE8"/>
    <w:rsid w:val="004A3E97"/>
    <w:rsid w:val="004B207A"/>
    <w:rsid w:val="004B7ED3"/>
    <w:rsid w:val="004C03A4"/>
    <w:rsid w:val="004C1675"/>
    <w:rsid w:val="004C55D5"/>
    <w:rsid w:val="004D30F4"/>
    <w:rsid w:val="004D45E8"/>
    <w:rsid w:val="004E47BD"/>
    <w:rsid w:val="004F4A0D"/>
    <w:rsid w:val="00504BB6"/>
    <w:rsid w:val="00511365"/>
    <w:rsid w:val="00536516"/>
    <w:rsid w:val="005442E3"/>
    <w:rsid w:val="00544D01"/>
    <w:rsid w:val="0056014D"/>
    <w:rsid w:val="0057204C"/>
    <w:rsid w:val="0059006C"/>
    <w:rsid w:val="00594B50"/>
    <w:rsid w:val="005A274C"/>
    <w:rsid w:val="005A3529"/>
    <w:rsid w:val="005B4127"/>
    <w:rsid w:val="005B4ECF"/>
    <w:rsid w:val="005E2CF6"/>
    <w:rsid w:val="005E3954"/>
    <w:rsid w:val="005F5280"/>
    <w:rsid w:val="005F61EE"/>
    <w:rsid w:val="005F7E4D"/>
    <w:rsid w:val="00617544"/>
    <w:rsid w:val="006212D6"/>
    <w:rsid w:val="0064364E"/>
    <w:rsid w:val="006656E4"/>
    <w:rsid w:val="006908AC"/>
    <w:rsid w:val="006930A5"/>
    <w:rsid w:val="006A1981"/>
    <w:rsid w:val="006A2EEC"/>
    <w:rsid w:val="006A3E55"/>
    <w:rsid w:val="006C358F"/>
    <w:rsid w:val="00701313"/>
    <w:rsid w:val="00701E60"/>
    <w:rsid w:val="00705F5F"/>
    <w:rsid w:val="007064AD"/>
    <w:rsid w:val="00724C37"/>
    <w:rsid w:val="0074540F"/>
    <w:rsid w:val="00750DE2"/>
    <w:rsid w:val="007537AF"/>
    <w:rsid w:val="007570D0"/>
    <w:rsid w:val="00760A48"/>
    <w:rsid w:val="00763B93"/>
    <w:rsid w:val="007668D7"/>
    <w:rsid w:val="007718A1"/>
    <w:rsid w:val="007B7B37"/>
    <w:rsid w:val="007D71E9"/>
    <w:rsid w:val="007E20DA"/>
    <w:rsid w:val="007F34A7"/>
    <w:rsid w:val="007F3645"/>
    <w:rsid w:val="008064CE"/>
    <w:rsid w:val="00813B3E"/>
    <w:rsid w:val="0083135A"/>
    <w:rsid w:val="008335CA"/>
    <w:rsid w:val="00835822"/>
    <w:rsid w:val="00841277"/>
    <w:rsid w:val="00860457"/>
    <w:rsid w:val="00861C70"/>
    <w:rsid w:val="00873E08"/>
    <w:rsid w:val="00875122"/>
    <w:rsid w:val="008A6E1C"/>
    <w:rsid w:val="008B16CD"/>
    <w:rsid w:val="008D1F9A"/>
    <w:rsid w:val="008D3ADD"/>
    <w:rsid w:val="008E1255"/>
    <w:rsid w:val="00903F0D"/>
    <w:rsid w:val="00911529"/>
    <w:rsid w:val="009139A8"/>
    <w:rsid w:val="00933F4D"/>
    <w:rsid w:val="0093574F"/>
    <w:rsid w:val="00957A35"/>
    <w:rsid w:val="009616E9"/>
    <w:rsid w:val="0097465E"/>
    <w:rsid w:val="00980AFF"/>
    <w:rsid w:val="00984ED3"/>
    <w:rsid w:val="0098606F"/>
    <w:rsid w:val="0099580E"/>
    <w:rsid w:val="009972C6"/>
    <w:rsid w:val="009A177C"/>
    <w:rsid w:val="009F7EEA"/>
    <w:rsid w:val="00A109FD"/>
    <w:rsid w:val="00A24423"/>
    <w:rsid w:val="00A33023"/>
    <w:rsid w:val="00A37813"/>
    <w:rsid w:val="00A41013"/>
    <w:rsid w:val="00A64E64"/>
    <w:rsid w:val="00AF45F1"/>
    <w:rsid w:val="00AF537F"/>
    <w:rsid w:val="00B05FE6"/>
    <w:rsid w:val="00B147F0"/>
    <w:rsid w:val="00B3079E"/>
    <w:rsid w:val="00B34CCF"/>
    <w:rsid w:val="00B50352"/>
    <w:rsid w:val="00B5499B"/>
    <w:rsid w:val="00B54EE4"/>
    <w:rsid w:val="00B55771"/>
    <w:rsid w:val="00B6683A"/>
    <w:rsid w:val="00B73E4C"/>
    <w:rsid w:val="00B87537"/>
    <w:rsid w:val="00B87723"/>
    <w:rsid w:val="00BB3921"/>
    <w:rsid w:val="00BB6563"/>
    <w:rsid w:val="00BD0DB4"/>
    <w:rsid w:val="00BD20D9"/>
    <w:rsid w:val="00BF5D7E"/>
    <w:rsid w:val="00C0285C"/>
    <w:rsid w:val="00C25C9C"/>
    <w:rsid w:val="00C25CCF"/>
    <w:rsid w:val="00C353FD"/>
    <w:rsid w:val="00C470B6"/>
    <w:rsid w:val="00C642A3"/>
    <w:rsid w:val="00C64D41"/>
    <w:rsid w:val="00C77E86"/>
    <w:rsid w:val="00C82058"/>
    <w:rsid w:val="00CA62DE"/>
    <w:rsid w:val="00CB1FC9"/>
    <w:rsid w:val="00CD619A"/>
    <w:rsid w:val="00CF765E"/>
    <w:rsid w:val="00D00281"/>
    <w:rsid w:val="00D01F50"/>
    <w:rsid w:val="00D04BBA"/>
    <w:rsid w:val="00D05DFB"/>
    <w:rsid w:val="00D2162B"/>
    <w:rsid w:val="00D253B8"/>
    <w:rsid w:val="00D37DC9"/>
    <w:rsid w:val="00D428FC"/>
    <w:rsid w:val="00D64BC4"/>
    <w:rsid w:val="00D83321"/>
    <w:rsid w:val="00DB0A94"/>
    <w:rsid w:val="00DB6758"/>
    <w:rsid w:val="00DB6C1B"/>
    <w:rsid w:val="00DC5239"/>
    <w:rsid w:val="00DD7B72"/>
    <w:rsid w:val="00DF5474"/>
    <w:rsid w:val="00E137CF"/>
    <w:rsid w:val="00E20A5A"/>
    <w:rsid w:val="00E401AD"/>
    <w:rsid w:val="00E531B9"/>
    <w:rsid w:val="00E61D7C"/>
    <w:rsid w:val="00E63B8C"/>
    <w:rsid w:val="00EB47F6"/>
    <w:rsid w:val="00EC4AF9"/>
    <w:rsid w:val="00ED6F7C"/>
    <w:rsid w:val="00F02FA4"/>
    <w:rsid w:val="00F13313"/>
    <w:rsid w:val="00F147F8"/>
    <w:rsid w:val="00F20DAD"/>
    <w:rsid w:val="00F3143E"/>
    <w:rsid w:val="00F41D49"/>
    <w:rsid w:val="00F82B32"/>
    <w:rsid w:val="00F8462B"/>
    <w:rsid w:val="00F93881"/>
    <w:rsid w:val="00FA675F"/>
    <w:rsid w:val="00FB27FC"/>
    <w:rsid w:val="00FB2A9E"/>
    <w:rsid w:val="00FC3BC7"/>
    <w:rsid w:val="00FD274B"/>
    <w:rsid w:val="00FF2FA6"/>
    <w:rsid w:val="0424D4AB"/>
    <w:rsid w:val="05258371"/>
    <w:rsid w:val="06BE3349"/>
    <w:rsid w:val="09E12A8E"/>
    <w:rsid w:val="0CEDA7BD"/>
    <w:rsid w:val="0F300A25"/>
    <w:rsid w:val="0FC51269"/>
    <w:rsid w:val="0FE76CD1"/>
    <w:rsid w:val="10495935"/>
    <w:rsid w:val="1260D85A"/>
    <w:rsid w:val="147FBD5C"/>
    <w:rsid w:val="167F46C1"/>
    <w:rsid w:val="1ABFC11F"/>
    <w:rsid w:val="223A66E0"/>
    <w:rsid w:val="29595F5E"/>
    <w:rsid w:val="2B82BA82"/>
    <w:rsid w:val="2D1363E3"/>
    <w:rsid w:val="2EF20167"/>
    <w:rsid w:val="31BA3A16"/>
    <w:rsid w:val="3477C7BD"/>
    <w:rsid w:val="3591FDFE"/>
    <w:rsid w:val="3615D146"/>
    <w:rsid w:val="3D4B98DE"/>
    <w:rsid w:val="3FBD2751"/>
    <w:rsid w:val="454CA349"/>
    <w:rsid w:val="48B62ACE"/>
    <w:rsid w:val="4DE4BF03"/>
    <w:rsid w:val="4FD621DE"/>
    <w:rsid w:val="5A6436AC"/>
    <w:rsid w:val="5B747925"/>
    <w:rsid w:val="5D46EE84"/>
    <w:rsid w:val="5E6756D8"/>
    <w:rsid w:val="5FB693FA"/>
    <w:rsid w:val="636937CE"/>
    <w:rsid w:val="6506F08D"/>
    <w:rsid w:val="6654D3F0"/>
    <w:rsid w:val="69316952"/>
    <w:rsid w:val="69E1479B"/>
    <w:rsid w:val="6BA62A87"/>
    <w:rsid w:val="6D141E1A"/>
    <w:rsid w:val="6F5F4C4D"/>
    <w:rsid w:val="70AD039D"/>
    <w:rsid w:val="72B9B53B"/>
    <w:rsid w:val="749F563D"/>
    <w:rsid w:val="763F0255"/>
    <w:rsid w:val="7A9E2F5D"/>
    <w:rsid w:val="7F724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C2B587"/>
  <w15:docId w15:val="{98D6F4CB-D4BE-B94B-B317-BD331D7D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EEA"/>
    <w:rPr>
      <w:sz w:val="24"/>
      <w:szCs w:val="24"/>
    </w:rPr>
  </w:style>
  <w:style w:type="paragraph" w:styleId="Heading1">
    <w:name w:val="heading 1"/>
    <w:basedOn w:val="Normal"/>
    <w:next w:val="Normal"/>
    <w:qFormat/>
    <w:rsid w:val="0074540F"/>
    <w:pPr>
      <w:keepNext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4540F"/>
    <w:pPr>
      <w:keepNext/>
      <w:outlineLvl w:val="1"/>
    </w:pPr>
    <w:rPr>
      <w:sz w:val="28"/>
      <w:lang w:eastAsia="en-US"/>
    </w:rPr>
  </w:style>
  <w:style w:type="paragraph" w:styleId="Heading3">
    <w:name w:val="heading 3"/>
    <w:basedOn w:val="Normal"/>
    <w:next w:val="Normal"/>
    <w:qFormat/>
    <w:rsid w:val="0074540F"/>
    <w:pPr>
      <w:keepNext/>
      <w:jc w:val="center"/>
      <w:outlineLvl w:val="2"/>
    </w:pPr>
    <w:rPr>
      <w:sz w:val="28"/>
      <w:lang w:eastAsia="en-US"/>
    </w:rPr>
  </w:style>
  <w:style w:type="paragraph" w:styleId="Heading4">
    <w:name w:val="heading 4"/>
    <w:basedOn w:val="Normal"/>
    <w:next w:val="Normal"/>
    <w:qFormat/>
    <w:rsid w:val="0074540F"/>
    <w:pPr>
      <w:keepNext/>
      <w:jc w:val="center"/>
      <w:outlineLvl w:val="3"/>
    </w:pPr>
    <w:rPr>
      <w:b/>
      <w:bCs/>
      <w:sz w:val="20"/>
      <w:lang w:eastAsia="en-US"/>
    </w:rPr>
  </w:style>
  <w:style w:type="paragraph" w:styleId="Heading5">
    <w:name w:val="heading 5"/>
    <w:basedOn w:val="Normal"/>
    <w:next w:val="Normal"/>
    <w:qFormat/>
    <w:rsid w:val="0074540F"/>
    <w:pPr>
      <w:keepNext/>
      <w:ind w:left="720"/>
      <w:jc w:val="both"/>
      <w:outlineLvl w:val="4"/>
    </w:pPr>
    <w:rPr>
      <w:i/>
      <w:iCs/>
      <w:sz w:val="20"/>
      <w:lang w:eastAsia="en-US"/>
    </w:rPr>
  </w:style>
  <w:style w:type="paragraph" w:styleId="Heading6">
    <w:name w:val="heading 6"/>
    <w:basedOn w:val="Normal"/>
    <w:next w:val="Normal"/>
    <w:qFormat/>
    <w:rsid w:val="0074540F"/>
    <w:pPr>
      <w:keepNext/>
      <w:jc w:val="center"/>
      <w:outlineLvl w:val="5"/>
    </w:pPr>
    <w:rPr>
      <w:b/>
      <w:bCs/>
      <w:lang w:eastAsia="en-US"/>
    </w:rPr>
  </w:style>
  <w:style w:type="paragraph" w:styleId="Heading7">
    <w:name w:val="heading 7"/>
    <w:basedOn w:val="Normal"/>
    <w:next w:val="Normal"/>
    <w:qFormat/>
    <w:rsid w:val="0074540F"/>
    <w:pPr>
      <w:keepNext/>
      <w:jc w:val="center"/>
      <w:outlineLvl w:val="6"/>
    </w:pPr>
    <w:rPr>
      <w:i/>
      <w:i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4540F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74540F"/>
    <w:pPr>
      <w:ind w:left="3600" w:hanging="1440"/>
    </w:pPr>
    <w:rPr>
      <w:lang w:eastAsia="en-US"/>
    </w:rPr>
  </w:style>
  <w:style w:type="paragraph" w:styleId="Title">
    <w:name w:val="Title"/>
    <w:basedOn w:val="Normal"/>
    <w:qFormat/>
    <w:rsid w:val="0074540F"/>
    <w:pPr>
      <w:ind w:left="3600"/>
      <w:jc w:val="center"/>
    </w:pPr>
    <w:rPr>
      <w:b/>
      <w:bCs/>
      <w:lang w:eastAsia="en-US"/>
    </w:rPr>
  </w:style>
  <w:style w:type="paragraph" w:styleId="BodyText">
    <w:name w:val="Body Text"/>
    <w:basedOn w:val="Normal"/>
    <w:rsid w:val="0074540F"/>
    <w:rPr>
      <w:b/>
      <w:bCs/>
      <w:lang w:eastAsia="en-US"/>
    </w:rPr>
  </w:style>
  <w:style w:type="paragraph" w:styleId="BalloonText">
    <w:name w:val="Balloon Text"/>
    <w:basedOn w:val="Normal"/>
    <w:semiHidden/>
    <w:rsid w:val="0074540F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D13225"/>
    <w:rPr>
      <w:i/>
      <w:iCs/>
    </w:rPr>
  </w:style>
  <w:style w:type="character" w:styleId="Hyperlink">
    <w:name w:val="Hyperlink"/>
    <w:rsid w:val="006F567C"/>
    <w:rPr>
      <w:color w:val="0000FF"/>
      <w:u w:val="single"/>
    </w:rPr>
  </w:style>
  <w:style w:type="paragraph" w:customStyle="1" w:styleId="Standaard">
    <w:name w:val="Standaard"/>
    <w:rsid w:val="00DF15F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601DD7"/>
    <w:pPr>
      <w:tabs>
        <w:tab w:val="center" w:pos="4153"/>
        <w:tab w:val="right" w:pos="8306"/>
      </w:tabs>
    </w:pPr>
    <w:rPr>
      <w:lang w:eastAsia="en-US"/>
    </w:rPr>
  </w:style>
  <w:style w:type="paragraph" w:styleId="Footer">
    <w:name w:val="footer"/>
    <w:basedOn w:val="Normal"/>
    <w:rsid w:val="00601DD7"/>
    <w:pPr>
      <w:tabs>
        <w:tab w:val="center" w:pos="4153"/>
        <w:tab w:val="right" w:pos="8306"/>
      </w:tabs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BE37F9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E37F9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pple-converted-space">
    <w:name w:val="apple-converted-space"/>
    <w:rsid w:val="00E71FAD"/>
  </w:style>
  <w:style w:type="paragraph" w:styleId="NormalWeb">
    <w:name w:val="Normal (Web)"/>
    <w:basedOn w:val="Normal"/>
    <w:uiPriority w:val="99"/>
    <w:unhideWhenUsed/>
    <w:rsid w:val="00F8162D"/>
    <w:rPr>
      <w:rFonts w:eastAsia="Calibri"/>
    </w:rPr>
  </w:style>
  <w:style w:type="paragraph" w:styleId="ListParagraph">
    <w:name w:val="List Paragraph"/>
    <w:basedOn w:val="Normal"/>
    <w:uiPriority w:val="72"/>
    <w:rsid w:val="00FA675F"/>
    <w:pPr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D0D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537AF"/>
    <w:rPr>
      <w:color w:val="954F72" w:themeColor="followedHyperlink"/>
      <w:u w:val="single"/>
    </w:rPr>
  </w:style>
  <w:style w:type="paragraph" w:customStyle="1" w:styleId="xxxxmsonormal">
    <w:name w:val="x_xxxmsonormal"/>
    <w:basedOn w:val="Normal"/>
    <w:rsid w:val="00C77E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0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8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c2ad.mrc-cbu.cam.ac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s02web.zoom.us/j/84828127161?pwd=eU0xUlNpbXFvZlV1Z21ZT091WE1aQT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ox.ac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6CC24334D6B4ABCA1C0BD8BDEC7C7" ma:contentTypeVersion="6" ma:contentTypeDescription="Create a new document." ma:contentTypeScope="" ma:versionID="365a9fc904a170d240e94ba54a7dfc54">
  <xsd:schema xmlns:xsd="http://www.w3.org/2001/XMLSchema" xmlns:xs="http://www.w3.org/2001/XMLSchema" xmlns:p="http://schemas.microsoft.com/office/2006/metadata/properties" xmlns:ns2="842b2c50-e0e6-410c-ab6c-710dd02a3376" targetNamespace="http://schemas.microsoft.com/office/2006/metadata/properties" ma:root="true" ma:fieldsID="b748046f5e9878d8dd7fd4e2a212c7df" ns2:_="">
    <xsd:import namespace="842b2c50-e0e6-410c-ab6c-710dd02a3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b2c50-e0e6-410c-ab6c-710dd02a33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589D45-53A8-4EE0-ACC4-5B87ABC6C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b2c50-e0e6-410c-ab6c-710dd02a3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39DC7-2ECD-4159-9CA6-7685821405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49116-DF35-4431-8364-902CD392A0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1952</Characters>
  <Application>Microsoft Office Word</Application>
  <DocSecurity>0</DocSecurity>
  <Lines>16</Lines>
  <Paragraphs>4</Paragraphs>
  <ScaleCrop>false</ScaleCrop>
  <Company>Oxford University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OXFORD</dc:title>
  <dc:subject/>
  <dc:creator>judithp</dc:creator>
  <cp:keywords/>
  <cp:lastModifiedBy>Gemma Brock</cp:lastModifiedBy>
  <cp:revision>6</cp:revision>
  <cp:lastPrinted>2020-04-29T05:09:00Z</cp:lastPrinted>
  <dcterms:created xsi:type="dcterms:W3CDTF">2020-10-06T11:51:00Z</dcterms:created>
  <dcterms:modified xsi:type="dcterms:W3CDTF">2020-10-20T16:09:00Z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0x010100D136CC24334D6B4ABCA1C0BD8BDEC7C7</vt:lpwstr>
  </property>
</Properties>
</file>