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99" w:lineRule="auto"/>
      </w:pPr>
      <w:r>
        <w:rPr/>
        <w:pict>
          <v:rect style="position:absolute;margin-left:0pt;margin-top:.000015pt;width:595.275pt;height:744.095pt;mso-position-horizontal-relative:page;mso-position-vertical-relative:page;z-index:-16340480" id="docshape1" filled="true" fillcolor="#1a8e95" stroked="false">
            <v:fill type="solid"/>
            <w10:wrap type="none"/>
          </v:rect>
        </w:pict>
      </w:r>
      <w:r>
        <w:rPr/>
        <w:pict>
          <v:group style="position:absolute;margin-left:0pt;margin-top:368.326324pt;width:595.3pt;height:475.3pt;mso-position-horizontal-relative:page;mso-position-vertical-relative:page;z-index:-16339968" id="docshapegroup2" coordorigin="0,7367" coordsize="11906,9506">
            <v:rect style="position:absolute;left:0;top:14881;width:11906;height:1956" id="docshape3" filled="true" fillcolor="#ffffff" stroked="false">
              <v:fill type="solid"/>
            </v:rect>
            <v:shape style="position:absolute;left:1278;top:13145;width:1471;height:3692" id="docshape4" coordorigin="1279,13146" coordsize="1471,3692" path="m2550,13146l1279,16838,1502,16838,2749,13214,2550,13146xe" filled="true" fillcolor="#8ec156" stroked="false">
              <v:path arrowok="t"/>
              <v:fill type="solid"/>
            </v:shape>
            <v:shape style="position:absolute;left:1278;top:13145;width:1471;height:3692" id="docshape5" coordorigin="1279,13146" coordsize="1471,3692" path="m1502,16838l2749,13214,2550,13146,1279,16838e" filled="false" stroked="true" strokeweight="3.409pt" strokecolor="#8ec156">
              <v:path arrowok="t"/>
              <v:stroke dashstyle="solid"/>
            </v:shape>
            <v:shape style="position:absolute;left:558;top:7366;width:5838;height:5941" id="docshape6" coordorigin="559,7367" coordsize="5838,5941" path="m3472,7367l3401,7370,3337,7379,3278,7393,3177,7438,3096,7501,3035,7582,2990,7677,2961,7785,2947,7904,2945,7966,2946,8031,2949,8098,2955,8166,2964,8235,2975,8305,2988,8375,3003,8447,3020,8518,3038,8589,3057,8660,3078,8730,3099,8800,3122,8868,3145,8935,3168,9001,3191,9064,3215,9126,3238,9185,3261,9241,3305,9345,3345,9436,3395,9542,3357,9554,3321,9567,3285,9582,3249,9599,3227,9546,3195,9474,3155,9385,3107,9284,3080,9229,3051,9172,3020,9113,2987,9052,2953,8990,2917,8927,2880,8863,2841,8800,2801,8736,2759,8673,2716,8610,2672,8549,2627,8490,2580,8432,2532,8376,2484,8323,2434,8273,2383,8225,2332,8182,2280,8142,2227,8107,2174,8076,2065,8030,1954,8007,1898,8004,1842,8008,1729,8038,1672,8065,1616,8099,1559,8142,1507,8189,1463,8237,1426,8286,1377,8385,1355,8485,1354,8536,1358,8587,1385,8689,1432,8791,1497,8892,1535,8942,1577,8992,1623,9041,1671,9089,1722,9137,1775,9184,1830,9231,1887,9276,1946,9321,2005,9364,2065,9407,2126,9448,2187,9488,2248,9526,2308,9564,2368,9599,2426,9633,2484,9666,2539,9697,2593,9726,2692,9778,2780,9822,2854,9857,2912,9883,2889,9916,2868,9950,2849,9984,2831,10020,2773,9985,2710,9948,2629,9901,2532,9848,2479,9820,2422,9791,2363,9761,2301,9730,2237,9700,2171,9669,2103,9639,2033,9609,1963,9581,1891,9553,1819,9527,1746,9502,1673,9480,1600,9459,1527,9441,1455,9426,1384,9413,1314,9404,1246,9398,1179,9396,1114,9397,1051,9403,991,9414,879,9449,779,9505,695,9584,660,9633,629,9688,602,9750,581,9819,567,9888,559,9952,559,10012,564,10069,594,10170,645,10257,717,10330,806,10391,910,10440,967,10461,1028,10479,1090,10494,1155,10508,1222,10519,1291,10528,1362,10535,1433,10540,1505,10544,1578,10545,1652,10546,1725,10545,1798,10543,1871,10539,1942,10535,2013,10530,2082,10524,2150,10517,2215,10510,2278,10502,2339,10494,2451,10478,2549,10462,2631,10447,2694,10434,2741,10408,2742,10445,2744,10482,2748,10519,2754,10555,2740,10534,2632,10544,2549,10554,2451,10567,2339,10585,2279,10595,2216,10607,2152,10619,2085,10633,2018,10647,1949,10663,1879,10680,1809,10699,1738,10718,1668,10739,1598,10761,1529,10785,1461,10809,1394,10835,1329,10863,1266,10892,1205,10922,1147,10954,1091,10988,1039,11023,991,11059,906,11137,839,11222,792,11313,768,11411,766,11463,770,11517,800,11630,826,11689,860,11750,900,11809,943,11860,988,11903,1085,11967,1190,12005,1302,12019,1360,12017,1480,11998,1541,11982,1603,11962,1665,11937,1728,11909,1791,11878,1854,11843,1917,11806,1980,11767,2042,11725,2103,11681,2164,11636,2224,11590,2282,11543,2340,11495,2395,11447,2449,11399,2502,11352,2552,11305,2600,11259,2646,11214,2690,11171,2769,11090,2864,10988,2911,10937,2942,10979,2976,11019,3013,11057,3052,11093,3027,11120,2970,11183,2904,11259,2831,11346,2792,11394,2753,11443,2712,11495,2671,11549,2630,11605,2589,11662,2548,11720,2507,11780,2467,11840,2428,11902,2390,11964,2354,12027,2319,12090,2287,12153,2256,12216,2228,12279,2203,12341,2180,12403,2161,12464,2145,12524,2133,12583,2121,12696,2121,12750,2136,12853,2172,12947,2231,13031,2314,13102,2365,13133,2424,13160,2489,13184,2556,13202,2619,13212,2680,13216,2737,13212,2845,13187,2941,13139,3028,13070,3105,12984,3141,12935,3174,12882,3205,12826,3234,12767,3261,12705,3286,12641,3310,12575,3331,12507,3351,12438,3370,12368,3387,12297,3402,12225,3416,12154,3428,12082,3440,12011,3450,11940,3459,11871,3467,11803,3474,11737,3480,11672,3485,11610,3493,11494,3498,11391,3501,11303,3554,11311,3607,11315,3659,11316,3711,11314,3703,11402,3694,11506,3687,11621,3685,11682,3682,11746,3680,11812,3680,11879,3679,11948,3680,12018,3682,12088,3685,12159,3689,12231,3694,12302,3701,12373,3709,12444,3718,12513,3729,12582,3742,12649,3757,12714,3774,12778,3792,12839,3813,12898,3836,12954,3888,13056,3950,13144,4023,13216,4106,13268,4201,13299,4309,13307,4368,13301,4430,13289,4496,13270,4561,13245,4620,13215,4671,13181,4755,13103,4816,13011,4854,12907,4874,12793,4876,12732,4875,12670,4870,12607,4861,12542,4848,12475,4833,12408,4814,12340,4793,12272,4769,12203,4744,12134,4716,12065,4687,11997,4656,11929,4624,11862,4591,11797,4557,11732,4523,11669,4489,11607,4455,11547,4421,11490,4387,11435,4355,11382,4293,11286,4238,11202,4191,11133,4228,11104,4263,11073,4297,11040,4329,11006,4369,11057,4422,11122,4486,11199,4560,11284,4601,11330,4644,11377,4689,11425,4736,11474,4784,11523,4834,11573,4886,11623,4939,11672,4992,11722,5047,11770,5103,11817,5160,11863,5217,11908,5274,11950,5332,11990,5390,12028,5448,12063,5506,12095,5563,12124,5620,12149,5677,12171,5788,12201,5895,12213,5946,12211,6045,12190,6137,12146,6221,12075,6260,12028,6296,11975,6330,11913,6358,11849,6378,11786,6391,11725,6396,11666,6394,11609,6371,11501,6324,11399,6255,11304,6214,11260,6168,11217,6118,11175,6065,11135,6008,11097,5949,11060,5887,11025,5823,10992,5756,10960,5688,10930,5619,10901,5550,10873,5479,10847,5409,10822,5338,10799,5268,10777,5199,10757,5131,10738,5064,10720,5000,10703,4937,10688,4877,10674,4766,10650,4670,10631,4590,10616,4530,10606,4531,10603,4537,10574,4541,10546,4544,10519,4547,10492,4457,10011,4439,9976,4420,9943,4399,9910,4376,9878,4410,9859,4487,9814,4575,9761,4673,9699,4724,9665,4777,9630,4831,9593,4887,9554,4942,9514,4999,9473,5055,9430,5111,9386,5167,9341,5222,9295,5275,9248,5328,9200,5379,9151,5428,9102,5475,9052,5520,9002,5561,8951,5600,8900,5636,8849,5668,8798,5721,8695,5756,8594,5772,8493,5771,8443,5753,8346,5710,8252,5639,8162,5593,8119,5539,8077,5480,8039,5422,8009,5364,7987,5252,7965,5196,7964,5142,7969,5035,7999,4931,8050,4881,8082,4831,8120,4783,8161,4736,8206,4689,8255,4644,8307,4600,8362,4556,8419,4515,8478,4474,8539,4434,8602,4396,8665,4359,8730,4324,8795,4290,8860,4257,8925,4225,8990,4196,9053,4167,9116,4140,9177,4115,9236,4092,9293,4049,9400,4014,9494,3985,9573,3955,9561,3924,9551,3892,9541,3860,9533,3869,9501,3891,9424,3916,9328,3943,9218,3957,9159,3971,9096,3985,9031,3998,8963,4011,8894,4023,8822,4035,8750,4045,8676,4054,8602,4062,8527,4068,8452,4072,8377,4075,8303,4075,8229,4074,8157,4070,8086,4063,8016,4054,7948,4041,7883,4026,7820,4008,7760,3986,7703,3931,7599,3861,7512,3773,7443,3668,7394,3607,7379,3542,7370,3472,7367xe" filled="true" fillcolor="#ffffff" stroked="false">
              <v:path arrowok="t"/>
              <v:fill type="solid"/>
            </v:shape>
            <v:shape style="position:absolute;left:2669;top:9450;width:1918;height:1917" id="docshape7" coordorigin="2670,9451" coordsize="1918,1917" path="m3652,9451l3581,9452,3510,9458,3440,9469,3372,9486,3305,9507,3240,9533,3177,9564,3116,9599,3058,9639,3003,9683,2951,9731,2903,9782,2858,9838,2817,9898,2781,9961,2749,10027,2722,10097,2700,10169,2684,10241,2674,10313,2670,10385,2671,10457,2677,10528,2688,10597,2705,10666,2726,10733,2752,10798,2783,10861,2818,10921,2857,10979,2901,11035,2949,11086,3001,11135,3057,11180,3117,11220,3180,11257,3246,11289,3316,11316,3388,11337,3460,11353,3532,11363,3604,11368,3676,11367,3746,11361,3816,11350,3885,11333,3952,11312,4017,11286,4080,11255,4140,11220,4198,11180,4253,11136,4305,11088,4354,11036,4398,10981,4439,10921,4476,10858,4508,10791,4535,10722,4556,10650,4572,10578,4582,10505,4587,10434,4586,10362,4580,10291,4568,10221,4552,10153,4531,10086,4505,10021,4474,9958,4439,9897,4399,9839,4355,9784,4307,9733,4255,9684,4199,9639,4140,9599,4077,9562,4010,9530,3940,9503,3869,9481,3796,9466,3724,9456,3652,9451xe" filled="true" fillcolor="#9c248f" stroked="false">
              <v:path arrowok="t"/>
              <v:fill type="solid"/>
            </v:shape>
            <v:shape style="position:absolute;left:8154;top:15121;width:3077;height:1433" type="#_x0000_t75" id="docshape8" stroked="false">
              <v:imagedata r:id="rId5" o:title=""/>
            </v:shape>
            <v:shape style="position:absolute;left:3431;top:15154;width:1072;height:1272" type="#_x0000_t75" id="docshape9" stroked="false">
              <v:imagedata r:id="rId6" o:title=""/>
            </v:shape>
            <w10:wrap type="none"/>
          </v:group>
        </w:pict>
      </w:r>
      <w:r>
        <w:rPr>
          <w:color w:val="FFFFFF"/>
        </w:rPr>
        <w:t>If</w:t>
      </w:r>
      <w:r>
        <w:rPr>
          <w:color w:val="FFFFFF"/>
          <w:spacing w:val="-89"/>
        </w:rPr>
        <w:t> </w:t>
      </w:r>
      <w:r>
        <w:rPr>
          <w:color w:val="FFFFFF"/>
        </w:rPr>
        <w:t>a</w:t>
      </w:r>
      <w:r>
        <w:rPr>
          <w:color w:val="FFFFFF"/>
          <w:spacing w:val="-88"/>
        </w:rPr>
        <w:t> </w:t>
      </w:r>
      <w:r>
        <w:rPr>
          <w:color w:val="FFFFFF"/>
        </w:rPr>
        <w:t>patient</w:t>
      </w:r>
      <w:r>
        <w:rPr>
          <w:color w:val="FFFFFF"/>
          <w:spacing w:val="-88"/>
        </w:rPr>
        <w:t> </w:t>
      </w:r>
      <w:r>
        <w:rPr>
          <w:color w:val="FFFFFF"/>
        </w:rPr>
        <w:t>dies</w:t>
      </w:r>
      <w:r>
        <w:rPr>
          <w:color w:val="FFFFFF"/>
          <w:spacing w:val="-272"/>
        </w:rPr>
        <w:t> </w:t>
      </w:r>
      <w:r>
        <w:rPr>
          <w:color w:val="FFFFFF"/>
          <w:w w:val="95"/>
        </w:rPr>
        <w:t>by</w:t>
      </w:r>
      <w:r>
        <w:rPr>
          <w:color w:val="FFFFFF"/>
          <w:spacing w:val="-94"/>
          <w:w w:val="95"/>
        </w:rPr>
        <w:t> </w:t>
      </w:r>
      <w:r>
        <w:rPr>
          <w:color w:val="FFFFFF"/>
          <w:w w:val="95"/>
        </w:rPr>
        <w:t>suicide:</w:t>
      </w:r>
    </w:p>
    <w:p>
      <w:pPr>
        <w:spacing w:line="1102" w:lineRule="exact" w:before="0"/>
        <w:ind w:left="100" w:right="0" w:firstLine="0"/>
        <w:jc w:val="left"/>
        <w:rPr>
          <w:sz w:val="110"/>
        </w:rPr>
      </w:pPr>
      <w:r>
        <w:rPr>
          <w:color w:val="FFFFFF"/>
          <w:sz w:val="110"/>
        </w:rPr>
        <w:t>A</w:t>
      </w:r>
      <w:r>
        <w:rPr>
          <w:color w:val="FFFFFF"/>
          <w:spacing w:val="-125"/>
          <w:sz w:val="110"/>
        </w:rPr>
        <w:t> </w:t>
      </w:r>
      <w:r>
        <w:rPr>
          <w:color w:val="FFFFFF"/>
          <w:sz w:val="110"/>
        </w:rPr>
        <w:t>Resource</w:t>
      </w:r>
    </w:p>
    <w:p>
      <w:pPr>
        <w:spacing w:line="1292" w:lineRule="exact" w:before="0"/>
        <w:ind w:left="100" w:right="0" w:firstLine="0"/>
        <w:jc w:val="left"/>
        <w:rPr>
          <w:sz w:val="110"/>
        </w:rPr>
      </w:pPr>
      <w:r>
        <w:rPr>
          <w:color w:val="FFFFFF"/>
          <w:sz w:val="110"/>
        </w:rPr>
        <w:t>for</w:t>
      </w:r>
      <w:r>
        <w:rPr>
          <w:color w:val="FFFFFF"/>
          <w:spacing w:val="-120"/>
          <w:sz w:val="110"/>
        </w:rPr>
        <w:t> </w:t>
      </w:r>
      <w:r>
        <w:rPr>
          <w:color w:val="FFFFFF"/>
          <w:sz w:val="110"/>
        </w:rPr>
        <w:t>Psychiatrists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</w:p>
    <w:p>
      <w:pPr>
        <w:spacing w:before="75"/>
        <w:ind w:left="1680" w:right="0" w:firstLine="0"/>
        <w:jc w:val="left"/>
        <w:rPr>
          <w:sz w:val="18"/>
        </w:rPr>
      </w:pPr>
      <w:r>
        <w:rPr>
          <w:color w:val="344249"/>
          <w:sz w:val="18"/>
        </w:rPr>
        <w:t>Endorsed</w:t>
      </w:r>
      <w:r>
        <w:rPr>
          <w:color w:val="344249"/>
          <w:spacing w:val="14"/>
          <w:sz w:val="18"/>
        </w:rPr>
        <w:t> </w:t>
      </w:r>
      <w:r>
        <w:rPr>
          <w:color w:val="344249"/>
          <w:sz w:val="18"/>
        </w:rPr>
        <w:t>by: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420" w:bottom="0" w:left="620" w:right="8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.000015pt;width:595.275pt;height:841.89pt;mso-position-horizontal-relative:page;mso-position-vertical-relative:page;z-index:-16339456" id="docshape10" filled="true" fillcolor="#1a8e95" stroked="false">
            <v:fill type="solid"/>
            <w10:wrap type="none"/>
          </v:rect>
        </w:pict>
      </w:r>
      <w:r>
        <w:rPr/>
        <w:pict>
          <v:group style="position:absolute;margin-left:17.502523pt;margin-top:429.882629pt;width:285.25pt;height:413.7pt;mso-position-horizontal-relative:page;mso-position-vertical-relative:page;z-index:15730176" id="docshapegroup11" coordorigin="350,8598" coordsize="5705,8274">
            <v:shape style="position:absolute;left:1403;top:14245;width:1088;height:2593" id="docshape12" coordorigin="1403,14245" coordsize="1088,2593" path="m2296,14245l1403,16838,1621,16838,2491,14312,2296,14245xe" filled="true" fillcolor="#8ec156" stroked="false">
              <v:path arrowok="t"/>
              <v:fill type="solid"/>
            </v:shape>
            <v:shape style="position:absolute;left:1403;top:14245;width:1088;height:2593" id="docshape13" coordorigin="1403,14245" coordsize="1088,2593" path="m1621,16838l2491,14312,2296,14245,1403,16838e" filled="false" stroked="true" strokeweight="3.331pt" strokecolor="#8ec156">
              <v:path arrowok="t"/>
              <v:stroke dashstyle="solid"/>
            </v:shape>
            <v:shape style="position:absolute;left:350;top:8597;width:5705;height:5806" id="docshape14" coordorigin="350,8598" coordsize="5705,5806" path="m3196,8598l3126,8601,3062,8610,3004,8625,2903,8671,2824,8735,2764,8817,2721,8914,2695,9024,2683,9145,2682,9208,2684,9274,2688,9341,2696,9410,2705,9479,2717,9550,2732,9621,2747,9692,2765,9764,2784,9835,2804,9905,2825,9975,2848,10044,2870,10112,2893,10178,2917,10242,2940,10304,2964,10363,2987,10420,3031,10525,3071,10617,3121,10723,3085,10735,3049,10748,3014,10763,2979,10779,2957,10726,2925,10653,2884,10564,2835,10461,2807,10405,2778,10348,2746,10288,2713,10227,2679,10164,2642,10101,2604,10037,2565,9973,2524,9910,2482,9847,2438,9785,2393,9724,2347,9665,2300,9608,2251,9554,2202,9502,2152,9454,2101,9409,2049,9368,1996,9331,1943,9299,1888,9272,1779,9234,1667,9221,1611,9224,1498,9252,1441,9278,1384,9312,1327,9355,1275,9403,1231,9451,1196,9499,1147,9598,1127,9699,1127,9750,1133,9801,1162,9903,1212,10005,1280,10106,1320,10156,1363,10205,1409,10254,1459,10303,1511,10350,1565,10397,1622,10443,1679,10488,1738,10532,1798,10575,1859,10617,1920,10657,1981,10696,2042,10734,2101,10770,2160,10804,2218,10837,2274,10868,2328,10898,2428,10951,2517,10995,2592,11031,2649,11057,2628,11089,2607,11122,2588,11156,2570,11191,2512,11155,2448,11118,2366,11071,2267,11017,2213,10988,2156,10959,2096,10929,2033,10898,1968,10867,1901,10837,1833,10807,1762,10778,1691,10749,1619,10722,1546,10697,1473,10673,1400,10652,1327,10633,1255,10616,1183,10602,1113,10592,1044,10584,976,10581,911,10581,847,10586,786,10595,673,10628,572,10683,487,10760,451,10809,420,10863,393,10925,372,10994,358,11063,350,11127,350,11187,356,11243,387,11343,440,11429,514,11501,605,11561,711,11608,769,11628,830,11645,894,11660,959,11672,1027,11682,1097,11690,1168,11697,1240,11701,1312,11704,1386,11705,1459,11704,1532,11703,1605,11700,1677,11696,1748,11691,1817,11685,1885,11678,1951,11671,2015,11664,2076,11656,2189,11640,2289,11624,2372,11609,2436,11596,2483,11569,2483,11606,2486,11642,2490,11678,2495,11714,2482,11693,2373,11703,2289,11713,2190,11727,2077,11745,2016,11756,1953,11767,1888,11780,1821,11794,1753,11809,1684,11825,1614,11843,1543,11862,1473,11882,1403,11903,1333,11926,1264,11950,1197,11975,1131,12002,1067,12030,1005,12060,946,12092,890,12124,837,12159,787,12195,699,12272,630,12355,581,12446,556,12543,552,12595,556,12648,585,12761,611,12820,645,12881,684,12939,725,12988,769,13030,864,13094,967,13131,1076,13144,1133,13142,1250,13124,1310,13108,1370,13088,1431,13064,1493,13037,1554,13006,1616,12973,1677,12936,1739,12898,1799,12857,1859,12814,1919,12770,1977,12725,2034,12679,2090,12632,2145,12586,2198,12539,2249,12492,2298,12446,2345,12401,2390,12357,2472,12275,2544,12200,2603,12137,2648,12086,2679,12128,2713,12167,2748,12204,2786,12240,2762,12266,2704,12330,2638,12406,2564,12494,2525,12542,2486,12593,2445,12645,2404,12699,2362,12755,2321,12813,2280,12872,2240,12932,2200,12993,2161,13055,2124,13118,2089,13180,2055,13244,2023,13307,1994,13370,1967,13432,1943,13494,1923,13556,1906,13616,1892,13676,1877,13790,1876,13845,1880,13898,1903,13998,1948,14087,2017,14166,2113,14231,2171,14259,2236,14283,2303,14300,2367,14310,2427,14313,2485,14310,2592,14283,2688,14233,2773,14161,2850,14072,2884,14022,2917,13968,2947,13910,2976,13850,3002,13787,3026,13722,3049,13655,3070,13586,3089,13516,3107,13445,3123,13373,3137,13301,3150,13230,3162,13158,3173,13087,3182,13017,3190,12949,3197,12882,3203,12817,3209,12754,3213,12694,3220,12583,3225,12445,3277,12452,3329,12456,3380,12457,3431,12455,3422,12544,3414,12648,3407,12764,3404,12826,3402,12890,3400,12956,3400,13024,3400,13093,3401,13163,3403,13234,3406,13306,3410,13377,3416,13449,3423,13520,3432,13590,3443,13659,3455,13727,3468,13794,3484,13858,3502,13921,3522,13981,3544,14038,3595,14143,3655,14233,3726,14307,3809,14361,3904,14394,4011,14403,4070,14398,4132,14386,4198,14367,4263,14341,4321,14311,4372,14277,4456,14198,4514,14104,4551,13999,4568,13883,4569,13822,4567,13760,4560,13695,4550,13630,4536,13563,4519,13495,4499,13427,4477,13358,4452,13289,4425,13220,4396,13151,4366,13083,4334,13015,4301,12949,4268,12883,4234,12820,4199,12757,4165,12697,4131,12639,4097,12583,4065,12530,4003,12432,3947,12348,3899,12279,3935,12250,3970,12220,4003,12188,4034,12154,4074,12206,4128,12271,4193,12348,4268,12435,4309,12480,4353,12528,4398,12576,4445,12625,4494,12675,4545,12725,4597,12774,4650,12824,4704,12873,4760,12921,4816,12968,4873,13013,4930,13056,4988,13098,5046,13137,5104,13173,5161,13207,5219,13237,5276,13263,5333,13286,5445,13319,5552,13333,5604,13333,5704,13314,5796,13271,5881,13201,5919,13156,5956,13102,5989,13041,6018,12976,6038,12914,6050,12853,6055,12794,6052,12737,6027,12629,5977,12528,5906,12434,5863,12389,5816,12347,5765,12306,5710,12266,5653,12229,5592,12193,5529,12158,5463,12126,5396,12094,5328,12065,5258,12036,5188,12010,5117,11984,5046,11961,4976,11938,4906,11917,4838,11898,4771,11879,4705,11863,4642,11847,4582,11833,4469,11808,4372,11788,4291,11773,4231,11763,4232,11760,4237,11732,4241,11705,4245,11679,4248,11652,4160,11182,4142,11148,4123,11115,4102,11083,4081,11052,4114,11033,4191,10988,4280,10934,4379,10871,4431,10837,4484,10802,4539,10764,4594,10725,4650,10685,4706,10643,4763,10600,4819,10555,4874,10510,4929,10463,4982,10416,5034,10367,5084,10319,5132,10269,5178,10219,5221,10168,5261,10117,5298,10066,5332,10015,5387,9912,5425,9810,5443,9709,5444,9659,5439,9610,5411,9514,5355,9422,5270,9334,5216,9292,5158,9254,5099,9224,5042,9202,4929,9182,4873,9182,4765,9201,4660,9244,4558,9308,4509,9347,4461,9390,4414,9437,4367,9487,4322,9540,4279,9596,4236,9655,4195,9715,4154,9777,4116,9840,4078,9905,4042,9970,4007,10035,3974,10101,3942,10166,3912,10230,3883,10293,3856,10355,3830,10414,3806,10472,3763,10580,3727,10675,3698,10754,3669,10743,3639,10732,3608,10723,3576,10715,3596,10646,3620,10559,3646,10455,3674,10337,3688,10273,3702,10207,3715,10139,3727,10069,3739,9997,3750,9924,3760,9850,3769,9775,3776,9700,3781,9625,3785,9550,3787,9476,3786,9403,3783,9331,3777,9260,3769,9191,3758,9125,3744,9061,3726,8999,3705,8941,3652,8836,3584,8746,3497,8676,3392,8626,3332,8610,3267,8601,3196,8598xe" filled="true" fillcolor="#ffffff" stroked="false">
              <v:path arrowok="t"/>
              <v:fill type="solid"/>
            </v:shape>
            <v:shape style="position:absolute;left:2412;top:10634;width:1874;height:1874" id="docshape15" coordorigin="2413,10634" coordsize="1874,1874" path="m3359,10634l3286,10637,3213,10644,3142,10658,3073,10676,3005,10700,2939,10729,2876,10763,2815,10802,2757,10845,2703,10893,2652,10946,2605,11002,2563,11062,2525,11127,2492,11195,2464,11266,2442,11340,2426,11414,2416,11488,2413,11562,2415,11635,2423,11707,2436,11779,2455,11848,2479,11916,2508,11982,2542,12045,2580,12106,2624,12164,2672,12218,2724,12269,2780,12315,2841,12358,2905,12396,2973,12429,3045,12457,3118,12479,3192,12495,3266,12505,3340,12508,3413,12506,3486,12498,3557,12485,3627,12466,3694,12442,3760,12413,3824,12379,3884,12340,3942,12297,3996,12249,4047,12197,4094,12141,4136,12080,4174,12016,4207,11948,4235,11876,4257,11803,4273,11729,4283,11655,4287,11581,4284,11508,4277,11435,4263,11364,4245,11294,4221,11226,4192,11161,4158,11097,4119,11037,4075,10979,4028,10925,3975,10874,3919,10827,3859,10785,3794,10747,3726,10714,3655,10686,3581,10664,3507,10648,3433,10638,3359,10634xe" filled="true" fillcolor="#9c248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2"/>
        </w:rPr>
      </w:pPr>
    </w:p>
    <w:p>
      <w:pPr>
        <w:spacing w:before="64"/>
        <w:ind w:left="2072" w:right="0" w:firstLine="0"/>
        <w:jc w:val="left"/>
        <w:rPr>
          <w:sz w:val="26"/>
        </w:rPr>
      </w:pPr>
      <w:r>
        <w:rPr>
          <w:color w:val="FFFFFF"/>
          <w:sz w:val="26"/>
        </w:rPr>
        <w:t>This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booklet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the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survey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that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informed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it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were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produced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at</w:t>
      </w:r>
      <w:r>
        <w:rPr>
          <w:color w:val="FFFFFF"/>
          <w:spacing w:val="24"/>
          <w:sz w:val="26"/>
        </w:rPr>
        <w:t> </w:t>
      </w:r>
      <w:r>
        <w:rPr>
          <w:color w:val="FFFFFF"/>
          <w:spacing w:val="10"/>
          <w:sz w:val="26"/>
        </w:rPr>
        <w:t>the</w:t>
      </w:r>
    </w:p>
    <w:p>
      <w:pPr>
        <w:spacing w:line="252" w:lineRule="auto" w:before="16"/>
        <w:ind w:left="2072" w:right="789" w:firstLine="0"/>
        <w:jc w:val="left"/>
        <w:rPr>
          <w:sz w:val="26"/>
        </w:rPr>
      </w:pPr>
      <w:r>
        <w:rPr>
          <w:color w:val="FFFFFF"/>
          <w:w w:val="95"/>
          <w:sz w:val="26"/>
        </w:rPr>
        <w:t>University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of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Oxford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Centre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for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Suicide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Research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by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a</w:t>
      </w:r>
      <w:r>
        <w:rPr>
          <w:color w:val="FFFFFF"/>
          <w:spacing w:val="60"/>
          <w:sz w:val="26"/>
        </w:rPr>
        <w:t> </w:t>
      </w:r>
      <w:r>
        <w:rPr>
          <w:color w:val="FFFFFF"/>
          <w:spacing w:val="10"/>
          <w:w w:val="95"/>
          <w:sz w:val="26"/>
        </w:rPr>
        <w:t>multidisciplinary</w:t>
      </w:r>
      <w:r>
        <w:rPr>
          <w:color w:val="FFFFFF"/>
          <w:spacing w:val="-62"/>
          <w:w w:val="95"/>
          <w:sz w:val="26"/>
        </w:rPr>
        <w:t> </w:t>
      </w:r>
      <w:r>
        <w:rPr>
          <w:color w:val="FFFFFF"/>
          <w:sz w:val="26"/>
        </w:rPr>
        <w:t>group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clinicians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researchers,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all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whom</w:t>
      </w:r>
      <w:r>
        <w:rPr>
          <w:color w:val="FFFFFF"/>
          <w:spacing w:val="23"/>
          <w:sz w:val="26"/>
        </w:rPr>
        <w:t> </w:t>
      </w:r>
      <w:r>
        <w:rPr>
          <w:color w:val="FFFFFF"/>
          <w:sz w:val="26"/>
        </w:rPr>
        <w:t>have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experienced</w:t>
      </w:r>
      <w:r>
        <w:rPr>
          <w:color w:val="FFFFFF"/>
          <w:spacing w:val="23"/>
          <w:sz w:val="26"/>
        </w:rPr>
        <w:t> </w:t>
      </w:r>
      <w:r>
        <w:rPr>
          <w:color w:val="FFFFFF"/>
          <w:spacing w:val="9"/>
          <w:sz w:val="26"/>
        </w:rPr>
        <w:t>deaths</w:t>
      </w:r>
      <w:r>
        <w:rPr>
          <w:color w:val="FFFFFF"/>
          <w:spacing w:val="-64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1"/>
          <w:sz w:val="26"/>
        </w:rPr>
        <w:t> </w:t>
      </w:r>
      <w:r>
        <w:rPr>
          <w:color w:val="FFFFFF"/>
          <w:sz w:val="26"/>
        </w:rPr>
        <w:t>patients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by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suicide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during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their</w:t>
      </w:r>
      <w:r>
        <w:rPr>
          <w:color w:val="FFFFFF"/>
          <w:spacing w:val="1"/>
          <w:sz w:val="26"/>
        </w:rPr>
        <w:t> </w:t>
      </w:r>
      <w:r>
        <w:rPr>
          <w:color w:val="FFFFFF"/>
          <w:sz w:val="26"/>
        </w:rPr>
        <w:t>careers.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This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group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was</w:t>
      </w:r>
      <w:r>
        <w:rPr>
          <w:color w:val="FFFFFF"/>
          <w:spacing w:val="2"/>
          <w:sz w:val="26"/>
        </w:rPr>
        <w:t> </w:t>
      </w:r>
      <w:r>
        <w:rPr>
          <w:color w:val="FFFFFF"/>
          <w:sz w:val="26"/>
        </w:rPr>
        <w:t>led</w:t>
      </w:r>
      <w:r>
        <w:rPr>
          <w:color w:val="FFFFFF"/>
          <w:spacing w:val="1"/>
          <w:sz w:val="26"/>
        </w:rPr>
        <w:t> </w:t>
      </w:r>
      <w:r>
        <w:rPr>
          <w:color w:val="FFFFFF"/>
          <w:sz w:val="26"/>
        </w:rPr>
        <w:t>by</w:t>
      </w:r>
    </w:p>
    <w:p>
      <w:pPr>
        <w:spacing w:line="358" w:lineRule="exact" w:before="0"/>
        <w:ind w:left="2072" w:right="0" w:firstLine="0"/>
        <w:jc w:val="left"/>
        <w:rPr>
          <w:sz w:val="26"/>
        </w:rPr>
      </w:pPr>
      <w:r>
        <w:rPr>
          <w:color w:val="FFFFFF"/>
          <w:sz w:val="26"/>
        </w:rPr>
        <w:t>Professor</w:t>
      </w:r>
      <w:r>
        <w:rPr>
          <w:color w:val="FFFFFF"/>
          <w:spacing w:val="24"/>
          <w:sz w:val="26"/>
        </w:rPr>
        <w:t> </w:t>
      </w:r>
      <w:r>
        <w:rPr>
          <w:color w:val="FFFFFF"/>
          <w:sz w:val="26"/>
        </w:rPr>
        <w:t>Keith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Hawton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included: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Fiona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Brand,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Alison</w:t>
      </w:r>
      <w:r>
        <w:rPr>
          <w:color w:val="FFFFFF"/>
          <w:spacing w:val="25"/>
          <w:sz w:val="26"/>
        </w:rPr>
        <w:t> </w:t>
      </w:r>
      <w:r>
        <w:rPr>
          <w:color w:val="FFFFFF"/>
          <w:sz w:val="26"/>
        </w:rPr>
        <w:t>Croft,</w:t>
      </w:r>
    </w:p>
    <w:p>
      <w:pPr>
        <w:spacing w:line="252" w:lineRule="auto" w:before="17"/>
        <w:ind w:left="2072" w:right="453" w:firstLine="0"/>
        <w:jc w:val="left"/>
        <w:rPr>
          <w:sz w:val="26"/>
        </w:rPr>
      </w:pPr>
      <w:r>
        <w:rPr>
          <w:color w:val="FFFFFF"/>
          <w:w w:val="95"/>
          <w:sz w:val="26"/>
        </w:rPr>
        <w:t>Dr</w:t>
      </w:r>
      <w:r>
        <w:rPr>
          <w:color w:val="FFFFFF"/>
          <w:spacing w:val="48"/>
          <w:w w:val="95"/>
          <w:sz w:val="26"/>
        </w:rPr>
        <w:t> </w:t>
      </w:r>
      <w:r>
        <w:rPr>
          <w:color w:val="FFFFFF"/>
          <w:w w:val="95"/>
          <w:sz w:val="26"/>
        </w:rPr>
        <w:t>Rachel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Gibbons,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Dr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Anne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Carbonnier,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Karen</w:t>
      </w:r>
      <w:r>
        <w:rPr>
          <w:color w:val="FFFFFF"/>
          <w:spacing w:val="48"/>
          <w:w w:val="95"/>
          <w:sz w:val="26"/>
        </w:rPr>
        <w:t> </w:t>
      </w:r>
      <w:r>
        <w:rPr>
          <w:color w:val="FFFFFF"/>
          <w:spacing w:val="9"/>
          <w:w w:val="95"/>
          <w:sz w:val="26"/>
        </w:rPr>
        <w:t>Lascelles,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Melsina</w:t>
      </w:r>
      <w:r>
        <w:rPr>
          <w:color w:val="FFFFFF"/>
          <w:spacing w:val="49"/>
          <w:w w:val="95"/>
          <w:sz w:val="26"/>
        </w:rPr>
        <w:t> </w:t>
      </w:r>
      <w:r>
        <w:rPr>
          <w:color w:val="FFFFFF"/>
          <w:w w:val="95"/>
          <w:sz w:val="26"/>
        </w:rPr>
        <w:t>Makaza,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sz w:val="26"/>
        </w:rPr>
        <w:t>Dr</w:t>
      </w:r>
      <w:r>
        <w:rPr>
          <w:color w:val="FFFFFF"/>
          <w:spacing w:val="-9"/>
          <w:sz w:val="26"/>
        </w:rPr>
        <w:t> </w:t>
      </w:r>
      <w:r>
        <w:rPr>
          <w:color w:val="FFFFFF"/>
          <w:sz w:val="26"/>
        </w:rPr>
        <w:t>Gerti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Stegen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Dr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Gislene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Wolfart.</w:t>
      </w:r>
    </w:p>
    <w:p>
      <w:pPr>
        <w:spacing w:after="0" w:line="252" w:lineRule="auto"/>
        <w:jc w:val="left"/>
        <w:rPr>
          <w:sz w:val="26"/>
        </w:rPr>
        <w:sectPr>
          <w:pgSz w:w="11910" w:h="16840"/>
          <w:pgMar w:top="1580" w:bottom="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8432" id="docshapegroup20" coordorigin="0,3572" coordsize="11906,11566">
            <v:rect style="position:absolute;left:0;top:3571;width:11906;height:11566" id="docshape21" filled="true" fillcolor="#f1f2f2" stroked="false">
              <v:fill type="solid"/>
            </v:rect>
            <v:shape style="position:absolute;left:2182;top:3571;width:9043;height:11566" id="docshape22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v:line style="position:absolute" from="2735,9026" to="10672,9026" stroked="true" strokeweight=".25pt" strokecolor="#1a8e95">
              <v:stroke dashstyle="solid"/>
            </v:line>
            <v:line style="position:absolute" from="2735,9820" to="10672,9820" stroked="true" strokeweight=".25pt" strokecolor="#1a8e95">
              <v:stroke dashstyle="solid"/>
            </v:line>
            <v:line style="position:absolute" from="2735,10273" to="10672,10273" stroked="true" strokeweight=".25pt" strokecolor="#1a8e95">
              <v:stroke dashstyle="solid"/>
            </v:line>
            <v:line style="position:absolute" from="2735,11067" to="10672,11067" stroked="true" strokeweight=".25pt" strokecolor="#1a8e95">
              <v:stroke dashstyle="solid"/>
            </v:line>
            <v:line style="position:absolute" from="2735,11520" to="10672,11520" stroked="true" strokeweight=".25pt" strokecolor="#1a8e95">
              <v:stroke dashstyle="solid"/>
            </v:line>
            <v:line style="position:absolute" from="2735,11973" to="10672,11973" stroked="true" strokeweight=".25pt" strokecolor="#1a8e95">
              <v:stroke dashstyle="solid"/>
            </v:line>
            <v:line style="position:absolute" from="2735,13107" to="10672,13107" stroked="true" strokeweight=".25pt" strokecolor="#1a8e95">
              <v:stroke dashstyle="solid"/>
            </v:line>
            <v:line style="position:absolute" from="2735,13560" to="10672,13560" stroked="true" strokeweight=".25pt" strokecolor="#1a8e95">
              <v:stroke dashstyle="solid"/>
            </v:line>
            <v:line style="position:absolute" from="2735,14014" to="10672,14014" stroked="true" strokeweight=".25pt" strokecolor="#1a8e95">
              <v:stroke dashstyle="solid"/>
            </v:line>
            <v:line style="position:absolute" from="2735,14467" to="10672,14467" stroked="true" strokeweight=".25pt" strokecolor="#1a8e95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Heading1"/>
        <w:spacing w:before="58"/>
        <w:ind w:left="2087"/>
      </w:pPr>
      <w:r>
        <w:rPr>
          <w:color w:val="9C248F"/>
          <w:spacing w:val="21"/>
        </w:rPr>
        <w:t>Introduction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6"/>
        </w:rPr>
      </w:pPr>
    </w:p>
    <w:p>
      <w:pPr>
        <w:pStyle w:val="BodyText"/>
        <w:spacing w:line="285" w:lineRule="auto" w:before="66"/>
        <w:ind w:left="2115" w:right="453"/>
      </w:pPr>
      <w:r>
        <w:rPr>
          <w:color w:val="344249"/>
        </w:rPr>
        <w:t>This</w:t>
      </w:r>
      <w:r>
        <w:rPr>
          <w:color w:val="344249"/>
          <w:spacing w:val="21"/>
        </w:rPr>
        <w:t> </w:t>
      </w:r>
      <w:r>
        <w:rPr>
          <w:color w:val="344249"/>
        </w:rPr>
        <w:t>guide</w:t>
      </w:r>
      <w:r>
        <w:rPr>
          <w:color w:val="344249"/>
          <w:spacing w:val="21"/>
        </w:rPr>
        <w:t> </w:t>
      </w:r>
      <w:r>
        <w:rPr>
          <w:color w:val="344249"/>
        </w:rPr>
        <w:t>was</w:t>
      </w:r>
      <w:r>
        <w:rPr>
          <w:color w:val="344249"/>
          <w:spacing w:val="22"/>
        </w:rPr>
        <w:t> </w:t>
      </w:r>
      <w:r>
        <w:rPr>
          <w:color w:val="344249"/>
        </w:rPr>
        <w:t>developed</w:t>
      </w:r>
      <w:r>
        <w:rPr>
          <w:color w:val="344249"/>
          <w:spacing w:val="21"/>
        </w:rPr>
        <w:t> </w:t>
      </w:r>
      <w:r>
        <w:rPr>
          <w:color w:val="344249"/>
        </w:rPr>
        <w:t>following</w:t>
      </w:r>
      <w:r>
        <w:rPr>
          <w:color w:val="344249"/>
          <w:spacing w:val="21"/>
        </w:rPr>
        <w:t> </w:t>
      </w:r>
      <w:r>
        <w:rPr>
          <w:color w:val="344249"/>
        </w:rPr>
        <w:t>a</w:t>
      </w:r>
      <w:r>
        <w:rPr>
          <w:color w:val="344249"/>
          <w:spacing w:val="22"/>
        </w:rPr>
        <w:t> </w:t>
      </w:r>
      <w:r>
        <w:rPr>
          <w:color w:val="344249"/>
        </w:rPr>
        <w:t>survey</w:t>
      </w:r>
      <w:r>
        <w:rPr>
          <w:color w:val="344249"/>
          <w:spacing w:val="21"/>
        </w:rPr>
        <w:t> </w:t>
      </w:r>
      <w:r>
        <w:rPr>
          <w:color w:val="344249"/>
        </w:rPr>
        <w:t>of</w:t>
      </w:r>
      <w:r>
        <w:rPr>
          <w:color w:val="344249"/>
          <w:spacing w:val="28"/>
        </w:rPr>
        <w:t> </w:t>
      </w:r>
      <w:r>
        <w:rPr>
          <w:color w:val="344249"/>
        </w:rPr>
        <w:t>psychiatrists</w:t>
      </w:r>
      <w:r>
        <w:rPr>
          <w:color w:val="344249"/>
          <w:spacing w:val="21"/>
        </w:rPr>
        <w:t> </w:t>
      </w:r>
      <w:r>
        <w:rPr>
          <w:color w:val="344249"/>
        </w:rPr>
        <w:t>who</w:t>
      </w:r>
      <w:r>
        <w:rPr>
          <w:color w:val="344249"/>
          <w:spacing w:val="22"/>
        </w:rPr>
        <w:t> </w:t>
      </w:r>
      <w:r>
        <w:rPr>
          <w:color w:val="344249"/>
        </w:rPr>
        <w:t>had</w:t>
      </w:r>
      <w:r>
        <w:rPr>
          <w:color w:val="344249"/>
          <w:spacing w:val="21"/>
        </w:rPr>
        <w:t> </w:t>
      </w:r>
      <w:r>
        <w:rPr>
          <w:color w:val="344249"/>
        </w:rPr>
        <w:t>experienced</w:t>
      </w:r>
      <w:r>
        <w:rPr>
          <w:color w:val="344249"/>
          <w:spacing w:val="1"/>
        </w:rPr>
        <w:t> </w:t>
      </w:r>
      <w:r>
        <w:rPr>
          <w:color w:val="344249"/>
        </w:rPr>
        <w:t>the</w:t>
      </w:r>
      <w:r>
        <w:rPr>
          <w:color w:val="344249"/>
          <w:spacing w:val="9"/>
        </w:rPr>
        <w:t> </w:t>
      </w:r>
      <w:r>
        <w:rPr>
          <w:color w:val="344249"/>
        </w:rPr>
        <w:t>death</w:t>
      </w:r>
      <w:r>
        <w:rPr>
          <w:color w:val="344249"/>
          <w:spacing w:val="10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10"/>
        </w:rPr>
        <w:t> </w:t>
      </w:r>
      <w:r>
        <w:rPr>
          <w:color w:val="344249"/>
        </w:rPr>
        <w:t>patient</w:t>
      </w:r>
      <w:r>
        <w:rPr>
          <w:color w:val="344249"/>
          <w:spacing w:val="9"/>
        </w:rPr>
        <w:t> </w:t>
      </w:r>
      <w:r>
        <w:rPr>
          <w:color w:val="344249"/>
        </w:rPr>
        <w:t>by</w:t>
      </w:r>
      <w:r>
        <w:rPr>
          <w:color w:val="344249"/>
          <w:spacing w:val="10"/>
        </w:rPr>
        <w:t> </w:t>
      </w:r>
      <w:r>
        <w:rPr>
          <w:color w:val="344249"/>
        </w:rPr>
        <w:t>suicide</w:t>
      </w:r>
      <w:r>
        <w:rPr>
          <w:color w:val="344249"/>
          <w:spacing w:val="9"/>
        </w:rPr>
        <w:t> </w:t>
      </w:r>
      <w:r>
        <w:rPr>
          <w:color w:val="344249"/>
        </w:rPr>
        <w:t>(Gibbons</w:t>
      </w:r>
      <w:r>
        <w:rPr>
          <w:color w:val="344249"/>
          <w:spacing w:val="10"/>
        </w:rPr>
        <w:t> </w:t>
      </w:r>
      <w:r>
        <w:rPr>
          <w:color w:val="344249"/>
        </w:rPr>
        <w:t>et</w:t>
      </w:r>
      <w:r>
        <w:rPr>
          <w:color w:val="344249"/>
          <w:spacing w:val="9"/>
        </w:rPr>
        <w:t> </w:t>
      </w:r>
      <w:r>
        <w:rPr>
          <w:color w:val="344249"/>
        </w:rPr>
        <w:t>al.</w:t>
      </w:r>
      <w:r>
        <w:rPr>
          <w:color w:val="344249"/>
          <w:spacing w:val="10"/>
        </w:rPr>
        <w:t> </w:t>
      </w:r>
      <w:r>
        <w:rPr>
          <w:color w:val="344249"/>
        </w:rPr>
        <w:t>2019),</w:t>
      </w:r>
      <w:r>
        <w:rPr>
          <w:color w:val="344249"/>
          <w:spacing w:val="9"/>
        </w:rPr>
        <w:t> </w:t>
      </w:r>
      <w:r>
        <w:rPr>
          <w:color w:val="344249"/>
        </w:rPr>
        <w:t>from</w:t>
      </w:r>
      <w:r>
        <w:rPr>
          <w:color w:val="344249"/>
          <w:spacing w:val="10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review</w:t>
      </w:r>
      <w:r>
        <w:rPr>
          <w:color w:val="344249"/>
          <w:spacing w:val="10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limited</w:t>
      </w:r>
      <w:r>
        <w:rPr>
          <w:color w:val="344249"/>
          <w:spacing w:val="1"/>
        </w:rPr>
        <w:t> </w:t>
      </w:r>
      <w:r>
        <w:rPr>
          <w:color w:val="344249"/>
        </w:rPr>
        <w:t>research</w:t>
      </w:r>
      <w:r>
        <w:rPr>
          <w:color w:val="344249"/>
          <w:spacing w:val="5"/>
        </w:rPr>
        <w:t> </w:t>
      </w:r>
      <w:r>
        <w:rPr>
          <w:color w:val="344249"/>
        </w:rPr>
        <w:t>literature</w:t>
      </w:r>
      <w:r>
        <w:rPr>
          <w:color w:val="344249"/>
          <w:spacing w:val="6"/>
        </w:rPr>
        <w:t> </w:t>
      </w:r>
      <w:r>
        <w:rPr>
          <w:color w:val="344249"/>
        </w:rPr>
        <w:t>in</w:t>
      </w:r>
      <w:r>
        <w:rPr>
          <w:color w:val="344249"/>
          <w:spacing w:val="6"/>
        </w:rPr>
        <w:t> </w:t>
      </w:r>
      <w:r>
        <w:rPr>
          <w:color w:val="344249"/>
        </w:rPr>
        <w:t>this</w:t>
      </w:r>
      <w:r>
        <w:rPr>
          <w:color w:val="344249"/>
          <w:spacing w:val="6"/>
        </w:rPr>
        <w:t> </w:t>
      </w:r>
      <w:r>
        <w:rPr>
          <w:color w:val="344249"/>
        </w:rPr>
        <w:t>area</w:t>
      </w:r>
      <w:r>
        <w:rPr>
          <w:color w:val="344249"/>
          <w:spacing w:val="5"/>
        </w:rPr>
        <w:t> </w:t>
      </w:r>
      <w:r>
        <w:rPr>
          <w:color w:val="344249"/>
        </w:rPr>
        <w:t>and</w:t>
      </w:r>
      <w:r>
        <w:rPr>
          <w:color w:val="344249"/>
          <w:spacing w:val="6"/>
        </w:rPr>
        <w:t> </w:t>
      </w:r>
      <w:r>
        <w:rPr>
          <w:color w:val="344249"/>
        </w:rPr>
        <w:t>from</w:t>
      </w:r>
      <w:r>
        <w:rPr>
          <w:color w:val="344249"/>
          <w:spacing w:val="6"/>
        </w:rPr>
        <w:t> </w:t>
      </w:r>
      <w:r>
        <w:rPr>
          <w:color w:val="344249"/>
        </w:rPr>
        <w:t>personal</w:t>
      </w:r>
      <w:r>
        <w:rPr>
          <w:color w:val="344249"/>
          <w:spacing w:val="6"/>
        </w:rPr>
        <w:t> </w:t>
      </w:r>
      <w:r>
        <w:rPr>
          <w:color w:val="344249"/>
        </w:rPr>
        <w:t>experiences.</w:t>
      </w:r>
      <w:r>
        <w:rPr>
          <w:color w:val="344249"/>
          <w:spacing w:val="6"/>
        </w:rPr>
        <w:t> </w:t>
      </w:r>
      <w:r>
        <w:rPr>
          <w:color w:val="344249"/>
        </w:rPr>
        <w:t>It</w:t>
      </w:r>
      <w:r>
        <w:rPr>
          <w:color w:val="344249"/>
          <w:spacing w:val="5"/>
        </w:rPr>
        <w:t> </w:t>
      </w:r>
      <w:r>
        <w:rPr>
          <w:color w:val="344249"/>
        </w:rPr>
        <w:t>is</w:t>
      </w:r>
      <w:r>
        <w:rPr>
          <w:color w:val="344249"/>
          <w:spacing w:val="6"/>
        </w:rPr>
        <w:t> </w:t>
      </w:r>
      <w:r>
        <w:rPr>
          <w:color w:val="344249"/>
        </w:rPr>
        <w:t>aimed</w:t>
      </w:r>
      <w:r>
        <w:rPr>
          <w:color w:val="344249"/>
          <w:spacing w:val="6"/>
        </w:rPr>
        <w:t> </w:t>
      </w:r>
      <w:r>
        <w:rPr>
          <w:color w:val="344249"/>
        </w:rPr>
        <w:t>at</w:t>
      </w:r>
    </w:p>
    <w:p>
      <w:pPr>
        <w:pStyle w:val="BodyText"/>
        <w:spacing w:line="285" w:lineRule="auto" w:before="2"/>
        <w:ind w:left="2115" w:right="694"/>
      </w:pPr>
      <w:r>
        <w:rPr>
          <w:color w:val="344249"/>
        </w:rPr>
        <w:t>psychiatrists</w:t>
      </w:r>
      <w:r>
        <w:rPr>
          <w:color w:val="344249"/>
          <w:spacing w:val="33"/>
        </w:rPr>
        <w:t> </w:t>
      </w:r>
      <w:r>
        <w:rPr>
          <w:color w:val="344249"/>
        </w:rPr>
        <w:t>of</w:t>
      </w:r>
      <w:r>
        <w:rPr>
          <w:color w:val="344249"/>
          <w:spacing w:val="33"/>
        </w:rPr>
        <w:t> </w:t>
      </w:r>
      <w:r>
        <w:rPr>
          <w:color w:val="344249"/>
        </w:rPr>
        <w:t>all</w:t>
      </w:r>
      <w:r>
        <w:rPr>
          <w:color w:val="344249"/>
          <w:spacing w:val="33"/>
        </w:rPr>
        <w:t> </w:t>
      </w:r>
      <w:r>
        <w:rPr>
          <w:color w:val="344249"/>
        </w:rPr>
        <w:t>levels,</w:t>
      </w:r>
      <w:r>
        <w:rPr>
          <w:color w:val="344249"/>
          <w:spacing w:val="33"/>
        </w:rPr>
        <w:t> </w:t>
      </w:r>
      <w:r>
        <w:rPr>
          <w:color w:val="344249"/>
        </w:rPr>
        <w:t>from</w:t>
      </w:r>
      <w:r>
        <w:rPr>
          <w:color w:val="344249"/>
          <w:spacing w:val="33"/>
        </w:rPr>
        <w:t> </w:t>
      </w:r>
      <w:r>
        <w:rPr>
          <w:color w:val="344249"/>
        </w:rPr>
        <w:t>trainees</w:t>
      </w:r>
      <w:r>
        <w:rPr>
          <w:color w:val="344249"/>
          <w:spacing w:val="33"/>
        </w:rPr>
        <w:t> </w:t>
      </w:r>
      <w:r>
        <w:rPr>
          <w:color w:val="344249"/>
        </w:rPr>
        <w:t>to</w:t>
      </w:r>
      <w:r>
        <w:rPr>
          <w:color w:val="344249"/>
          <w:spacing w:val="33"/>
        </w:rPr>
        <w:t> </w:t>
      </w:r>
      <w:r>
        <w:rPr>
          <w:color w:val="344249"/>
        </w:rPr>
        <w:t>experienced</w:t>
      </w:r>
      <w:r>
        <w:rPr>
          <w:color w:val="344249"/>
          <w:spacing w:val="33"/>
        </w:rPr>
        <w:t> </w:t>
      </w:r>
      <w:r>
        <w:rPr>
          <w:color w:val="344249"/>
        </w:rPr>
        <w:t>consultants.</w:t>
      </w:r>
      <w:r>
        <w:rPr>
          <w:color w:val="344249"/>
          <w:spacing w:val="33"/>
        </w:rPr>
        <w:t> </w:t>
      </w:r>
      <w:r>
        <w:rPr>
          <w:color w:val="344249"/>
        </w:rPr>
        <w:t>Its</w:t>
      </w:r>
      <w:r>
        <w:rPr>
          <w:color w:val="344249"/>
          <w:spacing w:val="33"/>
        </w:rPr>
        <w:t> </w:t>
      </w:r>
      <w:r>
        <w:rPr>
          <w:color w:val="344249"/>
        </w:rPr>
        <w:t>purpose</w:t>
      </w:r>
      <w:r>
        <w:rPr>
          <w:color w:val="344249"/>
          <w:spacing w:val="1"/>
        </w:rPr>
        <w:t> </w:t>
      </w:r>
      <w:r>
        <w:rPr>
          <w:color w:val="344249"/>
        </w:rPr>
        <w:t>is</w:t>
      </w:r>
      <w:r>
        <w:rPr>
          <w:color w:val="344249"/>
          <w:spacing w:val="16"/>
        </w:rPr>
        <w:t> </w:t>
      </w:r>
      <w:r>
        <w:rPr>
          <w:color w:val="344249"/>
        </w:rPr>
        <w:t>to</w:t>
      </w:r>
      <w:r>
        <w:rPr>
          <w:color w:val="344249"/>
          <w:spacing w:val="17"/>
        </w:rPr>
        <w:t> </w:t>
      </w:r>
      <w:r>
        <w:rPr>
          <w:color w:val="344249"/>
        </w:rPr>
        <w:t>provide</w:t>
      </w:r>
      <w:r>
        <w:rPr>
          <w:color w:val="344249"/>
          <w:spacing w:val="16"/>
        </w:rPr>
        <w:t> </w:t>
      </w:r>
      <w:r>
        <w:rPr>
          <w:color w:val="344249"/>
        </w:rPr>
        <w:t>information</w:t>
      </w:r>
      <w:r>
        <w:rPr>
          <w:color w:val="344249"/>
          <w:spacing w:val="17"/>
        </w:rPr>
        <w:t> </w:t>
      </w:r>
      <w:r>
        <w:rPr>
          <w:color w:val="344249"/>
        </w:rPr>
        <w:t>about</w:t>
      </w:r>
      <w:r>
        <w:rPr>
          <w:color w:val="344249"/>
          <w:spacing w:val="16"/>
        </w:rPr>
        <w:t> </w:t>
      </w:r>
      <w:r>
        <w:rPr>
          <w:color w:val="344249"/>
        </w:rPr>
        <w:t>a</w:t>
      </w:r>
      <w:r>
        <w:rPr>
          <w:color w:val="344249"/>
          <w:spacing w:val="17"/>
        </w:rPr>
        <w:t> </w:t>
      </w:r>
      <w:r>
        <w:rPr>
          <w:color w:val="344249"/>
        </w:rPr>
        <w:t>difficult</w:t>
      </w:r>
      <w:r>
        <w:rPr>
          <w:color w:val="344249"/>
          <w:spacing w:val="16"/>
        </w:rPr>
        <w:t> </w:t>
      </w:r>
      <w:r>
        <w:rPr>
          <w:color w:val="344249"/>
        </w:rPr>
        <w:t>topic</w:t>
      </w:r>
      <w:r>
        <w:rPr>
          <w:color w:val="344249"/>
          <w:spacing w:val="17"/>
        </w:rPr>
        <w:t> </w:t>
      </w:r>
      <w:r>
        <w:rPr>
          <w:color w:val="344249"/>
        </w:rPr>
        <w:t>that</w:t>
      </w:r>
      <w:r>
        <w:rPr>
          <w:color w:val="344249"/>
          <w:spacing w:val="16"/>
        </w:rPr>
        <w:t> </w:t>
      </w:r>
      <w:r>
        <w:rPr>
          <w:color w:val="344249"/>
        </w:rPr>
        <w:t>psychiatrists</w:t>
      </w:r>
      <w:r>
        <w:rPr>
          <w:color w:val="344249"/>
          <w:spacing w:val="17"/>
        </w:rPr>
        <w:t> </w:t>
      </w:r>
      <w:r>
        <w:rPr>
          <w:color w:val="344249"/>
        </w:rPr>
        <w:t>often</w:t>
      </w:r>
      <w:r>
        <w:rPr>
          <w:color w:val="344249"/>
          <w:spacing w:val="16"/>
        </w:rPr>
        <w:t> </w:t>
      </w:r>
      <w:r>
        <w:rPr>
          <w:color w:val="344249"/>
        </w:rPr>
        <w:t>avoid</w:t>
      </w:r>
    </w:p>
    <w:p>
      <w:pPr>
        <w:pStyle w:val="BodyText"/>
        <w:spacing w:line="285" w:lineRule="auto" w:before="1"/>
        <w:ind w:left="2115" w:right="545"/>
        <w:jc w:val="both"/>
      </w:pPr>
      <w:r>
        <w:rPr>
          <w:color w:val="344249"/>
        </w:rPr>
        <w:t>discussing, to reduce a sense of isolation, and to help psychiatrists cope at what is</w:t>
      </w:r>
      <w:r>
        <w:rPr>
          <w:color w:val="344249"/>
          <w:spacing w:val="1"/>
        </w:rPr>
        <w:t> </w:t>
      </w:r>
      <w:r>
        <w:rPr>
          <w:color w:val="344249"/>
        </w:rPr>
        <w:t>likely</w:t>
      </w:r>
      <w:r>
        <w:rPr>
          <w:color w:val="344249"/>
          <w:spacing w:val="17"/>
        </w:rPr>
        <w:t> </w:t>
      </w:r>
      <w:r>
        <w:rPr>
          <w:color w:val="344249"/>
        </w:rPr>
        <w:t>to</w:t>
      </w:r>
      <w:r>
        <w:rPr>
          <w:color w:val="344249"/>
          <w:spacing w:val="18"/>
        </w:rPr>
        <w:t> </w:t>
      </w:r>
      <w:r>
        <w:rPr>
          <w:color w:val="344249"/>
        </w:rPr>
        <w:t>be</w:t>
      </w:r>
      <w:r>
        <w:rPr>
          <w:color w:val="344249"/>
          <w:spacing w:val="17"/>
        </w:rPr>
        <w:t> </w:t>
      </w:r>
      <w:r>
        <w:rPr>
          <w:color w:val="344249"/>
        </w:rPr>
        <w:t>a</w:t>
      </w:r>
      <w:r>
        <w:rPr>
          <w:color w:val="344249"/>
          <w:spacing w:val="18"/>
        </w:rPr>
        <w:t> </w:t>
      </w:r>
      <w:r>
        <w:rPr>
          <w:color w:val="344249"/>
        </w:rPr>
        <w:t>very</w:t>
      </w:r>
      <w:r>
        <w:rPr>
          <w:color w:val="344249"/>
          <w:spacing w:val="17"/>
        </w:rPr>
        <w:t> </w:t>
      </w:r>
      <w:r>
        <w:rPr>
          <w:color w:val="344249"/>
        </w:rPr>
        <w:t>difficult</w:t>
      </w:r>
      <w:r>
        <w:rPr>
          <w:color w:val="344249"/>
          <w:spacing w:val="18"/>
        </w:rPr>
        <w:t> </w:t>
      </w:r>
      <w:r>
        <w:rPr>
          <w:color w:val="344249"/>
        </w:rPr>
        <w:t>time.</w:t>
      </w:r>
      <w:r>
        <w:rPr>
          <w:color w:val="344249"/>
          <w:spacing w:val="18"/>
        </w:rPr>
        <w:t> </w:t>
      </w:r>
      <w:r>
        <w:rPr>
          <w:color w:val="344249"/>
        </w:rPr>
        <w:t>Quotes</w:t>
      </w:r>
      <w:r>
        <w:rPr>
          <w:color w:val="344249"/>
          <w:spacing w:val="17"/>
        </w:rPr>
        <w:t> </w:t>
      </w:r>
      <w:r>
        <w:rPr>
          <w:color w:val="344249"/>
        </w:rPr>
        <w:t>from</w:t>
      </w:r>
      <w:r>
        <w:rPr>
          <w:color w:val="344249"/>
          <w:spacing w:val="18"/>
        </w:rPr>
        <w:t> </w:t>
      </w:r>
      <w:r>
        <w:rPr>
          <w:color w:val="344249"/>
        </w:rPr>
        <w:t>psychiatrists</w:t>
      </w:r>
      <w:r>
        <w:rPr>
          <w:color w:val="344249"/>
          <w:spacing w:val="17"/>
        </w:rPr>
        <w:t> </w:t>
      </w:r>
      <w:r>
        <w:rPr>
          <w:color w:val="344249"/>
        </w:rPr>
        <w:t>who</w:t>
      </w:r>
      <w:r>
        <w:rPr>
          <w:color w:val="344249"/>
          <w:spacing w:val="18"/>
        </w:rPr>
        <w:t> </w:t>
      </w:r>
      <w:r>
        <w:rPr>
          <w:color w:val="344249"/>
        </w:rPr>
        <w:t>have</w:t>
      </w:r>
      <w:r>
        <w:rPr>
          <w:color w:val="344249"/>
          <w:spacing w:val="18"/>
        </w:rPr>
        <w:t> </w:t>
      </w:r>
      <w:r>
        <w:rPr>
          <w:color w:val="344249"/>
        </w:rPr>
        <w:t>experienced</w:t>
      </w:r>
      <w:r>
        <w:rPr>
          <w:color w:val="344249"/>
          <w:spacing w:val="1"/>
        </w:rPr>
        <w:t> </w:t>
      </w:r>
      <w:r>
        <w:rPr>
          <w:color w:val="344249"/>
        </w:rPr>
        <w:t>the</w:t>
      </w:r>
      <w:r>
        <w:rPr>
          <w:color w:val="344249"/>
          <w:spacing w:val="11"/>
        </w:rPr>
        <w:t> </w:t>
      </w:r>
      <w:r>
        <w:rPr>
          <w:color w:val="344249"/>
        </w:rPr>
        <w:t>death</w:t>
      </w:r>
      <w:r>
        <w:rPr>
          <w:color w:val="344249"/>
          <w:spacing w:val="12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a</w:t>
      </w:r>
      <w:r>
        <w:rPr>
          <w:color w:val="344249"/>
          <w:spacing w:val="12"/>
        </w:rPr>
        <w:t> </w:t>
      </w:r>
      <w:r>
        <w:rPr>
          <w:color w:val="344249"/>
        </w:rPr>
        <w:t>patient</w:t>
      </w:r>
      <w:r>
        <w:rPr>
          <w:color w:val="344249"/>
          <w:spacing w:val="11"/>
        </w:rPr>
        <w:t> </w:t>
      </w:r>
      <w:r>
        <w:rPr>
          <w:color w:val="344249"/>
        </w:rPr>
        <w:t>by</w:t>
      </w:r>
      <w:r>
        <w:rPr>
          <w:color w:val="344249"/>
          <w:spacing w:val="12"/>
        </w:rPr>
        <w:t> </w:t>
      </w:r>
      <w:r>
        <w:rPr>
          <w:color w:val="344249"/>
        </w:rPr>
        <w:t>suicide</w:t>
      </w:r>
      <w:r>
        <w:rPr>
          <w:color w:val="344249"/>
          <w:spacing w:val="12"/>
        </w:rPr>
        <w:t> </w:t>
      </w:r>
      <w:r>
        <w:rPr>
          <w:color w:val="344249"/>
        </w:rPr>
        <w:t>and</w:t>
      </w:r>
      <w:r>
        <w:rPr>
          <w:color w:val="344249"/>
          <w:spacing w:val="12"/>
        </w:rPr>
        <w:t> </w:t>
      </w:r>
      <w:r>
        <w:rPr>
          <w:color w:val="344249"/>
        </w:rPr>
        <w:t>have</w:t>
      </w:r>
      <w:r>
        <w:rPr>
          <w:color w:val="344249"/>
          <w:spacing w:val="11"/>
        </w:rPr>
        <w:t> </w:t>
      </w:r>
      <w:r>
        <w:rPr>
          <w:color w:val="344249"/>
        </w:rPr>
        <w:t>contributed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survey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  <w:r>
        <w:rPr>
          <w:color w:val="344249"/>
          <w:spacing w:val="12"/>
        </w:rPr>
        <w:t> </w:t>
      </w:r>
      <w:r>
        <w:rPr>
          <w:color w:val="344249"/>
        </w:rPr>
        <w:t>used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</w:p>
    <w:p>
      <w:pPr>
        <w:pStyle w:val="BodyText"/>
        <w:spacing w:before="2"/>
        <w:ind w:left="2115"/>
        <w:jc w:val="both"/>
      </w:pPr>
      <w:r>
        <w:rPr>
          <w:color w:val="344249"/>
          <w:w w:val="95"/>
        </w:rPr>
        <w:t>illustrate</w:t>
      </w:r>
      <w:r>
        <w:rPr>
          <w:color w:val="344249"/>
          <w:spacing w:val="115"/>
        </w:rPr>
        <w:t> </w:t>
      </w:r>
      <w:r>
        <w:rPr>
          <w:color w:val="344249"/>
          <w:w w:val="95"/>
        </w:rPr>
        <w:t>personal</w:t>
      </w:r>
      <w:r>
        <w:rPr>
          <w:color w:val="344249"/>
          <w:spacing w:val="116"/>
        </w:rPr>
        <w:t> </w:t>
      </w:r>
      <w:r>
        <w:rPr>
          <w:color w:val="344249"/>
          <w:w w:val="95"/>
        </w:rPr>
        <w:t>experiences.</w:t>
      </w:r>
    </w:p>
    <w:p>
      <w:pPr>
        <w:spacing w:before="232"/>
        <w:ind w:left="2115" w:right="0" w:firstLine="0"/>
        <w:jc w:val="both"/>
        <w:rPr>
          <w:rFonts w:ascii="Times New Roman"/>
          <w:b/>
          <w:sz w:val="32"/>
        </w:rPr>
      </w:pPr>
      <w:r>
        <w:rPr>
          <w:rFonts w:ascii="Times New Roman"/>
          <w:b/>
          <w:color w:val="1A8E95"/>
          <w:spacing w:val="11"/>
          <w:sz w:val="3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55" w:val="right" w:leader="none"/>
            </w:tabs>
            <w:spacing w:before="88"/>
            <w:rPr>
              <w:rFonts w:ascii="Times New Roman"/>
              <w:b/>
            </w:rPr>
          </w:pPr>
          <w:r>
            <w:rPr>
              <w:color w:val="1A8E95"/>
            </w:rPr>
            <w:t>Some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facts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about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suicide</w:t>
            <w:tab/>
          </w:r>
          <w:hyperlink w:history="true" w:anchor="_bookmark0">
            <w:r>
              <w:rPr>
                <w:rFonts w:ascii="Times New Roman"/>
                <w:b/>
                <w:color w:val="1A8E95"/>
              </w:rPr>
              <w:t>4</w:t>
            </w:r>
          </w:hyperlink>
        </w:p>
        <w:p>
          <w:pPr>
            <w:pStyle w:val="TOC1"/>
          </w:pPr>
          <w:r>
            <w:rPr>
              <w:color w:val="1A8E95"/>
            </w:rPr>
            <w:t>Emotional</w:t>
          </w:r>
          <w:r>
            <w:rPr>
              <w:color w:val="1A8E95"/>
              <w:spacing w:val="50"/>
            </w:rPr>
            <w:t> </w:t>
          </w:r>
          <w:r>
            <w:rPr>
              <w:color w:val="1A8E95"/>
            </w:rPr>
            <w:t>responses</w:t>
          </w:r>
          <w:r>
            <w:rPr>
              <w:color w:val="1A8E95"/>
              <w:spacing w:val="51"/>
            </w:rPr>
            <w:t> </w:t>
          </w:r>
          <w:r>
            <w:rPr>
              <w:color w:val="1A8E95"/>
            </w:rPr>
            <w:t>reported</w:t>
          </w:r>
          <w:r>
            <w:rPr>
              <w:color w:val="1A8E95"/>
              <w:spacing w:val="51"/>
            </w:rPr>
            <w:t> </w:t>
          </w:r>
          <w:r>
            <w:rPr>
              <w:color w:val="1A8E95"/>
            </w:rPr>
            <w:t>by</w:t>
          </w:r>
          <w:r>
            <w:rPr>
              <w:color w:val="1A8E95"/>
              <w:spacing w:val="51"/>
            </w:rPr>
            <w:t> </w:t>
          </w:r>
          <w:r>
            <w:rPr>
              <w:color w:val="1A8E95"/>
            </w:rPr>
            <w:t>psychiatrists</w:t>
          </w:r>
        </w:p>
        <w:p>
          <w:pPr>
            <w:pStyle w:val="TOC1"/>
            <w:tabs>
              <w:tab w:pos="9955" w:val="right" w:leader="none"/>
            </w:tabs>
            <w:spacing w:before="4"/>
            <w:rPr>
              <w:rFonts w:ascii="Times New Roman"/>
              <w:b/>
            </w:rPr>
          </w:pPr>
          <w:r>
            <w:rPr>
              <w:color w:val="1A8E95"/>
            </w:rPr>
            <w:t>following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the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death</w:t>
          </w:r>
          <w:r>
            <w:rPr>
              <w:color w:val="1A8E95"/>
              <w:spacing w:val="-7"/>
            </w:rPr>
            <w:t> </w:t>
          </w:r>
          <w:r>
            <w:rPr>
              <w:color w:val="1A8E95"/>
            </w:rPr>
            <w:t>of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a</w:t>
          </w:r>
          <w:r>
            <w:rPr>
              <w:color w:val="1A8E95"/>
              <w:spacing w:val="-7"/>
            </w:rPr>
            <w:t> </w:t>
          </w:r>
          <w:r>
            <w:rPr>
              <w:color w:val="1A8E95"/>
            </w:rPr>
            <w:t>patient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by</w:t>
          </w:r>
          <w:r>
            <w:rPr>
              <w:color w:val="1A8E95"/>
              <w:spacing w:val="-7"/>
            </w:rPr>
            <w:t> </w:t>
          </w:r>
          <w:r>
            <w:rPr>
              <w:color w:val="1A8E95"/>
            </w:rPr>
            <w:t>suicide</w:t>
            <w:tab/>
          </w:r>
          <w:hyperlink w:history="true" w:anchor="_bookmark1">
            <w:r>
              <w:rPr>
                <w:rFonts w:ascii="Times New Roman"/>
                <w:b/>
                <w:color w:val="1A8E95"/>
              </w:rPr>
              <w:t>5</w:t>
            </w:r>
          </w:hyperlink>
        </w:p>
        <w:p>
          <w:pPr>
            <w:pStyle w:val="TOC1"/>
            <w:tabs>
              <w:tab w:pos="9955" w:val="right" w:leader="none"/>
            </w:tabs>
            <w:rPr>
              <w:rFonts w:ascii="Times New Roman"/>
              <w:b/>
            </w:rPr>
          </w:pPr>
          <w:r>
            <w:rPr>
              <w:color w:val="1A8E95"/>
            </w:rPr>
            <w:t>How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to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look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after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yourself</w:t>
            <w:tab/>
          </w:r>
          <w:hyperlink w:history="true" w:anchor="_bookmark2">
            <w:r>
              <w:rPr>
                <w:rFonts w:ascii="Times New Roman"/>
                <w:b/>
                <w:color w:val="1A8E95"/>
              </w:rPr>
              <w:t>8</w:t>
            </w:r>
          </w:hyperlink>
        </w:p>
        <w:p>
          <w:pPr>
            <w:pStyle w:val="TOC1"/>
          </w:pPr>
          <w:r>
            <w:rPr>
              <w:color w:val="1A8E95"/>
            </w:rPr>
            <w:t>What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might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help</w:t>
          </w:r>
          <w:r>
            <w:rPr>
              <w:color w:val="1A8E95"/>
              <w:spacing w:val="25"/>
            </w:rPr>
            <w:t> </w:t>
          </w:r>
          <w:r>
            <w:rPr>
              <w:color w:val="1A8E95"/>
            </w:rPr>
            <w:t>to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prepare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for</w:t>
          </w:r>
          <w:r>
            <w:rPr>
              <w:color w:val="1A8E95"/>
              <w:spacing w:val="25"/>
            </w:rPr>
            <w:t> </w:t>
          </w:r>
          <w:r>
            <w:rPr>
              <w:color w:val="1A8E95"/>
            </w:rPr>
            <w:t>the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experience</w:t>
          </w:r>
          <w:r>
            <w:rPr>
              <w:color w:val="1A8E95"/>
              <w:spacing w:val="25"/>
            </w:rPr>
            <w:t> </w:t>
          </w:r>
          <w:r>
            <w:rPr>
              <w:color w:val="1A8E95"/>
            </w:rPr>
            <w:t>of</w:t>
          </w:r>
          <w:r>
            <w:rPr>
              <w:color w:val="1A8E95"/>
              <w:spacing w:val="24"/>
            </w:rPr>
            <w:t> </w:t>
          </w:r>
          <w:r>
            <w:rPr>
              <w:color w:val="1A8E95"/>
            </w:rPr>
            <w:t>death</w:t>
          </w:r>
        </w:p>
        <w:p>
          <w:pPr>
            <w:pStyle w:val="TOC1"/>
            <w:tabs>
              <w:tab w:pos="9964" w:val="right" w:leader="none"/>
            </w:tabs>
            <w:spacing w:before="4"/>
            <w:rPr>
              <w:rFonts w:ascii="Times New Roman"/>
              <w:b/>
            </w:rPr>
          </w:pPr>
          <w:r>
            <w:rPr>
              <w:color w:val="1A8E95"/>
            </w:rPr>
            <w:t>of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</w:rPr>
            <w:t>a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patient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by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</w:rPr>
            <w:t>suicide</w:t>
            <w:tab/>
          </w:r>
          <w:hyperlink w:history="true" w:anchor="_bookmark3">
            <w:r>
              <w:rPr>
                <w:rFonts w:ascii="Times New Roman"/>
                <w:b/>
                <w:color w:val="1A8E95"/>
              </w:rPr>
              <w:t>13</w:t>
            </w:r>
          </w:hyperlink>
        </w:p>
        <w:p>
          <w:pPr>
            <w:pStyle w:val="TOC1"/>
            <w:tabs>
              <w:tab w:pos="9965" w:val="right" w:leader="none"/>
            </w:tabs>
            <w:rPr>
              <w:rFonts w:ascii="Times New Roman" w:hAnsi="Times New Roman"/>
              <w:b/>
            </w:rPr>
          </w:pPr>
          <w:r>
            <w:rPr>
              <w:color w:val="1A8E95"/>
            </w:rPr>
            <w:t>The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formal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processes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following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a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patient’s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death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by</w:t>
          </w:r>
          <w:r>
            <w:rPr>
              <w:color w:val="1A8E95"/>
              <w:spacing w:val="-8"/>
            </w:rPr>
            <w:t> </w:t>
          </w:r>
          <w:r>
            <w:rPr>
              <w:color w:val="1A8E95"/>
            </w:rPr>
            <w:t>suicide</w:t>
            <w:tab/>
          </w:r>
          <w:hyperlink w:history="true" w:anchor="_bookmark4">
            <w:r>
              <w:rPr>
                <w:rFonts w:ascii="Times New Roman" w:hAnsi="Times New Roman"/>
                <w:b/>
                <w:color w:val="1A8E95"/>
                <w:spacing w:val="10"/>
              </w:rPr>
              <w:t>14</w:t>
            </w:r>
          </w:hyperlink>
        </w:p>
        <w:p>
          <w:pPr>
            <w:pStyle w:val="TOC1"/>
            <w:tabs>
              <w:tab w:pos="9964" w:val="right" w:leader="none"/>
            </w:tabs>
            <w:spacing w:before="117"/>
            <w:rPr>
              <w:rFonts w:ascii="Times New Roman"/>
              <w:b/>
            </w:rPr>
          </w:pPr>
          <w:r>
            <w:rPr>
              <w:color w:val="1A8E95"/>
            </w:rPr>
            <w:t>How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to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support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the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family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and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friends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of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the</w:t>
          </w:r>
          <w:r>
            <w:rPr>
              <w:color w:val="1A8E95"/>
              <w:spacing w:val="-4"/>
            </w:rPr>
            <w:t> </w:t>
          </w:r>
          <w:r>
            <w:rPr>
              <w:color w:val="1A8E95"/>
            </w:rPr>
            <w:t>deceased</w:t>
            <w:tab/>
          </w:r>
          <w:hyperlink w:history="true" w:anchor="_bookmark5">
            <w:r>
              <w:rPr>
                <w:rFonts w:ascii="Times New Roman"/>
                <w:b/>
                <w:color w:val="1A8E95"/>
              </w:rPr>
              <w:t>19</w:t>
            </w:r>
          </w:hyperlink>
        </w:p>
        <w:p>
          <w:pPr>
            <w:pStyle w:val="TOC1"/>
            <w:spacing w:line="242" w:lineRule="auto"/>
            <w:ind w:right="1581"/>
          </w:pPr>
          <w:r>
            <w:rPr>
              <w:color w:val="1A8E95"/>
              <w:spacing w:val="3"/>
              <w:w w:val="100"/>
            </w:rPr>
            <w:t>P</w:t>
          </w:r>
          <w:r>
            <w:rPr>
              <w:color w:val="1A8E95"/>
              <w:spacing w:val="6"/>
              <w:w w:val="96"/>
            </w:rPr>
            <w:t>s</w:t>
          </w:r>
          <w:r>
            <w:rPr>
              <w:color w:val="1A8E95"/>
              <w:spacing w:val="4"/>
              <w:w w:val="92"/>
            </w:rPr>
            <w:t>y</w:t>
          </w:r>
          <w:r>
            <w:rPr>
              <w:color w:val="1A8E95"/>
              <w:spacing w:val="9"/>
              <w:w w:val="96"/>
            </w:rPr>
            <w:t>chi</w:t>
          </w:r>
          <w:r>
            <w:rPr>
              <w:color w:val="1A8E95"/>
              <w:spacing w:val="6"/>
              <w:w w:val="96"/>
            </w:rPr>
            <w:t>a</w:t>
          </w:r>
          <w:r>
            <w:rPr>
              <w:color w:val="1A8E95"/>
              <w:spacing w:val="7"/>
              <w:w w:val="114"/>
            </w:rPr>
            <w:t>t</w:t>
          </w:r>
          <w:r>
            <w:rPr>
              <w:color w:val="1A8E95"/>
              <w:spacing w:val="9"/>
              <w:w w:val="96"/>
            </w:rPr>
            <w:t>ri</w:t>
          </w:r>
          <w:r>
            <w:rPr>
              <w:color w:val="1A8E95"/>
              <w:spacing w:val="7"/>
              <w:w w:val="96"/>
            </w:rPr>
            <w:t>s</w:t>
          </w:r>
          <w:r>
            <w:rPr>
              <w:color w:val="1A8E95"/>
              <w:spacing w:val="9"/>
              <w:w w:val="50"/>
            </w:rPr>
            <w:t>ts</w:t>
          </w:r>
          <w:r>
            <w:rPr>
              <w:color w:val="1A8E95"/>
              <w:w w:val="50"/>
            </w:rPr>
            <w:t>’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95"/>
            </w:rPr>
            <w:t>sug</w:t>
          </w:r>
          <w:r>
            <w:rPr>
              <w:color w:val="1A8E95"/>
              <w:spacing w:val="6"/>
              <w:w w:val="95"/>
            </w:rPr>
            <w:t>g</w:t>
          </w:r>
          <w:r>
            <w:rPr>
              <w:color w:val="1A8E95"/>
              <w:spacing w:val="9"/>
              <w:w w:val="98"/>
            </w:rPr>
            <w:t>e</w:t>
          </w:r>
          <w:r>
            <w:rPr>
              <w:color w:val="1A8E95"/>
              <w:spacing w:val="7"/>
              <w:w w:val="98"/>
            </w:rPr>
            <w:t>s</w:t>
          </w:r>
          <w:r>
            <w:rPr>
              <w:color w:val="1A8E95"/>
              <w:spacing w:val="9"/>
              <w:w w:val="101"/>
            </w:rPr>
            <w:t>tion</w:t>
          </w:r>
          <w:r>
            <w:rPr>
              <w:color w:val="1A8E95"/>
              <w:w w:val="101"/>
            </w:rPr>
            <w:t>s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102"/>
            </w:rPr>
            <w:t>abou</w:t>
          </w:r>
          <w:r>
            <w:rPr>
              <w:color w:val="1A8E95"/>
              <w:w w:val="102"/>
            </w:rPr>
            <w:t>t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6"/>
              <w:w w:val="105"/>
            </w:rPr>
            <w:t>r</w:t>
          </w:r>
          <w:r>
            <w:rPr>
              <w:color w:val="1A8E95"/>
              <w:spacing w:val="9"/>
              <w:w w:val="101"/>
            </w:rPr>
            <w:t>esou</w:t>
          </w:r>
          <w:r>
            <w:rPr>
              <w:color w:val="1A8E95"/>
              <w:spacing w:val="6"/>
              <w:w w:val="101"/>
            </w:rPr>
            <w:t>r</w:t>
          </w:r>
          <w:r>
            <w:rPr>
              <w:color w:val="1A8E95"/>
              <w:spacing w:val="9"/>
              <w:w w:val="98"/>
            </w:rPr>
            <w:t>ce</w:t>
          </w:r>
          <w:r>
            <w:rPr>
              <w:color w:val="1A8E95"/>
              <w:w w:val="98"/>
            </w:rPr>
            <w:t>s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101"/>
            </w:rPr>
            <w:t>an</w:t>
          </w:r>
          <w:r>
            <w:rPr>
              <w:color w:val="1A8E95"/>
              <w:w w:val="101"/>
            </w:rPr>
            <w:t>d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97"/>
            </w:rPr>
            <w:t>a</w:t>
          </w:r>
          <w:r>
            <w:rPr>
              <w:color w:val="1A8E95"/>
              <w:spacing w:val="7"/>
              <w:w w:val="97"/>
            </w:rPr>
            <w:t>c</w:t>
          </w:r>
          <w:r>
            <w:rPr>
              <w:color w:val="1A8E95"/>
              <w:spacing w:val="9"/>
              <w:w w:val="99"/>
            </w:rPr>
            <w:t>t</w:t>
          </w:r>
          <w:r>
            <w:rPr>
              <w:color w:val="1A8E95"/>
              <w:spacing w:val="7"/>
              <w:w w:val="99"/>
            </w:rPr>
            <w:t>i</w:t>
          </w:r>
          <w:r>
            <w:rPr>
              <w:color w:val="1A8E95"/>
              <w:spacing w:val="6"/>
              <w:w w:val="94"/>
            </w:rPr>
            <w:t>v</w:t>
          </w:r>
          <w:r>
            <w:rPr>
              <w:color w:val="1A8E95"/>
              <w:spacing w:val="9"/>
              <w:w w:val="96"/>
            </w:rPr>
            <w:t>itie</w:t>
          </w:r>
          <w:r>
            <w:rPr>
              <w:color w:val="1A8E95"/>
              <w:w w:val="96"/>
            </w:rPr>
            <w:t>s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103"/>
            </w:rPr>
            <w:t>th</w:t>
          </w:r>
          <w:r>
            <w:rPr>
              <w:color w:val="1A8E95"/>
              <w:spacing w:val="6"/>
              <w:w w:val="103"/>
            </w:rPr>
            <w:t>a</w:t>
          </w:r>
          <w:r>
            <w:rPr>
              <w:color w:val="1A8E95"/>
              <w:w w:val="114"/>
            </w:rPr>
            <w:t>t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  <w:spacing w:val="9"/>
              <w:w w:val="104"/>
            </w:rPr>
            <w:t>th</w:t>
          </w:r>
          <w:r>
            <w:rPr>
              <w:color w:val="1A8E95"/>
              <w:spacing w:val="6"/>
              <w:w w:val="104"/>
            </w:rPr>
            <w:t>e</w:t>
          </w:r>
          <w:r>
            <w:rPr>
              <w:color w:val="1A8E95"/>
              <w:w w:val="92"/>
            </w:rPr>
            <w:t>y </w:t>
          </w:r>
          <w:r>
            <w:rPr>
              <w:color w:val="1A8E95"/>
            </w:rPr>
            <w:t>found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helpful,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or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wished</w:t>
          </w:r>
          <w:r>
            <w:rPr>
              <w:color w:val="1A8E95"/>
              <w:spacing w:val="15"/>
            </w:rPr>
            <w:t> </w:t>
          </w:r>
          <w:r>
            <w:rPr>
              <w:color w:val="1A8E95"/>
            </w:rPr>
            <w:t>they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had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access</w:t>
          </w:r>
          <w:r>
            <w:rPr>
              <w:color w:val="1A8E95"/>
              <w:spacing w:val="15"/>
            </w:rPr>
            <w:t> </w:t>
          </w:r>
          <w:r>
            <w:rPr>
              <w:color w:val="1A8E95"/>
            </w:rPr>
            <w:t>to,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following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the</w:t>
          </w:r>
          <w:r>
            <w:rPr>
              <w:color w:val="1A8E95"/>
              <w:spacing w:val="15"/>
            </w:rPr>
            <w:t> </w:t>
          </w:r>
          <w:r>
            <w:rPr>
              <w:color w:val="1A8E95"/>
            </w:rPr>
            <w:t>death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of</w:t>
          </w:r>
          <w:r>
            <w:rPr>
              <w:color w:val="1A8E95"/>
              <w:spacing w:val="14"/>
            </w:rPr>
            <w:t> </w:t>
          </w:r>
          <w:r>
            <w:rPr>
              <w:color w:val="1A8E95"/>
            </w:rPr>
            <w:t>a</w:t>
          </w:r>
        </w:p>
        <w:p>
          <w:pPr>
            <w:pStyle w:val="TOC1"/>
            <w:tabs>
              <w:tab w:pos="9964" w:val="right" w:leader="none"/>
            </w:tabs>
            <w:spacing w:before="2"/>
            <w:rPr>
              <w:rFonts w:ascii="Times New Roman"/>
              <w:b/>
            </w:rPr>
          </w:pPr>
          <w:r>
            <w:rPr>
              <w:color w:val="1A8E95"/>
            </w:rPr>
            <w:t>patient</w:t>
          </w:r>
          <w:r>
            <w:rPr>
              <w:color w:val="1A8E95"/>
              <w:spacing w:val="-10"/>
            </w:rPr>
            <w:t> </w:t>
          </w:r>
          <w:r>
            <w:rPr>
              <w:color w:val="1A8E95"/>
            </w:rPr>
            <w:t>by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suicide</w:t>
            <w:tab/>
          </w:r>
          <w:hyperlink w:history="true" w:anchor="_bookmark6">
            <w:r>
              <w:rPr>
                <w:rFonts w:ascii="Times New Roman"/>
                <w:b/>
                <w:color w:val="1A8E95"/>
              </w:rPr>
              <w:t>21</w:t>
            </w:r>
          </w:hyperlink>
        </w:p>
        <w:p>
          <w:pPr>
            <w:pStyle w:val="TOC1"/>
            <w:tabs>
              <w:tab w:pos="9964" w:val="right" w:leader="none"/>
            </w:tabs>
            <w:rPr>
              <w:rFonts w:ascii="Times New Roman"/>
              <w:b/>
            </w:rPr>
          </w:pPr>
          <w:r>
            <w:rPr>
              <w:color w:val="1A8E95"/>
            </w:rPr>
            <w:t>Concluding</w:t>
          </w:r>
          <w:r>
            <w:rPr>
              <w:color w:val="1A8E95"/>
              <w:spacing w:val="-9"/>
            </w:rPr>
            <w:t> </w:t>
          </w:r>
          <w:r>
            <w:rPr>
              <w:color w:val="1A8E95"/>
            </w:rPr>
            <w:t>remarks</w:t>
            <w:tab/>
          </w:r>
          <w:hyperlink w:history="true" w:anchor="_bookmark7">
            <w:r>
              <w:rPr>
                <w:rFonts w:ascii="Times New Roman"/>
                <w:b/>
                <w:color w:val="1A8E95"/>
              </w:rPr>
              <w:t>22</w:t>
            </w:r>
          </w:hyperlink>
        </w:p>
        <w:p>
          <w:pPr>
            <w:pStyle w:val="TOC1"/>
            <w:tabs>
              <w:tab w:pos="9964" w:val="right" w:leader="none"/>
            </w:tabs>
            <w:rPr>
              <w:rFonts w:ascii="Times New Roman"/>
              <w:b/>
            </w:rPr>
          </w:pPr>
          <w:r>
            <w:rPr>
              <w:color w:val="1A8E95"/>
            </w:rPr>
            <w:t>References</w:t>
            <w:tab/>
          </w:r>
          <w:hyperlink w:history="true" w:anchor="_bookmark8">
            <w:r>
              <w:rPr>
                <w:rFonts w:ascii="Times New Roman"/>
                <w:b/>
                <w:color w:val="1A8E95"/>
              </w:rPr>
              <w:t>23</w:t>
            </w:r>
          </w:hyperlink>
        </w:p>
        <w:p>
          <w:pPr>
            <w:pStyle w:val="TOC1"/>
            <w:tabs>
              <w:tab w:pos="9963" w:val="right" w:leader="none"/>
            </w:tabs>
            <w:rPr>
              <w:rFonts w:ascii="Times New Roman"/>
              <w:b/>
            </w:rPr>
          </w:pPr>
          <w:r>
            <w:rPr>
              <w:color w:val="1A8E95"/>
            </w:rPr>
            <w:t>Resources</w:t>
          </w:r>
          <w:r>
            <w:rPr>
              <w:color w:val="1A8E95"/>
              <w:spacing w:val="-6"/>
            </w:rPr>
            <w:t> </w:t>
          </w:r>
          <w:r>
            <w:rPr>
              <w:color w:val="1A8E95"/>
            </w:rPr>
            <w:t>and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further</w:t>
          </w:r>
          <w:r>
            <w:rPr>
              <w:color w:val="1A8E95"/>
              <w:spacing w:val="-6"/>
            </w:rPr>
            <w:t> </w:t>
          </w:r>
          <w:r>
            <w:rPr>
              <w:color w:val="1A8E95"/>
            </w:rPr>
            <w:t>reading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for</w:t>
          </w:r>
          <w:r>
            <w:rPr>
              <w:color w:val="1A8E95"/>
              <w:spacing w:val="-5"/>
            </w:rPr>
            <w:t> </w:t>
          </w:r>
          <w:r>
            <w:rPr>
              <w:color w:val="1A8E95"/>
            </w:rPr>
            <w:t>psychiatrists</w:t>
            <w:tab/>
          </w:r>
          <w:hyperlink w:history="true" w:anchor="_bookmark9">
            <w:r>
              <w:rPr>
                <w:rFonts w:ascii="Times New Roman"/>
                <w:b/>
                <w:color w:val="1A8E95"/>
              </w:rPr>
              <w:t>24</w:t>
            </w:r>
          </w:hyperlink>
        </w:p>
      </w:sdtContent>
    </w:sdt>
    <w:p>
      <w:pPr>
        <w:spacing w:after="0"/>
        <w:rPr>
          <w:rFonts w:ascii="Times New Roman"/>
        </w:rPr>
        <w:sectPr>
          <w:headerReference w:type="default" r:id="rId7"/>
          <w:footerReference w:type="default" r:id="rId8"/>
          <w:pgSz w:w="11910" w:h="16840"/>
          <w:pgMar w:header="442" w:footer="807" w:top="720" w:bottom="1000" w:left="620" w:right="860"/>
          <w:pgNumType w:start="3"/>
        </w:sectPr>
      </w:pPr>
    </w:p>
    <w:p>
      <w:pPr>
        <w:pStyle w:val="BodyText"/>
        <w:rPr>
          <w:rFonts w:ascii="Times New Roman"/>
          <w:b/>
          <w:sz w:val="68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7920" id="docshapegroup23" coordorigin="0,3572" coordsize="11906,11566">
            <v:rect style="position:absolute;left:0;top:3571;width:11906;height:11566" id="docshape24" filled="true" fillcolor="#f1f2f2" stroked="false">
              <v:fill type="solid"/>
            </v:rect>
            <v:shape style="position:absolute;left:2182;top:3571;width:9043;height:11566" id="docshape25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b/>
          <w:sz w:val="89"/>
        </w:rPr>
      </w:pPr>
    </w:p>
    <w:p>
      <w:pPr>
        <w:pStyle w:val="Heading1"/>
        <w:spacing w:before="0"/>
        <w:ind w:left="1722" w:right="1839"/>
        <w:jc w:val="center"/>
      </w:pPr>
      <w:bookmarkStart w:name="_bookmark0" w:id="1"/>
      <w:bookmarkEnd w:id="1"/>
      <w:r>
        <w:rPr/>
      </w:r>
      <w:r>
        <w:rPr>
          <w:color w:val="9C248F"/>
          <w:spacing w:val="18"/>
          <w:w w:val="95"/>
        </w:rPr>
        <w:t>Some</w:t>
      </w:r>
      <w:r>
        <w:rPr>
          <w:color w:val="9C248F"/>
          <w:spacing w:val="-4"/>
          <w:w w:val="95"/>
        </w:rPr>
        <w:t> </w:t>
      </w:r>
      <w:r>
        <w:rPr>
          <w:color w:val="9C248F"/>
          <w:spacing w:val="19"/>
          <w:w w:val="95"/>
        </w:rPr>
        <w:t>facts</w:t>
      </w:r>
      <w:r>
        <w:rPr>
          <w:color w:val="9C248F"/>
          <w:spacing w:val="-4"/>
          <w:w w:val="95"/>
        </w:rPr>
        <w:t> </w:t>
      </w:r>
      <w:r>
        <w:rPr>
          <w:color w:val="9C248F"/>
          <w:spacing w:val="19"/>
          <w:w w:val="95"/>
        </w:rPr>
        <w:t>about</w:t>
      </w:r>
      <w:r>
        <w:rPr>
          <w:color w:val="9C248F"/>
          <w:spacing w:val="-3"/>
          <w:w w:val="95"/>
        </w:rPr>
        <w:t> </w:t>
      </w:r>
      <w:r>
        <w:rPr>
          <w:color w:val="9C248F"/>
          <w:spacing w:val="24"/>
          <w:w w:val="95"/>
        </w:rPr>
        <w:t>suicide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85" w:lineRule="auto" w:before="227"/>
        <w:ind w:left="2115" w:right="789"/>
      </w:pPr>
      <w:r>
        <w:rPr>
          <w:color w:val="344249"/>
        </w:rPr>
        <w:t>Most</w:t>
      </w:r>
      <w:r>
        <w:rPr>
          <w:color w:val="344249"/>
          <w:spacing w:val="12"/>
        </w:rPr>
        <w:t> </w:t>
      </w:r>
      <w:r>
        <w:rPr>
          <w:color w:val="344249"/>
        </w:rPr>
        <w:t>individuals</w:t>
      </w:r>
      <w:r>
        <w:rPr>
          <w:color w:val="344249"/>
          <w:spacing w:val="13"/>
        </w:rPr>
        <w:t> </w:t>
      </w:r>
      <w:r>
        <w:rPr>
          <w:color w:val="344249"/>
        </w:rPr>
        <w:t>who</w:t>
      </w:r>
      <w:r>
        <w:rPr>
          <w:color w:val="344249"/>
          <w:spacing w:val="13"/>
        </w:rPr>
        <w:t> </w:t>
      </w:r>
      <w:r>
        <w:rPr>
          <w:color w:val="344249"/>
        </w:rPr>
        <w:t>die</w:t>
      </w:r>
      <w:r>
        <w:rPr>
          <w:color w:val="344249"/>
          <w:spacing w:val="12"/>
        </w:rPr>
        <w:t> </w:t>
      </w:r>
      <w:r>
        <w:rPr>
          <w:color w:val="344249"/>
        </w:rPr>
        <w:t>by</w:t>
      </w:r>
      <w:r>
        <w:rPr>
          <w:color w:val="344249"/>
          <w:spacing w:val="13"/>
        </w:rPr>
        <w:t> </w:t>
      </w:r>
      <w:r>
        <w:rPr>
          <w:color w:val="344249"/>
        </w:rPr>
        <w:t>suicide</w:t>
      </w:r>
      <w:r>
        <w:rPr>
          <w:color w:val="344249"/>
          <w:spacing w:val="13"/>
        </w:rPr>
        <w:t> </w:t>
      </w:r>
      <w:r>
        <w:rPr>
          <w:color w:val="344249"/>
        </w:rPr>
        <w:t>in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3"/>
        </w:rPr>
        <w:t> </w:t>
      </w:r>
      <w:r>
        <w:rPr>
          <w:color w:val="344249"/>
        </w:rPr>
        <w:t>UK</w:t>
      </w:r>
      <w:r>
        <w:rPr>
          <w:color w:val="344249"/>
          <w:spacing w:val="13"/>
        </w:rPr>
        <w:t> </w:t>
      </w:r>
      <w:r>
        <w:rPr>
          <w:color w:val="344249"/>
        </w:rPr>
        <w:t>are</w:t>
      </w:r>
      <w:r>
        <w:rPr>
          <w:color w:val="344249"/>
          <w:spacing w:val="12"/>
        </w:rPr>
        <w:t> </w:t>
      </w:r>
      <w:r>
        <w:rPr>
          <w:color w:val="344249"/>
        </w:rPr>
        <w:t>not</w:t>
      </w:r>
      <w:r>
        <w:rPr>
          <w:color w:val="344249"/>
          <w:spacing w:val="13"/>
        </w:rPr>
        <w:t> </w:t>
      </w:r>
      <w:r>
        <w:rPr>
          <w:color w:val="344249"/>
        </w:rPr>
        <w:t>in</w:t>
      </w:r>
      <w:r>
        <w:rPr>
          <w:color w:val="344249"/>
          <w:spacing w:val="13"/>
        </w:rPr>
        <w:t> </w:t>
      </w:r>
      <w:r>
        <w:rPr>
          <w:color w:val="344249"/>
        </w:rPr>
        <w:t>contact</w:t>
      </w:r>
      <w:r>
        <w:rPr>
          <w:color w:val="344249"/>
          <w:spacing w:val="12"/>
        </w:rPr>
        <w:t> </w:t>
      </w:r>
      <w:r>
        <w:rPr>
          <w:color w:val="344249"/>
        </w:rPr>
        <w:t>with</w:t>
      </w:r>
      <w:r>
        <w:rPr>
          <w:color w:val="344249"/>
          <w:spacing w:val="13"/>
        </w:rPr>
        <w:t> </w:t>
      </w:r>
      <w:r>
        <w:rPr>
          <w:color w:val="344249"/>
          <w:spacing w:val="9"/>
        </w:rPr>
        <w:t>mental</w:t>
      </w:r>
      <w:r>
        <w:rPr>
          <w:color w:val="344249"/>
          <w:spacing w:val="-59"/>
        </w:rPr>
        <w:t> </w:t>
      </w:r>
      <w:r>
        <w:rPr>
          <w:color w:val="344249"/>
        </w:rPr>
        <w:t>health</w:t>
      </w:r>
      <w:r>
        <w:rPr>
          <w:color w:val="344249"/>
          <w:spacing w:val="16"/>
        </w:rPr>
        <w:t> </w:t>
      </w:r>
      <w:r>
        <w:rPr>
          <w:color w:val="344249"/>
        </w:rPr>
        <w:t>services</w:t>
      </w:r>
      <w:r>
        <w:rPr>
          <w:color w:val="344249"/>
          <w:spacing w:val="16"/>
        </w:rPr>
        <w:t> </w:t>
      </w:r>
      <w:r>
        <w:rPr>
          <w:color w:val="344249"/>
        </w:rPr>
        <w:t>at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7"/>
        </w:rPr>
        <w:t> </w:t>
      </w:r>
      <w:r>
        <w:rPr>
          <w:color w:val="344249"/>
        </w:rPr>
        <w:t>time</w:t>
      </w:r>
      <w:r>
        <w:rPr>
          <w:color w:val="344249"/>
          <w:spacing w:val="16"/>
        </w:rPr>
        <w:t> </w:t>
      </w:r>
      <w:r>
        <w:rPr>
          <w:color w:val="344249"/>
        </w:rPr>
        <w:t>of</w:t>
      </w:r>
      <w:r>
        <w:rPr>
          <w:color w:val="344249"/>
          <w:spacing w:val="16"/>
        </w:rPr>
        <w:t> </w:t>
      </w:r>
      <w:r>
        <w:rPr>
          <w:color w:val="344249"/>
        </w:rPr>
        <w:t>their</w:t>
      </w:r>
      <w:r>
        <w:rPr>
          <w:color w:val="344249"/>
          <w:spacing w:val="16"/>
        </w:rPr>
        <w:t> </w:t>
      </w:r>
      <w:r>
        <w:rPr>
          <w:color w:val="344249"/>
        </w:rPr>
        <w:t>deaths.</w:t>
      </w:r>
      <w:r>
        <w:rPr>
          <w:color w:val="344249"/>
          <w:spacing w:val="17"/>
        </w:rPr>
        <w:t> </w:t>
      </w:r>
      <w:r>
        <w:rPr>
          <w:color w:val="344249"/>
        </w:rPr>
        <w:t>Between</w:t>
      </w:r>
      <w:r>
        <w:rPr>
          <w:color w:val="344249"/>
          <w:spacing w:val="16"/>
        </w:rPr>
        <w:t> </w:t>
      </w:r>
      <w:r>
        <w:rPr>
          <w:color w:val="344249"/>
        </w:rPr>
        <w:t>a</w:t>
      </w:r>
      <w:r>
        <w:rPr>
          <w:color w:val="344249"/>
          <w:spacing w:val="16"/>
        </w:rPr>
        <w:t> </w:t>
      </w:r>
      <w:r>
        <w:rPr>
          <w:color w:val="344249"/>
        </w:rPr>
        <w:t>quarter</w:t>
      </w:r>
      <w:r>
        <w:rPr>
          <w:color w:val="344249"/>
          <w:spacing w:val="16"/>
        </w:rPr>
        <w:t> </w:t>
      </w:r>
      <w:r>
        <w:rPr>
          <w:color w:val="344249"/>
        </w:rPr>
        <w:t>and</w:t>
      </w:r>
      <w:r>
        <w:rPr>
          <w:color w:val="344249"/>
          <w:spacing w:val="17"/>
        </w:rPr>
        <w:t> </w:t>
      </w:r>
      <w:r>
        <w:rPr>
          <w:color w:val="344249"/>
        </w:rPr>
        <w:t>a</w:t>
      </w:r>
      <w:r>
        <w:rPr>
          <w:color w:val="344249"/>
          <w:spacing w:val="16"/>
        </w:rPr>
        <w:t> </w:t>
      </w:r>
      <w:r>
        <w:rPr>
          <w:color w:val="344249"/>
        </w:rPr>
        <w:t>third</w:t>
      </w:r>
      <w:r>
        <w:rPr>
          <w:color w:val="344249"/>
          <w:spacing w:val="16"/>
        </w:rPr>
        <w:t> </w:t>
      </w:r>
      <w:r>
        <w:rPr>
          <w:color w:val="344249"/>
        </w:rPr>
        <w:t>are</w:t>
      </w:r>
    </w:p>
    <w:p>
      <w:pPr>
        <w:pStyle w:val="BodyText"/>
        <w:spacing w:before="1"/>
        <w:ind w:left="2115"/>
      </w:pPr>
      <w:r>
        <w:rPr>
          <w:color w:val="344249"/>
        </w:rPr>
        <w:t>in</w:t>
      </w:r>
      <w:r>
        <w:rPr>
          <w:color w:val="344249"/>
          <w:spacing w:val="22"/>
        </w:rPr>
        <w:t> </w:t>
      </w:r>
      <w:r>
        <w:rPr>
          <w:color w:val="344249"/>
        </w:rPr>
        <w:t>current</w:t>
      </w:r>
      <w:r>
        <w:rPr>
          <w:color w:val="344249"/>
          <w:spacing w:val="23"/>
        </w:rPr>
        <w:t> </w:t>
      </w:r>
      <w:r>
        <w:rPr>
          <w:color w:val="344249"/>
        </w:rPr>
        <w:t>psychiatric</w:t>
      </w:r>
      <w:r>
        <w:rPr>
          <w:color w:val="344249"/>
          <w:spacing w:val="23"/>
        </w:rPr>
        <w:t> </w:t>
      </w:r>
      <w:r>
        <w:rPr>
          <w:color w:val="344249"/>
        </w:rPr>
        <w:t>care</w:t>
      </w:r>
      <w:r>
        <w:rPr>
          <w:color w:val="344249"/>
          <w:spacing w:val="23"/>
        </w:rPr>
        <w:t> </w:t>
      </w:r>
      <w:r>
        <w:rPr>
          <w:color w:val="344249"/>
        </w:rPr>
        <w:t>or</w:t>
      </w:r>
      <w:r>
        <w:rPr>
          <w:color w:val="344249"/>
          <w:spacing w:val="23"/>
        </w:rPr>
        <w:t> </w:t>
      </w:r>
      <w:r>
        <w:rPr>
          <w:color w:val="344249"/>
        </w:rPr>
        <w:t>had</w:t>
      </w:r>
      <w:r>
        <w:rPr>
          <w:color w:val="344249"/>
          <w:spacing w:val="22"/>
        </w:rPr>
        <w:t> </w:t>
      </w:r>
      <w:r>
        <w:rPr>
          <w:color w:val="344249"/>
        </w:rPr>
        <w:t>been</w:t>
      </w:r>
      <w:r>
        <w:rPr>
          <w:color w:val="344249"/>
          <w:spacing w:val="23"/>
        </w:rPr>
        <w:t> </w:t>
      </w:r>
      <w:r>
        <w:rPr>
          <w:color w:val="344249"/>
        </w:rPr>
        <w:t>in</w:t>
      </w:r>
      <w:r>
        <w:rPr>
          <w:color w:val="344249"/>
          <w:spacing w:val="23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12</w:t>
      </w:r>
      <w:r>
        <w:rPr>
          <w:color w:val="344249"/>
          <w:spacing w:val="23"/>
        </w:rPr>
        <w:t> </w:t>
      </w:r>
      <w:r>
        <w:rPr>
          <w:color w:val="344249"/>
        </w:rPr>
        <w:t>months</w:t>
      </w:r>
      <w:r>
        <w:rPr>
          <w:color w:val="344249"/>
          <w:spacing w:val="22"/>
        </w:rPr>
        <w:t> </w:t>
      </w:r>
      <w:r>
        <w:rPr>
          <w:color w:val="344249"/>
        </w:rPr>
        <w:t>before</w:t>
      </w:r>
      <w:r>
        <w:rPr>
          <w:color w:val="344249"/>
          <w:spacing w:val="23"/>
        </w:rPr>
        <w:t> </w:t>
      </w:r>
      <w:r>
        <w:rPr>
          <w:color w:val="344249"/>
        </w:rPr>
        <w:t>their</w:t>
      </w:r>
      <w:r>
        <w:rPr>
          <w:color w:val="344249"/>
          <w:spacing w:val="23"/>
        </w:rPr>
        <w:t> </w:t>
      </w:r>
      <w:r>
        <w:rPr>
          <w:color w:val="344249"/>
        </w:rPr>
        <w:t>deaths.</w:t>
      </w:r>
    </w:p>
    <w:p>
      <w:pPr>
        <w:pStyle w:val="BodyText"/>
        <w:spacing w:line="285" w:lineRule="auto" w:before="64"/>
        <w:ind w:left="2115"/>
      </w:pPr>
      <w:r>
        <w:rPr>
          <w:color w:val="344249"/>
        </w:rPr>
        <w:t>Prediction</w:t>
      </w:r>
      <w:r>
        <w:rPr>
          <w:color w:val="344249"/>
          <w:spacing w:val="23"/>
        </w:rPr>
        <w:t> </w:t>
      </w:r>
      <w:r>
        <w:rPr>
          <w:color w:val="344249"/>
        </w:rPr>
        <w:t>of</w:t>
      </w:r>
      <w:r>
        <w:rPr>
          <w:color w:val="344249"/>
          <w:spacing w:val="24"/>
        </w:rPr>
        <w:t> </w:t>
      </w:r>
      <w:r>
        <w:rPr>
          <w:color w:val="344249"/>
        </w:rPr>
        <w:t>suicide</w:t>
      </w:r>
      <w:r>
        <w:rPr>
          <w:color w:val="344249"/>
          <w:spacing w:val="23"/>
        </w:rPr>
        <w:t> </w:t>
      </w:r>
      <w:r>
        <w:rPr>
          <w:color w:val="344249"/>
        </w:rPr>
        <w:t>is</w:t>
      </w:r>
      <w:r>
        <w:rPr>
          <w:color w:val="344249"/>
          <w:spacing w:val="24"/>
        </w:rPr>
        <w:t> </w:t>
      </w:r>
      <w:r>
        <w:rPr>
          <w:color w:val="344249"/>
        </w:rPr>
        <w:t>notoriously</w:t>
      </w:r>
      <w:r>
        <w:rPr>
          <w:color w:val="344249"/>
          <w:spacing w:val="23"/>
        </w:rPr>
        <w:t> </w:t>
      </w:r>
      <w:r>
        <w:rPr>
          <w:color w:val="344249"/>
        </w:rPr>
        <w:t>difficult,</w:t>
      </w:r>
      <w:r>
        <w:rPr>
          <w:color w:val="344249"/>
          <w:spacing w:val="24"/>
        </w:rPr>
        <w:t> </w:t>
      </w:r>
      <w:r>
        <w:rPr>
          <w:color w:val="344249"/>
        </w:rPr>
        <w:t>with</w:t>
      </w:r>
      <w:r>
        <w:rPr>
          <w:color w:val="344249"/>
          <w:spacing w:val="23"/>
        </w:rPr>
        <w:t> </w:t>
      </w:r>
      <w:r>
        <w:rPr>
          <w:color w:val="344249"/>
        </w:rPr>
        <w:t>most</w:t>
      </w:r>
      <w:r>
        <w:rPr>
          <w:color w:val="344249"/>
          <w:spacing w:val="24"/>
        </w:rPr>
        <w:t> </w:t>
      </w:r>
      <w:r>
        <w:rPr>
          <w:color w:val="344249"/>
        </w:rPr>
        <w:t>patients</w:t>
      </w:r>
      <w:r>
        <w:rPr>
          <w:color w:val="344249"/>
          <w:spacing w:val="23"/>
        </w:rPr>
        <w:t> </w:t>
      </w:r>
      <w:r>
        <w:rPr>
          <w:color w:val="344249"/>
        </w:rPr>
        <w:t>who</w:t>
      </w:r>
      <w:r>
        <w:rPr>
          <w:color w:val="344249"/>
          <w:spacing w:val="24"/>
        </w:rPr>
        <w:t> </w:t>
      </w:r>
      <w:r>
        <w:rPr>
          <w:color w:val="344249"/>
        </w:rPr>
        <w:t>die</w:t>
      </w:r>
      <w:r>
        <w:rPr>
          <w:color w:val="344249"/>
          <w:spacing w:val="23"/>
        </w:rPr>
        <w:t> </w:t>
      </w:r>
      <w:r>
        <w:rPr>
          <w:color w:val="344249"/>
        </w:rPr>
        <w:t>by</w:t>
      </w:r>
      <w:r>
        <w:rPr>
          <w:color w:val="344249"/>
          <w:spacing w:val="24"/>
        </w:rPr>
        <w:t> </w:t>
      </w:r>
      <w:r>
        <w:rPr>
          <w:color w:val="344249"/>
        </w:rPr>
        <w:t>suicide</w:t>
      </w:r>
      <w:r>
        <w:rPr>
          <w:color w:val="344249"/>
          <w:spacing w:val="1"/>
        </w:rPr>
        <w:t> </w:t>
      </w:r>
      <w:r>
        <w:rPr>
          <w:color w:val="344249"/>
        </w:rPr>
        <w:t>having</w:t>
      </w:r>
      <w:r>
        <w:rPr>
          <w:color w:val="344249"/>
          <w:spacing w:val="8"/>
        </w:rPr>
        <w:t> </w:t>
      </w:r>
      <w:r>
        <w:rPr>
          <w:color w:val="344249"/>
        </w:rPr>
        <w:t>been</w:t>
      </w:r>
      <w:r>
        <w:rPr>
          <w:color w:val="344249"/>
          <w:spacing w:val="9"/>
        </w:rPr>
        <w:t> </w:t>
      </w:r>
      <w:r>
        <w:rPr>
          <w:color w:val="344249"/>
        </w:rPr>
        <w:t>assessed</w:t>
      </w:r>
      <w:r>
        <w:rPr>
          <w:color w:val="344249"/>
          <w:spacing w:val="8"/>
        </w:rPr>
        <w:t> </w:t>
      </w:r>
      <w:r>
        <w:rPr>
          <w:color w:val="344249"/>
        </w:rPr>
        <w:t>as</w:t>
      </w:r>
      <w:r>
        <w:rPr>
          <w:color w:val="344249"/>
          <w:spacing w:val="9"/>
        </w:rPr>
        <w:t> </w:t>
      </w:r>
      <w:r>
        <w:rPr>
          <w:color w:val="344249"/>
        </w:rPr>
        <w:t>at</w:t>
      </w:r>
      <w:r>
        <w:rPr>
          <w:color w:val="344249"/>
          <w:spacing w:val="9"/>
        </w:rPr>
        <w:t> </w:t>
      </w:r>
      <w:r>
        <w:rPr>
          <w:color w:val="344249"/>
        </w:rPr>
        <w:t>low</w:t>
      </w:r>
      <w:r>
        <w:rPr>
          <w:color w:val="344249"/>
          <w:spacing w:val="8"/>
        </w:rPr>
        <w:t> </w:t>
      </w:r>
      <w:r>
        <w:rPr>
          <w:color w:val="344249"/>
        </w:rPr>
        <w:t>risk</w:t>
      </w:r>
      <w:r>
        <w:rPr>
          <w:color w:val="344249"/>
          <w:spacing w:val="9"/>
        </w:rPr>
        <w:t> </w:t>
      </w:r>
      <w:r>
        <w:rPr>
          <w:color w:val="344249"/>
        </w:rPr>
        <w:t>at</w:t>
      </w:r>
      <w:r>
        <w:rPr>
          <w:color w:val="344249"/>
          <w:spacing w:val="9"/>
        </w:rPr>
        <w:t> </w:t>
      </w:r>
      <w:r>
        <w:rPr>
          <w:color w:val="344249"/>
        </w:rPr>
        <w:t>their</w:t>
      </w:r>
      <w:r>
        <w:rPr>
          <w:color w:val="344249"/>
          <w:spacing w:val="8"/>
        </w:rPr>
        <w:t> </w:t>
      </w:r>
      <w:r>
        <w:rPr>
          <w:color w:val="344249"/>
        </w:rPr>
        <w:t>final</w:t>
      </w:r>
      <w:r>
        <w:rPr>
          <w:color w:val="344249"/>
          <w:spacing w:val="9"/>
        </w:rPr>
        <w:t> </w:t>
      </w:r>
      <w:r>
        <w:rPr>
          <w:color w:val="344249"/>
        </w:rPr>
        <w:t>service</w:t>
      </w:r>
      <w:r>
        <w:rPr>
          <w:color w:val="344249"/>
          <w:spacing w:val="9"/>
        </w:rPr>
        <w:t> </w:t>
      </w:r>
      <w:r>
        <w:rPr>
          <w:color w:val="344249"/>
        </w:rPr>
        <w:t>contact,</w:t>
      </w:r>
      <w:r>
        <w:rPr>
          <w:color w:val="344249"/>
          <w:spacing w:val="8"/>
        </w:rPr>
        <w:t> </w:t>
      </w:r>
      <w:r>
        <w:rPr>
          <w:color w:val="344249"/>
        </w:rPr>
        <w:t>even</w:t>
      </w:r>
      <w:r>
        <w:rPr>
          <w:color w:val="344249"/>
          <w:spacing w:val="9"/>
        </w:rPr>
        <w:t> </w:t>
      </w:r>
      <w:r>
        <w:rPr>
          <w:color w:val="344249"/>
        </w:rPr>
        <w:t>when</w:t>
      </w:r>
      <w:r>
        <w:rPr>
          <w:color w:val="344249"/>
          <w:spacing w:val="9"/>
        </w:rPr>
        <w:t> </w:t>
      </w:r>
      <w:r>
        <w:rPr>
          <w:color w:val="344249"/>
        </w:rPr>
        <w:t>this</w:t>
      </w:r>
    </w:p>
    <w:p>
      <w:pPr>
        <w:pStyle w:val="BodyText"/>
        <w:spacing w:before="1"/>
        <w:ind w:left="2115"/>
      </w:pPr>
      <w:r>
        <w:rPr>
          <w:color w:val="344249"/>
        </w:rPr>
        <w:t>has</w:t>
      </w:r>
      <w:r>
        <w:rPr>
          <w:color w:val="344249"/>
          <w:spacing w:val="22"/>
        </w:rPr>
        <w:t> </w:t>
      </w:r>
      <w:r>
        <w:rPr>
          <w:color w:val="344249"/>
        </w:rPr>
        <w:t>occurred</w:t>
      </w:r>
      <w:r>
        <w:rPr>
          <w:color w:val="344249"/>
          <w:spacing w:val="23"/>
        </w:rPr>
        <w:t> </w:t>
      </w:r>
      <w:r>
        <w:rPr>
          <w:color w:val="344249"/>
        </w:rPr>
        <w:t>shortly</w:t>
      </w:r>
      <w:r>
        <w:rPr>
          <w:color w:val="344249"/>
          <w:spacing w:val="23"/>
        </w:rPr>
        <w:t> </w:t>
      </w:r>
      <w:r>
        <w:rPr>
          <w:color w:val="344249"/>
        </w:rPr>
        <w:t>before</w:t>
      </w:r>
      <w:r>
        <w:rPr>
          <w:color w:val="344249"/>
          <w:spacing w:val="23"/>
        </w:rPr>
        <w:t> </w:t>
      </w:r>
      <w:r>
        <w:rPr>
          <w:color w:val="344249"/>
        </w:rPr>
        <w:t>death.</w:t>
      </w:r>
      <w:r>
        <w:rPr>
          <w:color w:val="344249"/>
          <w:spacing w:val="23"/>
        </w:rPr>
        <w:t> </w:t>
      </w:r>
      <w:r>
        <w:rPr>
          <w:color w:val="344249"/>
        </w:rPr>
        <w:t>There</w:t>
      </w:r>
      <w:r>
        <w:rPr>
          <w:color w:val="344249"/>
          <w:spacing w:val="22"/>
        </w:rPr>
        <w:t> </w:t>
      </w:r>
      <w:r>
        <w:rPr>
          <w:color w:val="344249"/>
        </w:rPr>
        <w:t>are,</w:t>
      </w:r>
      <w:r>
        <w:rPr>
          <w:color w:val="344249"/>
          <w:spacing w:val="23"/>
        </w:rPr>
        <w:t> </w:t>
      </w:r>
      <w:r>
        <w:rPr>
          <w:color w:val="344249"/>
        </w:rPr>
        <w:t>however,</w:t>
      </w:r>
      <w:r>
        <w:rPr>
          <w:color w:val="344249"/>
          <w:spacing w:val="23"/>
        </w:rPr>
        <w:t> </w:t>
      </w:r>
      <w:r>
        <w:rPr>
          <w:color w:val="344249"/>
        </w:rPr>
        <w:t>times</w:t>
      </w:r>
      <w:r>
        <w:rPr>
          <w:color w:val="344249"/>
          <w:spacing w:val="23"/>
        </w:rPr>
        <w:t> </w:t>
      </w:r>
      <w:r>
        <w:rPr>
          <w:color w:val="344249"/>
        </w:rPr>
        <w:t>of</w:t>
      </w:r>
      <w:r>
        <w:rPr>
          <w:color w:val="344249"/>
          <w:spacing w:val="23"/>
        </w:rPr>
        <w:t> </w:t>
      </w:r>
      <w:r>
        <w:rPr>
          <w:color w:val="344249"/>
        </w:rPr>
        <w:t>particular</w:t>
      </w:r>
      <w:r>
        <w:rPr>
          <w:color w:val="344249"/>
          <w:spacing w:val="23"/>
        </w:rPr>
        <w:t> </w:t>
      </w:r>
      <w:r>
        <w:rPr>
          <w:color w:val="344249"/>
        </w:rPr>
        <w:t>risk,</w:t>
      </w:r>
    </w:p>
    <w:p>
      <w:pPr>
        <w:pStyle w:val="BodyText"/>
        <w:spacing w:line="285" w:lineRule="auto" w:before="65"/>
        <w:ind w:left="2115" w:right="416"/>
        <w:jc w:val="both"/>
      </w:pPr>
      <w:r>
        <w:rPr>
          <w:color w:val="344249"/>
        </w:rPr>
        <w:t>including</w:t>
      </w:r>
      <w:r>
        <w:rPr>
          <w:color w:val="344249"/>
          <w:spacing w:val="37"/>
        </w:rPr>
        <w:t> </w:t>
      </w:r>
      <w:r>
        <w:rPr>
          <w:color w:val="344249"/>
        </w:rPr>
        <w:t>the</w:t>
      </w:r>
      <w:r>
        <w:rPr>
          <w:color w:val="344249"/>
          <w:spacing w:val="37"/>
        </w:rPr>
        <w:t> </w:t>
      </w:r>
      <w:r>
        <w:rPr>
          <w:color w:val="344249"/>
        </w:rPr>
        <w:t>two-week</w:t>
      </w:r>
      <w:r>
        <w:rPr>
          <w:color w:val="344249"/>
          <w:spacing w:val="37"/>
        </w:rPr>
        <w:t> </w:t>
      </w:r>
      <w:r>
        <w:rPr>
          <w:color w:val="344249"/>
        </w:rPr>
        <w:t>period</w:t>
      </w:r>
      <w:r>
        <w:rPr>
          <w:color w:val="344249"/>
          <w:spacing w:val="37"/>
        </w:rPr>
        <w:t> </w:t>
      </w:r>
      <w:r>
        <w:rPr>
          <w:color w:val="344249"/>
        </w:rPr>
        <w:t>following</w:t>
      </w:r>
      <w:r>
        <w:rPr>
          <w:color w:val="344249"/>
          <w:spacing w:val="37"/>
        </w:rPr>
        <w:t> </w:t>
      </w:r>
      <w:r>
        <w:rPr>
          <w:color w:val="344249"/>
        </w:rPr>
        <w:t>discharge</w:t>
      </w:r>
      <w:r>
        <w:rPr>
          <w:color w:val="344249"/>
          <w:spacing w:val="37"/>
        </w:rPr>
        <w:t> </w:t>
      </w:r>
      <w:r>
        <w:rPr>
          <w:color w:val="344249"/>
        </w:rPr>
        <w:t>from</w:t>
      </w:r>
      <w:r>
        <w:rPr>
          <w:color w:val="344249"/>
          <w:spacing w:val="37"/>
        </w:rPr>
        <w:t> </w:t>
      </w:r>
      <w:r>
        <w:rPr>
          <w:color w:val="344249"/>
        </w:rPr>
        <w:t>psychiatric</w:t>
      </w:r>
      <w:r>
        <w:rPr>
          <w:color w:val="344249"/>
          <w:spacing w:val="37"/>
        </w:rPr>
        <w:t> </w:t>
      </w:r>
      <w:r>
        <w:rPr>
          <w:color w:val="344249"/>
        </w:rPr>
        <w:t>inpatient</w:t>
      </w:r>
      <w:r>
        <w:rPr>
          <w:color w:val="344249"/>
          <w:spacing w:val="38"/>
        </w:rPr>
        <w:t> </w:t>
      </w:r>
      <w:r>
        <w:rPr>
          <w:color w:val="344249"/>
        </w:rPr>
        <w:t>care</w:t>
      </w:r>
      <w:r>
        <w:rPr>
          <w:color w:val="344249"/>
          <w:spacing w:val="1"/>
        </w:rPr>
        <w:t> </w:t>
      </w:r>
      <w:r>
        <w:rPr>
          <w:color w:val="344249"/>
        </w:rPr>
        <w:t>and also the first few weeks following a hospital presentation for self-harm. While</w:t>
      </w:r>
      <w:r>
        <w:rPr>
          <w:color w:val="344249"/>
          <w:spacing w:val="1"/>
        </w:rPr>
        <w:t> </w:t>
      </w:r>
      <w:r>
        <w:rPr>
          <w:color w:val="344249"/>
        </w:rPr>
        <w:t>there</w:t>
      </w:r>
      <w:r>
        <w:rPr>
          <w:color w:val="344249"/>
          <w:spacing w:val="21"/>
        </w:rPr>
        <w:t> </w:t>
      </w:r>
      <w:r>
        <w:rPr>
          <w:color w:val="344249"/>
        </w:rPr>
        <w:t>is</w:t>
      </w:r>
      <w:r>
        <w:rPr>
          <w:color w:val="344249"/>
          <w:spacing w:val="21"/>
        </w:rPr>
        <w:t> </w:t>
      </w:r>
      <w:r>
        <w:rPr>
          <w:color w:val="344249"/>
        </w:rPr>
        <w:t>evidence</w:t>
      </w:r>
      <w:r>
        <w:rPr>
          <w:color w:val="344249"/>
          <w:spacing w:val="22"/>
        </w:rPr>
        <w:t> </w:t>
      </w:r>
      <w:r>
        <w:rPr>
          <w:color w:val="344249"/>
        </w:rPr>
        <w:t>that</w:t>
      </w:r>
      <w:r>
        <w:rPr>
          <w:color w:val="344249"/>
          <w:spacing w:val="21"/>
        </w:rPr>
        <w:t> </w:t>
      </w:r>
      <w:r>
        <w:rPr>
          <w:color w:val="344249"/>
        </w:rPr>
        <w:t>strategies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2"/>
        </w:rPr>
        <w:t> </w:t>
      </w:r>
      <w:r>
        <w:rPr>
          <w:color w:val="344249"/>
        </w:rPr>
        <w:t>prevent</w:t>
      </w:r>
      <w:r>
        <w:rPr>
          <w:color w:val="344249"/>
          <w:spacing w:val="21"/>
        </w:rPr>
        <w:t> </w:t>
      </w:r>
      <w:r>
        <w:rPr>
          <w:color w:val="344249"/>
        </w:rPr>
        <w:t>suicide</w:t>
      </w:r>
      <w:r>
        <w:rPr>
          <w:color w:val="344249"/>
          <w:spacing w:val="22"/>
        </w:rPr>
        <w:t> </w:t>
      </w:r>
      <w:r>
        <w:rPr>
          <w:color w:val="344249"/>
        </w:rPr>
        <w:t>at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general</w:t>
      </w:r>
      <w:r>
        <w:rPr>
          <w:color w:val="344249"/>
          <w:spacing w:val="22"/>
        </w:rPr>
        <w:t> </w:t>
      </w:r>
      <w:r>
        <w:rPr>
          <w:color w:val="344249"/>
        </w:rPr>
        <w:t>population</w:t>
      </w:r>
      <w:r>
        <w:rPr>
          <w:color w:val="344249"/>
          <w:spacing w:val="21"/>
        </w:rPr>
        <w:t> </w:t>
      </w:r>
      <w:r>
        <w:rPr>
          <w:color w:val="344249"/>
        </w:rPr>
        <w:t>level</w:t>
      </w:r>
    </w:p>
    <w:p>
      <w:pPr>
        <w:pStyle w:val="BodyText"/>
        <w:spacing w:before="2"/>
        <w:ind w:left="2115"/>
        <w:jc w:val="both"/>
      </w:pPr>
      <w:r>
        <w:rPr>
          <w:color w:val="344249"/>
        </w:rPr>
        <w:t>can</w:t>
      </w:r>
      <w:r>
        <w:rPr>
          <w:color w:val="344249"/>
          <w:spacing w:val="28"/>
        </w:rPr>
        <w:t> </w:t>
      </w:r>
      <w:r>
        <w:rPr>
          <w:color w:val="344249"/>
        </w:rPr>
        <w:t>be</w:t>
      </w:r>
      <w:r>
        <w:rPr>
          <w:color w:val="344249"/>
          <w:spacing w:val="29"/>
        </w:rPr>
        <w:t> </w:t>
      </w:r>
      <w:r>
        <w:rPr>
          <w:color w:val="344249"/>
        </w:rPr>
        <w:t>effective,</w:t>
      </w:r>
      <w:r>
        <w:rPr>
          <w:color w:val="344249"/>
          <w:spacing w:val="28"/>
        </w:rPr>
        <w:t> </w:t>
      </w:r>
      <w:r>
        <w:rPr>
          <w:color w:val="344249"/>
        </w:rPr>
        <w:t>and</w:t>
      </w:r>
      <w:r>
        <w:rPr>
          <w:color w:val="344249"/>
          <w:spacing w:val="29"/>
        </w:rPr>
        <w:t> </w:t>
      </w:r>
      <w:r>
        <w:rPr>
          <w:color w:val="344249"/>
        </w:rPr>
        <w:t>psychiatric</w:t>
      </w:r>
      <w:r>
        <w:rPr>
          <w:color w:val="344249"/>
          <w:spacing w:val="28"/>
        </w:rPr>
        <w:t> </w:t>
      </w:r>
      <w:r>
        <w:rPr>
          <w:color w:val="344249"/>
        </w:rPr>
        <w:t>services</w:t>
      </w:r>
      <w:r>
        <w:rPr>
          <w:color w:val="344249"/>
          <w:spacing w:val="29"/>
        </w:rPr>
        <w:t> </w:t>
      </w:r>
      <w:r>
        <w:rPr>
          <w:color w:val="344249"/>
        </w:rPr>
        <w:t>probably</w:t>
      </w:r>
      <w:r>
        <w:rPr>
          <w:color w:val="344249"/>
          <w:spacing w:val="29"/>
        </w:rPr>
        <w:t> </w:t>
      </w:r>
      <w:r>
        <w:rPr>
          <w:color w:val="344249"/>
        </w:rPr>
        <w:t>prevent</w:t>
      </w:r>
      <w:r>
        <w:rPr>
          <w:color w:val="344249"/>
          <w:spacing w:val="28"/>
        </w:rPr>
        <w:t> </w:t>
      </w:r>
      <w:r>
        <w:rPr>
          <w:color w:val="344249"/>
        </w:rPr>
        <w:t>numerous</w:t>
      </w:r>
      <w:r>
        <w:rPr>
          <w:color w:val="344249"/>
          <w:spacing w:val="29"/>
        </w:rPr>
        <w:t> </w:t>
      </w:r>
      <w:r>
        <w:rPr>
          <w:color w:val="344249"/>
        </w:rPr>
        <w:t>suicides</w:t>
      </w:r>
    </w:p>
    <w:p>
      <w:pPr>
        <w:pStyle w:val="BodyText"/>
        <w:spacing w:line="285" w:lineRule="auto" w:before="64"/>
        <w:ind w:left="2115" w:right="453"/>
      </w:pPr>
      <w:r>
        <w:rPr>
          <w:color w:val="344249"/>
        </w:rPr>
        <w:t>(although</w:t>
      </w:r>
      <w:r>
        <w:rPr>
          <w:color w:val="344249"/>
          <w:spacing w:val="32"/>
        </w:rPr>
        <w:t> </w:t>
      </w:r>
      <w:r>
        <w:rPr>
          <w:color w:val="344249"/>
        </w:rPr>
        <w:t>this</w:t>
      </w:r>
      <w:r>
        <w:rPr>
          <w:color w:val="344249"/>
          <w:spacing w:val="32"/>
        </w:rPr>
        <w:t> </w:t>
      </w:r>
      <w:r>
        <w:rPr>
          <w:color w:val="344249"/>
        </w:rPr>
        <w:t>is</w:t>
      </w:r>
      <w:r>
        <w:rPr>
          <w:color w:val="344249"/>
          <w:spacing w:val="32"/>
        </w:rPr>
        <w:t> </w:t>
      </w:r>
      <w:r>
        <w:rPr>
          <w:color w:val="344249"/>
        </w:rPr>
        <w:t>more</w:t>
      </w:r>
      <w:r>
        <w:rPr>
          <w:color w:val="344249"/>
          <w:spacing w:val="33"/>
        </w:rPr>
        <w:t> </w:t>
      </w:r>
      <w:r>
        <w:rPr>
          <w:color w:val="344249"/>
        </w:rPr>
        <w:t>difficult</w:t>
      </w:r>
      <w:r>
        <w:rPr>
          <w:color w:val="344249"/>
          <w:spacing w:val="32"/>
        </w:rPr>
        <w:t> </w:t>
      </w:r>
      <w:r>
        <w:rPr>
          <w:color w:val="344249"/>
        </w:rPr>
        <w:t>to</w:t>
      </w:r>
      <w:r>
        <w:rPr>
          <w:color w:val="344249"/>
          <w:spacing w:val="32"/>
        </w:rPr>
        <w:t> </w:t>
      </w:r>
      <w:r>
        <w:rPr>
          <w:color w:val="344249"/>
        </w:rPr>
        <w:t>demonstrate),</w:t>
      </w:r>
      <w:r>
        <w:rPr>
          <w:color w:val="344249"/>
          <w:spacing w:val="33"/>
        </w:rPr>
        <w:t> </w:t>
      </w:r>
      <w:r>
        <w:rPr>
          <w:color w:val="344249"/>
        </w:rPr>
        <w:t>identification</w:t>
      </w:r>
      <w:r>
        <w:rPr>
          <w:color w:val="344249"/>
          <w:spacing w:val="32"/>
        </w:rPr>
        <w:t> </w:t>
      </w:r>
      <w:r>
        <w:rPr>
          <w:color w:val="344249"/>
        </w:rPr>
        <w:t>of</w:t>
      </w:r>
      <w:r>
        <w:rPr>
          <w:color w:val="344249"/>
          <w:spacing w:val="32"/>
        </w:rPr>
        <w:t> </w:t>
      </w:r>
      <w:r>
        <w:rPr>
          <w:color w:val="344249"/>
        </w:rPr>
        <w:t>patients</w:t>
      </w:r>
      <w:r>
        <w:rPr>
          <w:color w:val="344249"/>
          <w:spacing w:val="33"/>
        </w:rPr>
        <w:t> </w:t>
      </w:r>
      <w:r>
        <w:rPr>
          <w:color w:val="344249"/>
        </w:rPr>
        <w:t>who</w:t>
      </w:r>
      <w:r>
        <w:rPr>
          <w:color w:val="344249"/>
          <w:spacing w:val="32"/>
        </w:rPr>
        <w:t> </w:t>
      </w:r>
      <w:r>
        <w:rPr>
          <w:color w:val="344249"/>
        </w:rPr>
        <w:t>are</w:t>
      </w:r>
      <w:r>
        <w:rPr>
          <w:color w:val="344249"/>
          <w:spacing w:val="1"/>
        </w:rPr>
        <w:t> </w:t>
      </w:r>
      <w:r>
        <w:rPr>
          <w:color w:val="344249"/>
        </w:rPr>
        <w:t>at</w:t>
      </w:r>
      <w:r>
        <w:rPr>
          <w:color w:val="344249"/>
          <w:spacing w:val="16"/>
        </w:rPr>
        <w:t> </w:t>
      </w:r>
      <w:r>
        <w:rPr>
          <w:color w:val="344249"/>
        </w:rPr>
        <w:t>greater</w:t>
      </w:r>
      <w:r>
        <w:rPr>
          <w:color w:val="344249"/>
          <w:spacing w:val="16"/>
        </w:rPr>
        <w:t> </w:t>
      </w:r>
      <w:r>
        <w:rPr>
          <w:color w:val="344249"/>
        </w:rPr>
        <w:t>risk</w:t>
      </w:r>
      <w:r>
        <w:rPr>
          <w:color w:val="344249"/>
          <w:spacing w:val="16"/>
        </w:rPr>
        <w:t> </w:t>
      </w:r>
      <w:r>
        <w:rPr>
          <w:color w:val="344249"/>
        </w:rPr>
        <w:t>than</w:t>
      </w:r>
      <w:r>
        <w:rPr>
          <w:color w:val="344249"/>
          <w:spacing w:val="17"/>
        </w:rPr>
        <w:t> </w:t>
      </w:r>
      <w:r>
        <w:rPr>
          <w:color w:val="344249"/>
        </w:rPr>
        <w:t>others</w:t>
      </w:r>
      <w:r>
        <w:rPr>
          <w:color w:val="344249"/>
          <w:spacing w:val="16"/>
        </w:rPr>
        <w:t> </w:t>
      </w:r>
      <w:r>
        <w:rPr>
          <w:color w:val="344249"/>
        </w:rPr>
        <w:t>is</w:t>
      </w:r>
      <w:r>
        <w:rPr>
          <w:color w:val="344249"/>
          <w:spacing w:val="16"/>
        </w:rPr>
        <w:t> </w:t>
      </w:r>
      <w:r>
        <w:rPr>
          <w:color w:val="344249"/>
        </w:rPr>
        <w:t>extremely</w:t>
      </w:r>
      <w:r>
        <w:rPr>
          <w:color w:val="344249"/>
          <w:spacing w:val="17"/>
        </w:rPr>
        <w:t> </w:t>
      </w:r>
      <w:r>
        <w:rPr>
          <w:color w:val="344249"/>
        </w:rPr>
        <w:t>difficult.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6"/>
        </w:rPr>
        <w:t> </w:t>
      </w:r>
      <w:r>
        <w:rPr>
          <w:color w:val="344249"/>
        </w:rPr>
        <w:t>unpredictability</w:t>
      </w:r>
      <w:r>
        <w:rPr>
          <w:color w:val="344249"/>
          <w:spacing w:val="17"/>
        </w:rPr>
        <w:t> </w:t>
      </w:r>
      <w:r>
        <w:rPr>
          <w:color w:val="344249"/>
        </w:rPr>
        <w:t>of</w:t>
      </w:r>
      <w:r>
        <w:rPr>
          <w:color w:val="344249"/>
          <w:spacing w:val="16"/>
        </w:rPr>
        <w:t> </w:t>
      </w:r>
      <w:r>
        <w:rPr>
          <w:color w:val="344249"/>
        </w:rPr>
        <w:t>suicide</w:t>
      </w:r>
    </w:p>
    <w:p>
      <w:pPr>
        <w:pStyle w:val="BodyText"/>
        <w:spacing w:line="285" w:lineRule="auto" w:before="1"/>
        <w:ind w:left="2115" w:right="453"/>
      </w:pPr>
      <w:r>
        <w:rPr>
          <w:color w:val="344249"/>
        </w:rPr>
        <w:t>is</w:t>
      </w:r>
      <w:r>
        <w:rPr>
          <w:color w:val="344249"/>
          <w:spacing w:val="17"/>
        </w:rPr>
        <w:t> </w:t>
      </w:r>
      <w:r>
        <w:rPr>
          <w:color w:val="344249"/>
        </w:rPr>
        <w:t>one</w:t>
      </w:r>
      <w:r>
        <w:rPr>
          <w:color w:val="344249"/>
          <w:spacing w:val="17"/>
        </w:rPr>
        <w:t> </w:t>
      </w:r>
      <w:r>
        <w:rPr>
          <w:color w:val="344249"/>
        </w:rPr>
        <w:t>of</w:t>
      </w:r>
      <w:r>
        <w:rPr>
          <w:color w:val="344249"/>
          <w:spacing w:val="17"/>
        </w:rPr>
        <w:t> </w:t>
      </w:r>
      <w:r>
        <w:rPr>
          <w:color w:val="344249"/>
        </w:rPr>
        <w:t>the</w:t>
      </w:r>
      <w:r>
        <w:rPr>
          <w:color w:val="344249"/>
          <w:spacing w:val="18"/>
        </w:rPr>
        <w:t> </w:t>
      </w:r>
      <w:r>
        <w:rPr>
          <w:color w:val="344249"/>
        </w:rPr>
        <w:t>factors</w:t>
      </w:r>
      <w:r>
        <w:rPr>
          <w:color w:val="344249"/>
          <w:spacing w:val="17"/>
        </w:rPr>
        <w:t> </w:t>
      </w:r>
      <w:r>
        <w:rPr>
          <w:color w:val="344249"/>
        </w:rPr>
        <w:t>that</w:t>
      </w:r>
      <w:r>
        <w:rPr>
          <w:color w:val="344249"/>
          <w:spacing w:val="17"/>
        </w:rPr>
        <w:t> </w:t>
      </w:r>
      <w:r>
        <w:rPr>
          <w:color w:val="344249"/>
        </w:rPr>
        <w:t>makes</w:t>
      </w:r>
      <w:r>
        <w:rPr>
          <w:color w:val="344249"/>
          <w:spacing w:val="18"/>
        </w:rPr>
        <w:t> </w:t>
      </w:r>
      <w:r>
        <w:rPr>
          <w:color w:val="344249"/>
        </w:rPr>
        <w:t>such</w:t>
      </w:r>
      <w:r>
        <w:rPr>
          <w:color w:val="344249"/>
          <w:spacing w:val="17"/>
        </w:rPr>
        <w:t> </w:t>
      </w:r>
      <w:r>
        <w:rPr>
          <w:color w:val="344249"/>
        </w:rPr>
        <w:t>deaths</w:t>
      </w:r>
      <w:r>
        <w:rPr>
          <w:color w:val="344249"/>
          <w:spacing w:val="17"/>
        </w:rPr>
        <w:t> </w:t>
      </w:r>
      <w:r>
        <w:rPr>
          <w:color w:val="344249"/>
        </w:rPr>
        <w:t>of</w:t>
      </w:r>
      <w:r>
        <w:rPr>
          <w:color w:val="344249"/>
          <w:spacing w:val="18"/>
        </w:rPr>
        <w:t> </w:t>
      </w:r>
      <w:r>
        <w:rPr>
          <w:color w:val="344249"/>
        </w:rPr>
        <w:t>patients</w:t>
      </w:r>
      <w:r>
        <w:rPr>
          <w:color w:val="344249"/>
          <w:spacing w:val="17"/>
        </w:rPr>
        <w:t> </w:t>
      </w:r>
      <w:r>
        <w:rPr>
          <w:color w:val="344249"/>
        </w:rPr>
        <w:t>under</w:t>
      </w:r>
      <w:r>
        <w:rPr>
          <w:color w:val="344249"/>
          <w:spacing w:val="17"/>
        </w:rPr>
        <w:t> </w:t>
      </w:r>
      <w:r>
        <w:rPr>
          <w:color w:val="344249"/>
        </w:rPr>
        <w:t>the</w:t>
      </w:r>
      <w:r>
        <w:rPr>
          <w:color w:val="344249"/>
          <w:spacing w:val="18"/>
        </w:rPr>
        <w:t> </w:t>
      </w:r>
      <w:r>
        <w:rPr>
          <w:color w:val="344249"/>
        </w:rPr>
        <w:t>care</w:t>
      </w:r>
      <w:r>
        <w:rPr>
          <w:color w:val="344249"/>
          <w:spacing w:val="17"/>
        </w:rPr>
        <w:t> </w:t>
      </w:r>
      <w:r>
        <w:rPr>
          <w:color w:val="344249"/>
        </w:rPr>
        <w:t>of</w:t>
      </w:r>
      <w:r>
        <w:rPr>
          <w:color w:val="344249"/>
          <w:spacing w:val="17"/>
        </w:rPr>
        <w:t> </w:t>
      </w:r>
      <w:r>
        <w:rPr>
          <w:color w:val="344249"/>
          <w:spacing w:val="9"/>
        </w:rPr>
        <w:t>mental</w:t>
      </w:r>
      <w:r>
        <w:rPr>
          <w:color w:val="344249"/>
          <w:spacing w:val="-59"/>
        </w:rPr>
        <w:t> </w:t>
      </w:r>
      <w:r>
        <w:rPr>
          <w:color w:val="344249"/>
        </w:rPr>
        <w:t>health</w:t>
      </w:r>
      <w:r>
        <w:rPr>
          <w:color w:val="344249"/>
          <w:spacing w:val="-6"/>
        </w:rPr>
        <w:t> </w:t>
      </w:r>
      <w:r>
        <w:rPr>
          <w:color w:val="344249"/>
        </w:rPr>
        <w:t>services</w:t>
      </w:r>
      <w:r>
        <w:rPr>
          <w:color w:val="344249"/>
          <w:spacing w:val="-6"/>
        </w:rPr>
        <w:t> </w:t>
      </w:r>
      <w:r>
        <w:rPr>
          <w:color w:val="344249"/>
        </w:rPr>
        <w:t>so</w:t>
      </w:r>
      <w:r>
        <w:rPr>
          <w:color w:val="344249"/>
          <w:spacing w:val="-6"/>
        </w:rPr>
        <w:t> </w:t>
      </w:r>
      <w:r>
        <w:rPr>
          <w:color w:val="344249"/>
        </w:rPr>
        <w:t>challenging</w:t>
      </w:r>
      <w:r>
        <w:rPr>
          <w:color w:val="344249"/>
          <w:spacing w:val="-6"/>
        </w:rPr>
        <w:t> </w:t>
      </w:r>
      <w:r>
        <w:rPr>
          <w:color w:val="344249"/>
        </w:rPr>
        <w:t>for</w:t>
      </w:r>
      <w:r>
        <w:rPr>
          <w:color w:val="344249"/>
          <w:spacing w:val="-6"/>
        </w:rPr>
        <w:t> </w:t>
      </w:r>
      <w:r>
        <w:rPr>
          <w:color w:val="344249"/>
        </w:rPr>
        <w:t>all</w:t>
      </w:r>
      <w:r>
        <w:rPr>
          <w:color w:val="344249"/>
          <w:spacing w:val="-5"/>
        </w:rPr>
        <w:t> </w:t>
      </w:r>
      <w:r>
        <w:rPr>
          <w:color w:val="344249"/>
        </w:rPr>
        <w:t>those</w:t>
      </w:r>
      <w:r>
        <w:rPr>
          <w:color w:val="344249"/>
          <w:spacing w:val="-6"/>
        </w:rPr>
        <w:t> </w:t>
      </w:r>
      <w:r>
        <w:rPr>
          <w:color w:val="344249"/>
        </w:rPr>
        <w:t>involved.</w:t>
      </w:r>
    </w:p>
    <w:p>
      <w:pPr>
        <w:spacing w:after="0" w:line="285" w:lineRule="auto"/>
        <w:sectPr>
          <w:pgSz w:w="11910" w:h="16840"/>
          <w:pgMar w:header="442" w:footer="807" w:top="720" w:bottom="100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7408" id="docshapegroup30" coordorigin="0,3572" coordsize="11906,11566">
            <v:rect style="position:absolute;left:0;top:3571;width:11906;height:11566" id="docshape31" filled="true" fillcolor="#f1f2f2" stroked="false">
              <v:fill type="solid"/>
            </v:rect>
            <v:shape style="position:absolute;left:2182;top:3571;width:9043;height:11566" id="docshape32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spacing w:line="208" w:lineRule="auto"/>
        <w:ind w:right="789"/>
      </w:pPr>
      <w:bookmarkStart w:name="_bookmark1" w:id="2"/>
      <w:bookmarkEnd w:id="2"/>
      <w:r>
        <w:rPr/>
      </w:r>
      <w:r>
        <w:rPr>
          <w:color w:val="9C248F"/>
          <w:spacing w:val="21"/>
          <w:w w:val="95"/>
        </w:rPr>
        <w:t>Emotional</w:t>
      </w:r>
      <w:r>
        <w:rPr>
          <w:color w:val="9C248F"/>
          <w:spacing w:val="88"/>
          <w:w w:val="95"/>
        </w:rPr>
        <w:t> </w:t>
      </w:r>
      <w:r>
        <w:rPr>
          <w:color w:val="9C248F"/>
          <w:spacing w:val="20"/>
          <w:w w:val="95"/>
        </w:rPr>
        <w:t>responses</w:t>
      </w:r>
      <w:r>
        <w:rPr>
          <w:color w:val="9C248F"/>
          <w:spacing w:val="87"/>
          <w:w w:val="95"/>
        </w:rPr>
        <w:t> </w:t>
      </w:r>
      <w:r>
        <w:rPr>
          <w:color w:val="9C248F"/>
          <w:spacing w:val="20"/>
          <w:w w:val="95"/>
        </w:rPr>
        <w:t>reported</w:t>
      </w:r>
      <w:r>
        <w:rPr>
          <w:color w:val="9C248F"/>
          <w:spacing w:val="-139"/>
          <w:w w:val="95"/>
        </w:rPr>
        <w:t> </w:t>
      </w:r>
      <w:r>
        <w:rPr>
          <w:color w:val="9C248F"/>
          <w:w w:val="95"/>
        </w:rPr>
        <w:t>by </w:t>
      </w:r>
      <w:r>
        <w:rPr>
          <w:color w:val="9C248F"/>
          <w:spacing w:val="19"/>
          <w:w w:val="95"/>
        </w:rPr>
        <w:t>psychiatrists </w:t>
      </w:r>
      <w:r>
        <w:rPr>
          <w:color w:val="9C248F"/>
          <w:spacing w:val="18"/>
          <w:w w:val="95"/>
        </w:rPr>
        <w:t>following </w:t>
      </w:r>
      <w:r>
        <w:rPr>
          <w:color w:val="9C248F"/>
          <w:spacing w:val="24"/>
          <w:w w:val="95"/>
        </w:rPr>
        <w:t>the</w:t>
      </w:r>
      <w:r>
        <w:rPr>
          <w:color w:val="9C248F"/>
          <w:spacing w:val="25"/>
          <w:w w:val="95"/>
        </w:rPr>
        <w:t> </w:t>
      </w:r>
      <w:r>
        <w:rPr>
          <w:color w:val="9C248F"/>
          <w:spacing w:val="18"/>
          <w:w w:val="95"/>
        </w:rPr>
        <w:t>death</w:t>
      </w:r>
      <w:r>
        <w:rPr>
          <w:color w:val="9C248F"/>
          <w:spacing w:val="-3"/>
          <w:w w:val="95"/>
        </w:rPr>
        <w:t> </w:t>
      </w:r>
      <w:r>
        <w:rPr>
          <w:color w:val="9C248F"/>
          <w:spacing w:val="12"/>
          <w:w w:val="95"/>
        </w:rPr>
        <w:t>of</w:t>
      </w:r>
      <w:r>
        <w:rPr>
          <w:color w:val="9C248F"/>
          <w:spacing w:val="-2"/>
          <w:w w:val="95"/>
        </w:rPr>
        <w:t> </w:t>
      </w:r>
      <w:r>
        <w:rPr>
          <w:color w:val="9C248F"/>
          <w:w w:val="95"/>
        </w:rPr>
        <w:t>a</w:t>
      </w:r>
      <w:r>
        <w:rPr>
          <w:color w:val="9C248F"/>
          <w:spacing w:val="-2"/>
          <w:w w:val="95"/>
        </w:rPr>
        <w:t> </w:t>
      </w:r>
      <w:r>
        <w:rPr>
          <w:color w:val="9C248F"/>
          <w:spacing w:val="19"/>
          <w:w w:val="95"/>
        </w:rPr>
        <w:t>patient</w:t>
      </w:r>
      <w:r>
        <w:rPr>
          <w:color w:val="9C248F"/>
          <w:spacing w:val="-2"/>
          <w:w w:val="95"/>
        </w:rPr>
        <w:t> </w:t>
      </w:r>
      <w:r>
        <w:rPr>
          <w:color w:val="9C248F"/>
          <w:w w:val="95"/>
        </w:rPr>
        <w:t>by</w:t>
      </w:r>
      <w:r>
        <w:rPr>
          <w:color w:val="9C248F"/>
          <w:spacing w:val="-2"/>
          <w:w w:val="95"/>
        </w:rPr>
        <w:t> </w:t>
      </w:r>
      <w:r>
        <w:rPr>
          <w:color w:val="9C248F"/>
          <w:spacing w:val="24"/>
          <w:w w:val="95"/>
        </w:rPr>
        <w:t>suicide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line="285" w:lineRule="auto" w:before="66"/>
        <w:ind w:left="2115" w:right="636"/>
      </w:pP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majority</w:t>
      </w:r>
      <w:r>
        <w:rPr>
          <w:color w:val="344249"/>
          <w:spacing w:val="12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psychiatrists</w:t>
      </w:r>
      <w:r>
        <w:rPr>
          <w:color w:val="344249"/>
          <w:spacing w:val="13"/>
        </w:rPr>
        <w:t> </w:t>
      </w:r>
      <w:r>
        <w:rPr>
          <w:color w:val="344249"/>
          <w:spacing w:val="9"/>
        </w:rPr>
        <w:t>will</w:t>
      </w:r>
      <w:r>
        <w:rPr>
          <w:color w:val="344249"/>
          <w:spacing w:val="12"/>
        </w:rPr>
        <w:t> </w:t>
      </w:r>
      <w:r>
        <w:rPr>
          <w:color w:val="344249"/>
        </w:rPr>
        <w:t>experience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death</w:t>
      </w:r>
      <w:r>
        <w:rPr>
          <w:color w:val="344249"/>
          <w:spacing w:val="13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a</w:t>
      </w:r>
      <w:r>
        <w:rPr>
          <w:color w:val="344249"/>
          <w:spacing w:val="12"/>
        </w:rPr>
        <w:t> </w:t>
      </w:r>
      <w:r>
        <w:rPr>
          <w:color w:val="344249"/>
        </w:rPr>
        <w:t>patient</w:t>
      </w:r>
      <w:r>
        <w:rPr>
          <w:color w:val="344249"/>
          <w:spacing w:val="12"/>
        </w:rPr>
        <w:t> </w:t>
      </w:r>
      <w:r>
        <w:rPr>
          <w:color w:val="344249"/>
        </w:rPr>
        <w:t>by</w:t>
      </w:r>
      <w:r>
        <w:rPr>
          <w:color w:val="344249"/>
          <w:spacing w:val="13"/>
        </w:rPr>
        <w:t> </w:t>
      </w:r>
      <w:r>
        <w:rPr>
          <w:color w:val="344249"/>
        </w:rPr>
        <w:t>suicide</w:t>
      </w:r>
      <w:r>
        <w:rPr>
          <w:color w:val="344249"/>
          <w:spacing w:val="12"/>
        </w:rPr>
        <w:t> </w:t>
      </w:r>
      <w:r>
        <w:rPr>
          <w:color w:val="344249"/>
        </w:rPr>
        <w:t>at</w:t>
      </w:r>
      <w:r>
        <w:rPr>
          <w:color w:val="344249"/>
          <w:spacing w:val="1"/>
        </w:rPr>
        <w:t> </w:t>
      </w:r>
      <w:r>
        <w:rPr>
          <w:color w:val="344249"/>
        </w:rPr>
        <w:t>some</w:t>
      </w:r>
      <w:r>
        <w:rPr>
          <w:color w:val="344249"/>
          <w:spacing w:val="20"/>
        </w:rPr>
        <w:t> </w:t>
      </w:r>
      <w:r>
        <w:rPr>
          <w:color w:val="344249"/>
        </w:rPr>
        <w:t>point</w:t>
      </w:r>
      <w:r>
        <w:rPr>
          <w:color w:val="344249"/>
          <w:spacing w:val="20"/>
        </w:rPr>
        <w:t> </w:t>
      </w:r>
      <w:r>
        <w:rPr>
          <w:color w:val="344249"/>
        </w:rPr>
        <w:t>in</w:t>
      </w:r>
      <w:r>
        <w:rPr>
          <w:color w:val="344249"/>
          <w:spacing w:val="20"/>
        </w:rPr>
        <w:t> </w:t>
      </w:r>
      <w:r>
        <w:rPr>
          <w:color w:val="344249"/>
        </w:rPr>
        <w:t>their</w:t>
      </w:r>
      <w:r>
        <w:rPr>
          <w:color w:val="344249"/>
          <w:spacing w:val="21"/>
        </w:rPr>
        <w:t> </w:t>
      </w:r>
      <w:r>
        <w:rPr>
          <w:color w:val="344249"/>
        </w:rPr>
        <w:t>career.</w:t>
      </w:r>
      <w:r>
        <w:rPr>
          <w:color w:val="344249"/>
          <w:spacing w:val="20"/>
        </w:rPr>
        <w:t> </w:t>
      </w:r>
      <w:r>
        <w:rPr>
          <w:color w:val="344249"/>
        </w:rPr>
        <w:t>Many</w:t>
      </w:r>
      <w:r>
        <w:rPr>
          <w:color w:val="344249"/>
          <w:spacing w:val="20"/>
        </w:rPr>
        <w:t> </w:t>
      </w:r>
      <w:r>
        <w:rPr>
          <w:color w:val="344249"/>
          <w:spacing w:val="9"/>
        </w:rPr>
        <w:t>will</w:t>
      </w:r>
      <w:r>
        <w:rPr>
          <w:color w:val="344249"/>
          <w:spacing w:val="20"/>
        </w:rPr>
        <w:t> </w:t>
      </w:r>
      <w:r>
        <w:rPr>
          <w:color w:val="344249"/>
        </w:rPr>
        <w:t>experience</w:t>
      </w:r>
      <w:r>
        <w:rPr>
          <w:color w:val="344249"/>
          <w:spacing w:val="21"/>
        </w:rPr>
        <w:t> </w:t>
      </w:r>
      <w:r>
        <w:rPr>
          <w:color w:val="344249"/>
        </w:rPr>
        <w:t>this</w:t>
      </w:r>
      <w:r>
        <w:rPr>
          <w:color w:val="344249"/>
          <w:spacing w:val="20"/>
        </w:rPr>
        <w:t> </w:t>
      </w:r>
      <w:r>
        <w:rPr>
          <w:color w:val="344249"/>
        </w:rPr>
        <w:t>more</w:t>
      </w:r>
      <w:r>
        <w:rPr>
          <w:color w:val="344249"/>
          <w:spacing w:val="20"/>
        </w:rPr>
        <w:t> </w:t>
      </w:r>
      <w:r>
        <w:rPr>
          <w:color w:val="344249"/>
        </w:rPr>
        <w:t>than</w:t>
      </w:r>
      <w:r>
        <w:rPr>
          <w:color w:val="344249"/>
          <w:spacing w:val="20"/>
        </w:rPr>
        <w:t> </w:t>
      </w:r>
      <w:r>
        <w:rPr>
          <w:color w:val="344249"/>
        </w:rPr>
        <w:t>once</w:t>
      </w:r>
      <w:r>
        <w:rPr>
          <w:color w:val="344249"/>
          <w:spacing w:val="21"/>
        </w:rPr>
        <w:t> </w:t>
      </w:r>
      <w:r>
        <w:rPr>
          <w:color w:val="344249"/>
        </w:rPr>
        <w:t>(Alexander</w:t>
      </w:r>
      <w:r>
        <w:rPr>
          <w:color w:val="344249"/>
          <w:spacing w:val="-60"/>
        </w:rPr>
        <w:t> </w:t>
      </w:r>
      <w:r>
        <w:rPr>
          <w:color w:val="344249"/>
        </w:rPr>
        <w:t>et</w:t>
      </w:r>
      <w:r>
        <w:rPr>
          <w:color w:val="344249"/>
          <w:spacing w:val="10"/>
        </w:rPr>
        <w:t> </w:t>
      </w:r>
      <w:r>
        <w:rPr>
          <w:color w:val="344249"/>
        </w:rPr>
        <w:t>al.</w:t>
      </w:r>
      <w:r>
        <w:rPr>
          <w:color w:val="344249"/>
          <w:spacing w:val="10"/>
        </w:rPr>
        <w:t> </w:t>
      </w:r>
      <w:r>
        <w:rPr>
          <w:color w:val="344249"/>
        </w:rPr>
        <w:t>2000,</w:t>
      </w:r>
      <w:r>
        <w:rPr>
          <w:color w:val="344249"/>
          <w:spacing w:val="10"/>
        </w:rPr>
        <w:t> </w:t>
      </w:r>
      <w:r>
        <w:rPr>
          <w:color w:val="344249"/>
        </w:rPr>
        <w:t>Gibbons</w:t>
      </w:r>
      <w:r>
        <w:rPr>
          <w:color w:val="344249"/>
          <w:spacing w:val="11"/>
        </w:rPr>
        <w:t> </w:t>
      </w:r>
      <w:r>
        <w:rPr>
          <w:color w:val="344249"/>
        </w:rPr>
        <w:t>et</w:t>
      </w:r>
      <w:r>
        <w:rPr>
          <w:color w:val="344249"/>
          <w:spacing w:val="10"/>
        </w:rPr>
        <w:t> </w:t>
      </w:r>
      <w:r>
        <w:rPr>
          <w:color w:val="344249"/>
        </w:rPr>
        <w:t>al.</w:t>
      </w:r>
      <w:r>
        <w:rPr>
          <w:color w:val="344249"/>
          <w:spacing w:val="10"/>
        </w:rPr>
        <w:t> </w:t>
      </w:r>
      <w:r>
        <w:rPr>
          <w:color w:val="344249"/>
        </w:rPr>
        <w:t>2019).</w:t>
      </w:r>
      <w:r>
        <w:rPr>
          <w:color w:val="344249"/>
          <w:spacing w:val="10"/>
        </w:rPr>
        <w:t> </w:t>
      </w:r>
      <w:r>
        <w:rPr>
          <w:color w:val="344249"/>
        </w:rPr>
        <w:t>A</w:t>
      </w:r>
      <w:r>
        <w:rPr>
          <w:color w:val="344249"/>
          <w:spacing w:val="11"/>
        </w:rPr>
        <w:t> </w:t>
      </w:r>
      <w:r>
        <w:rPr>
          <w:color w:val="344249"/>
        </w:rPr>
        <w:t>significant</w:t>
      </w:r>
      <w:r>
        <w:rPr>
          <w:color w:val="344249"/>
          <w:spacing w:val="10"/>
        </w:rPr>
        <w:t> </w:t>
      </w:r>
      <w:r>
        <w:rPr>
          <w:color w:val="344249"/>
        </w:rPr>
        <w:t>number</w:t>
      </w:r>
      <w:r>
        <w:rPr>
          <w:color w:val="344249"/>
          <w:spacing w:val="10"/>
        </w:rPr>
        <w:t> </w:t>
      </w:r>
      <w:r>
        <w:rPr>
          <w:color w:val="344249"/>
          <w:spacing w:val="9"/>
        </w:rPr>
        <w:t>will</w:t>
      </w:r>
      <w:r>
        <w:rPr>
          <w:color w:val="344249"/>
          <w:spacing w:val="10"/>
        </w:rPr>
        <w:t> </w:t>
      </w:r>
      <w:r>
        <w:rPr>
          <w:color w:val="344249"/>
        </w:rPr>
        <w:t>experience</w:t>
      </w:r>
      <w:r>
        <w:rPr>
          <w:color w:val="344249"/>
          <w:spacing w:val="11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death</w:t>
      </w:r>
      <w:r>
        <w:rPr>
          <w:color w:val="344249"/>
          <w:spacing w:val="1"/>
        </w:rPr>
        <w:t> </w:t>
      </w:r>
      <w:r>
        <w:rPr>
          <w:color w:val="344249"/>
        </w:rPr>
        <w:t>of</w:t>
      </w:r>
      <w:r>
        <w:rPr>
          <w:color w:val="344249"/>
          <w:spacing w:val="2"/>
        </w:rPr>
        <w:t> </w:t>
      </w:r>
      <w:r>
        <w:rPr>
          <w:color w:val="344249"/>
        </w:rPr>
        <w:t>a</w:t>
      </w:r>
      <w:r>
        <w:rPr>
          <w:color w:val="344249"/>
          <w:spacing w:val="1"/>
        </w:rPr>
        <w:t> </w:t>
      </w:r>
      <w:r>
        <w:rPr>
          <w:color w:val="344249"/>
        </w:rPr>
        <w:t>patient</w:t>
      </w:r>
      <w:r>
        <w:rPr>
          <w:color w:val="344249"/>
          <w:spacing w:val="2"/>
        </w:rPr>
        <w:t> </w:t>
      </w:r>
      <w:r>
        <w:rPr>
          <w:color w:val="344249"/>
        </w:rPr>
        <w:t>by</w:t>
      </w:r>
      <w:r>
        <w:rPr>
          <w:color w:val="344249"/>
          <w:spacing w:val="2"/>
        </w:rPr>
        <w:t> </w:t>
      </w:r>
      <w:r>
        <w:rPr>
          <w:color w:val="344249"/>
        </w:rPr>
        <w:t>suicide</w:t>
      </w:r>
      <w:r>
        <w:rPr>
          <w:color w:val="344249"/>
          <w:spacing w:val="2"/>
        </w:rPr>
        <w:t> </w:t>
      </w:r>
      <w:r>
        <w:rPr>
          <w:color w:val="344249"/>
        </w:rPr>
        <w:t>whilst</w:t>
      </w:r>
      <w:r>
        <w:rPr>
          <w:color w:val="344249"/>
          <w:spacing w:val="2"/>
        </w:rPr>
        <w:t> </w:t>
      </w:r>
      <w:r>
        <w:rPr>
          <w:color w:val="344249"/>
        </w:rPr>
        <w:t>in</w:t>
      </w:r>
      <w:r>
        <w:rPr>
          <w:color w:val="344249"/>
          <w:spacing w:val="2"/>
        </w:rPr>
        <w:t> </w:t>
      </w:r>
      <w:r>
        <w:rPr>
          <w:color w:val="344249"/>
          <w:spacing w:val="9"/>
        </w:rPr>
        <w:t>training</w:t>
      </w:r>
      <w:r>
        <w:rPr>
          <w:color w:val="344249"/>
          <w:spacing w:val="2"/>
        </w:rPr>
        <w:t> </w:t>
      </w:r>
      <w:r>
        <w:rPr>
          <w:color w:val="344249"/>
        </w:rPr>
        <w:t>(Courtney</w:t>
      </w:r>
      <w:r>
        <w:rPr>
          <w:color w:val="344249"/>
          <w:spacing w:val="2"/>
        </w:rPr>
        <w:t> </w:t>
      </w:r>
      <w:r>
        <w:rPr>
          <w:color w:val="344249"/>
        </w:rPr>
        <w:t>et</w:t>
      </w:r>
      <w:r>
        <w:rPr>
          <w:color w:val="344249"/>
          <w:spacing w:val="2"/>
        </w:rPr>
        <w:t> </w:t>
      </w:r>
      <w:r>
        <w:rPr>
          <w:color w:val="344249"/>
        </w:rPr>
        <w:t>al.</w:t>
      </w:r>
      <w:r>
        <w:rPr>
          <w:color w:val="344249"/>
          <w:spacing w:val="2"/>
        </w:rPr>
        <w:t> </w:t>
      </w:r>
      <w:r>
        <w:rPr>
          <w:color w:val="344249"/>
        </w:rPr>
        <w:t>2001).</w:t>
      </w:r>
      <w:r>
        <w:rPr>
          <w:color w:val="344249"/>
          <w:spacing w:val="2"/>
        </w:rPr>
        <w:t> </w:t>
      </w:r>
      <w:r>
        <w:rPr>
          <w:color w:val="344249"/>
        </w:rPr>
        <w:t>Each</w:t>
      </w:r>
      <w:r>
        <w:rPr>
          <w:color w:val="344249"/>
          <w:spacing w:val="2"/>
        </w:rPr>
        <w:t> </w:t>
      </w:r>
      <w:r>
        <w:rPr>
          <w:color w:val="344249"/>
        </w:rPr>
        <w:t>death</w:t>
      </w:r>
      <w:r>
        <w:rPr>
          <w:color w:val="344249"/>
          <w:spacing w:val="2"/>
        </w:rPr>
        <w:t> </w:t>
      </w:r>
      <w:r>
        <w:rPr>
          <w:color w:val="344249"/>
        </w:rPr>
        <w:t>is</w:t>
      </w:r>
    </w:p>
    <w:p>
      <w:pPr>
        <w:pStyle w:val="BodyText"/>
        <w:spacing w:before="2"/>
        <w:ind w:left="2115"/>
      </w:pPr>
      <w:r>
        <w:rPr>
          <w:color w:val="344249"/>
        </w:rPr>
        <w:t>different</w:t>
      </w:r>
      <w:r>
        <w:rPr>
          <w:color w:val="344249"/>
          <w:spacing w:val="23"/>
        </w:rPr>
        <w:t> </w:t>
      </w:r>
      <w:r>
        <w:rPr>
          <w:color w:val="344249"/>
        </w:rPr>
        <w:t>and</w:t>
      </w:r>
      <w:r>
        <w:rPr>
          <w:color w:val="344249"/>
          <w:spacing w:val="24"/>
        </w:rPr>
        <w:t> </w:t>
      </w:r>
      <w:r>
        <w:rPr>
          <w:color w:val="344249"/>
        </w:rPr>
        <w:t>affects</w:t>
      </w:r>
      <w:r>
        <w:rPr>
          <w:color w:val="344249"/>
          <w:spacing w:val="23"/>
        </w:rPr>
        <w:t> </w:t>
      </w:r>
      <w:r>
        <w:rPr>
          <w:color w:val="344249"/>
        </w:rPr>
        <w:t>psychiatrists</w:t>
      </w:r>
      <w:r>
        <w:rPr>
          <w:color w:val="344249"/>
          <w:spacing w:val="23"/>
        </w:rPr>
        <w:t> </w:t>
      </w:r>
      <w:r>
        <w:rPr>
          <w:color w:val="344249"/>
        </w:rPr>
        <w:t>in</w:t>
      </w:r>
      <w:r>
        <w:rPr>
          <w:color w:val="344249"/>
          <w:spacing w:val="24"/>
        </w:rPr>
        <w:t> </w:t>
      </w:r>
      <w:r>
        <w:rPr>
          <w:color w:val="344249"/>
        </w:rPr>
        <w:t>individual</w:t>
      </w:r>
      <w:r>
        <w:rPr>
          <w:color w:val="344249"/>
          <w:spacing w:val="23"/>
        </w:rPr>
        <w:t> </w:t>
      </w:r>
      <w:r>
        <w:rPr>
          <w:color w:val="344249"/>
        </w:rPr>
        <w:t>ways,</w:t>
      </w:r>
      <w:r>
        <w:rPr>
          <w:color w:val="344249"/>
          <w:spacing w:val="24"/>
        </w:rPr>
        <w:t> </w:t>
      </w:r>
      <w:r>
        <w:rPr>
          <w:color w:val="344249"/>
        </w:rPr>
        <w:t>but</w:t>
      </w:r>
      <w:r>
        <w:rPr>
          <w:color w:val="344249"/>
          <w:spacing w:val="23"/>
        </w:rPr>
        <w:t> </w:t>
      </w:r>
      <w:r>
        <w:rPr>
          <w:color w:val="344249"/>
        </w:rPr>
        <w:t>the</w:t>
      </w:r>
      <w:r>
        <w:rPr>
          <w:color w:val="344249"/>
          <w:spacing w:val="24"/>
        </w:rPr>
        <w:t> </w:t>
      </w:r>
      <w:r>
        <w:rPr>
          <w:color w:val="344249"/>
        </w:rPr>
        <w:t>aftermath</w:t>
      </w:r>
      <w:r>
        <w:rPr>
          <w:color w:val="344249"/>
          <w:spacing w:val="23"/>
        </w:rPr>
        <w:t> </w:t>
      </w:r>
      <w:r>
        <w:rPr>
          <w:color w:val="344249"/>
        </w:rPr>
        <w:t>can</w:t>
      </w:r>
      <w:r>
        <w:rPr>
          <w:color w:val="344249"/>
          <w:spacing w:val="24"/>
        </w:rPr>
        <w:t> </w:t>
      </w:r>
      <w:r>
        <w:rPr>
          <w:color w:val="344249"/>
        </w:rPr>
        <w:t>be</w:t>
      </w:r>
    </w:p>
    <w:p>
      <w:pPr>
        <w:pStyle w:val="BodyText"/>
        <w:spacing w:line="285" w:lineRule="auto" w:before="65"/>
        <w:ind w:left="2115" w:right="464"/>
        <w:jc w:val="both"/>
      </w:pPr>
      <w:r>
        <w:rPr>
          <w:color w:val="344249"/>
        </w:rPr>
        <w:t>very distressing. In the survey that informed this guide (Gibbons et al. 2019) some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psychiatrists</w:t>
      </w:r>
      <w:r>
        <w:rPr>
          <w:color w:val="344249"/>
          <w:spacing w:val="13"/>
          <w:w w:val="95"/>
        </w:rPr>
        <w:t> </w:t>
      </w:r>
      <w:r>
        <w:rPr>
          <w:color w:val="344249"/>
          <w:w w:val="95"/>
        </w:rPr>
        <w:t>reported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coping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relatively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well,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but</w:t>
      </w:r>
      <w:r>
        <w:rPr>
          <w:color w:val="344249"/>
          <w:spacing w:val="69"/>
        </w:rPr>
        <w:t> </w:t>
      </w:r>
      <w:r>
        <w:rPr>
          <w:color w:val="344249"/>
          <w:w w:val="95"/>
        </w:rPr>
        <w:t>others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were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significantly</w:t>
      </w:r>
      <w:r>
        <w:rPr>
          <w:color w:val="344249"/>
          <w:spacing w:val="68"/>
        </w:rPr>
        <w:t> </w:t>
      </w:r>
      <w:r>
        <w:rPr>
          <w:color w:val="344249"/>
          <w:w w:val="95"/>
        </w:rPr>
        <w:t>affected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in</w:t>
      </w:r>
      <w:r>
        <w:rPr>
          <w:color w:val="344249"/>
          <w:spacing w:val="8"/>
        </w:rPr>
        <w:t> </w:t>
      </w:r>
      <w:r>
        <w:rPr>
          <w:color w:val="344249"/>
        </w:rPr>
        <w:t>their</w:t>
      </w:r>
      <w:r>
        <w:rPr>
          <w:color w:val="344249"/>
          <w:spacing w:val="9"/>
        </w:rPr>
        <w:t> </w:t>
      </w:r>
      <w:r>
        <w:rPr>
          <w:color w:val="344249"/>
        </w:rPr>
        <w:t>emotional</w:t>
      </w:r>
      <w:r>
        <w:rPr>
          <w:color w:val="344249"/>
          <w:spacing w:val="8"/>
        </w:rPr>
        <w:t> </w:t>
      </w:r>
      <w:r>
        <w:rPr>
          <w:color w:val="344249"/>
        </w:rPr>
        <w:t>wellbeing,</w:t>
      </w:r>
      <w:r>
        <w:rPr>
          <w:color w:val="344249"/>
          <w:spacing w:val="9"/>
        </w:rPr>
        <w:t> </w:t>
      </w:r>
      <w:r>
        <w:rPr>
          <w:color w:val="344249"/>
        </w:rPr>
        <w:t>their</w:t>
      </w:r>
      <w:r>
        <w:rPr>
          <w:color w:val="344249"/>
          <w:spacing w:val="9"/>
        </w:rPr>
        <w:t> functioning</w:t>
      </w:r>
      <w:r>
        <w:rPr>
          <w:color w:val="344249"/>
          <w:spacing w:val="8"/>
        </w:rPr>
        <w:t> </w:t>
      </w:r>
      <w:r>
        <w:rPr>
          <w:color w:val="344249"/>
        </w:rPr>
        <w:t>at</w:t>
      </w:r>
      <w:r>
        <w:rPr>
          <w:color w:val="344249"/>
          <w:spacing w:val="9"/>
        </w:rPr>
        <w:t> </w:t>
      </w:r>
      <w:r>
        <w:rPr>
          <w:color w:val="344249"/>
        </w:rPr>
        <w:t>work,</w:t>
      </w:r>
      <w:r>
        <w:rPr>
          <w:color w:val="344249"/>
          <w:spacing w:val="9"/>
        </w:rPr>
        <w:t> </w:t>
      </w:r>
      <w:r>
        <w:rPr>
          <w:color w:val="344249"/>
        </w:rPr>
        <w:t>and</w:t>
      </w:r>
      <w:r>
        <w:rPr>
          <w:color w:val="344249"/>
          <w:spacing w:val="8"/>
        </w:rPr>
        <w:t> </w:t>
      </w:r>
      <w:r>
        <w:rPr>
          <w:color w:val="344249"/>
        </w:rPr>
        <w:t>their</w:t>
      </w:r>
      <w:r>
        <w:rPr>
          <w:color w:val="344249"/>
          <w:spacing w:val="9"/>
        </w:rPr>
        <w:t> </w:t>
      </w:r>
      <w:r>
        <w:rPr>
          <w:color w:val="344249"/>
        </w:rPr>
        <w:t>personal</w:t>
      </w:r>
      <w:r>
        <w:rPr>
          <w:color w:val="344249"/>
          <w:spacing w:val="9"/>
        </w:rPr>
        <w:t> </w:t>
      </w:r>
      <w:r>
        <w:rPr>
          <w:color w:val="344249"/>
        </w:rPr>
        <w:t>lives.</w:t>
      </w:r>
    </w:p>
    <w:p>
      <w:pPr>
        <w:pStyle w:val="BodyText"/>
        <w:spacing w:line="285" w:lineRule="auto" w:before="2"/>
        <w:ind w:left="2115" w:right="453"/>
      </w:pPr>
      <w:r>
        <w:rPr>
          <w:color w:val="344249"/>
          <w:w w:val="95"/>
        </w:rPr>
        <w:t>The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loss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life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is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highly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significant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event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those</w:t>
      </w:r>
      <w:r>
        <w:rPr>
          <w:color w:val="344249"/>
          <w:spacing w:val="29"/>
          <w:w w:val="95"/>
        </w:rPr>
        <w:t> </w:t>
      </w:r>
      <w:r>
        <w:rPr>
          <w:color w:val="344249"/>
          <w:spacing w:val="9"/>
          <w:w w:val="95"/>
        </w:rPr>
        <w:t>occurring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professional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context</w:t>
      </w:r>
      <w:r>
        <w:rPr>
          <w:color w:val="344249"/>
          <w:spacing w:val="9"/>
        </w:rPr>
        <w:t> </w:t>
      </w:r>
      <w:r>
        <w:rPr>
          <w:color w:val="344249"/>
        </w:rPr>
        <w:t>are</w:t>
      </w:r>
      <w:r>
        <w:rPr>
          <w:color w:val="344249"/>
          <w:spacing w:val="9"/>
        </w:rPr>
        <w:t> </w:t>
      </w:r>
      <w:r>
        <w:rPr>
          <w:color w:val="344249"/>
        </w:rPr>
        <w:t>no</w:t>
      </w:r>
      <w:r>
        <w:rPr>
          <w:color w:val="344249"/>
          <w:spacing w:val="9"/>
        </w:rPr>
        <w:t> </w:t>
      </w:r>
      <w:r>
        <w:rPr>
          <w:color w:val="344249"/>
        </w:rPr>
        <w:t>different</w:t>
      </w:r>
      <w:r>
        <w:rPr>
          <w:color w:val="344249"/>
          <w:spacing w:val="10"/>
        </w:rPr>
        <w:t> </w:t>
      </w:r>
      <w:r>
        <w:rPr>
          <w:color w:val="344249"/>
        </w:rPr>
        <w:t>(Gitlin</w:t>
      </w:r>
      <w:r>
        <w:rPr>
          <w:color w:val="344249"/>
          <w:spacing w:val="9"/>
        </w:rPr>
        <w:t> </w:t>
      </w:r>
      <w:r>
        <w:rPr>
          <w:color w:val="344249"/>
        </w:rPr>
        <w:t>1999).</w:t>
      </w:r>
      <w:r>
        <w:rPr>
          <w:color w:val="344249"/>
          <w:spacing w:val="9"/>
        </w:rPr>
        <w:t> </w:t>
      </w:r>
      <w:r>
        <w:rPr>
          <w:color w:val="344249"/>
        </w:rPr>
        <w:t>In</w:t>
      </w:r>
      <w:r>
        <w:rPr>
          <w:color w:val="344249"/>
          <w:spacing w:val="10"/>
        </w:rPr>
        <w:t> </w:t>
      </w:r>
      <w:r>
        <w:rPr>
          <w:color w:val="344249"/>
        </w:rPr>
        <w:t>one</w:t>
      </w:r>
      <w:r>
        <w:rPr>
          <w:color w:val="344249"/>
          <w:spacing w:val="9"/>
        </w:rPr>
        <w:t> </w:t>
      </w:r>
      <w:r>
        <w:rPr>
          <w:color w:val="344249"/>
        </w:rPr>
        <w:t>study,</w:t>
      </w:r>
      <w:r>
        <w:rPr>
          <w:color w:val="344249"/>
          <w:spacing w:val="9"/>
        </w:rPr>
        <w:t> </w:t>
      </w:r>
      <w:r>
        <w:rPr>
          <w:color w:val="344249"/>
        </w:rPr>
        <w:t>53%</w:t>
      </w:r>
      <w:r>
        <w:rPr>
          <w:color w:val="344249"/>
          <w:spacing w:val="10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psychiatrists</w:t>
      </w:r>
      <w:r>
        <w:rPr>
          <w:color w:val="344249"/>
          <w:spacing w:val="9"/>
        </w:rPr>
        <w:t> </w:t>
      </w:r>
      <w:r>
        <w:rPr>
          <w:color w:val="344249"/>
        </w:rPr>
        <w:t>reported</w:t>
      </w:r>
      <w:r>
        <w:rPr>
          <w:color w:val="344249"/>
          <w:spacing w:val="1"/>
        </w:rPr>
        <w:t> </w:t>
      </w:r>
      <w:r>
        <w:rPr>
          <w:color w:val="344249"/>
        </w:rPr>
        <w:t>stress</w:t>
      </w:r>
      <w:r>
        <w:rPr>
          <w:color w:val="344249"/>
          <w:spacing w:val="18"/>
        </w:rPr>
        <w:t> </w:t>
      </w:r>
      <w:r>
        <w:rPr>
          <w:color w:val="344249"/>
        </w:rPr>
        <w:t>levels</w:t>
      </w:r>
      <w:r>
        <w:rPr>
          <w:color w:val="344249"/>
          <w:spacing w:val="18"/>
        </w:rPr>
        <w:t> </w:t>
      </w:r>
      <w:r>
        <w:rPr>
          <w:color w:val="344249"/>
        </w:rPr>
        <w:t>in</w:t>
      </w:r>
      <w:r>
        <w:rPr>
          <w:color w:val="344249"/>
          <w:spacing w:val="18"/>
        </w:rPr>
        <w:t> </w:t>
      </w:r>
      <w:r>
        <w:rPr>
          <w:color w:val="344249"/>
        </w:rPr>
        <w:t>the</w:t>
      </w:r>
      <w:r>
        <w:rPr>
          <w:color w:val="344249"/>
          <w:spacing w:val="18"/>
        </w:rPr>
        <w:t> </w:t>
      </w:r>
      <w:r>
        <w:rPr>
          <w:color w:val="344249"/>
        </w:rPr>
        <w:t>weeks</w:t>
      </w:r>
      <w:r>
        <w:rPr>
          <w:color w:val="344249"/>
          <w:spacing w:val="18"/>
        </w:rPr>
        <w:t> </w:t>
      </w:r>
      <w:r>
        <w:rPr>
          <w:color w:val="344249"/>
        </w:rPr>
        <w:t>following</w:t>
      </w:r>
      <w:r>
        <w:rPr>
          <w:color w:val="344249"/>
          <w:spacing w:val="18"/>
        </w:rPr>
        <w:t> </w:t>
      </w:r>
      <w:r>
        <w:rPr>
          <w:color w:val="344249"/>
        </w:rPr>
        <w:t>a</w:t>
      </w:r>
      <w:r>
        <w:rPr>
          <w:color w:val="344249"/>
          <w:spacing w:val="18"/>
        </w:rPr>
        <w:t> </w:t>
      </w:r>
      <w:r>
        <w:rPr>
          <w:color w:val="344249"/>
        </w:rPr>
        <w:t>suicide</w:t>
      </w:r>
      <w:r>
        <w:rPr>
          <w:color w:val="344249"/>
          <w:spacing w:val="18"/>
        </w:rPr>
        <w:t> </w:t>
      </w:r>
      <w:r>
        <w:rPr>
          <w:color w:val="344249"/>
        </w:rPr>
        <w:t>comparable</w:t>
      </w:r>
      <w:r>
        <w:rPr>
          <w:color w:val="344249"/>
          <w:spacing w:val="18"/>
        </w:rPr>
        <w:t> </w:t>
      </w:r>
      <w:r>
        <w:rPr>
          <w:color w:val="344249"/>
        </w:rPr>
        <w:t>to</w:t>
      </w:r>
      <w:r>
        <w:rPr>
          <w:color w:val="344249"/>
          <w:spacing w:val="18"/>
        </w:rPr>
        <w:t> </w:t>
      </w:r>
      <w:r>
        <w:rPr>
          <w:color w:val="344249"/>
        </w:rPr>
        <w:t>those</w:t>
      </w:r>
      <w:r>
        <w:rPr>
          <w:color w:val="344249"/>
          <w:spacing w:val="18"/>
        </w:rPr>
        <w:t> </w:t>
      </w:r>
      <w:r>
        <w:rPr>
          <w:color w:val="344249"/>
        </w:rPr>
        <w:t>found</w:t>
      </w:r>
      <w:r>
        <w:rPr>
          <w:color w:val="344249"/>
          <w:spacing w:val="18"/>
        </w:rPr>
        <w:t> </w:t>
      </w:r>
      <w:r>
        <w:rPr>
          <w:color w:val="344249"/>
        </w:rPr>
        <w:t>in</w:t>
      </w:r>
      <w:r>
        <w:rPr>
          <w:color w:val="344249"/>
          <w:spacing w:val="18"/>
        </w:rPr>
        <w:t> </w:t>
      </w:r>
      <w:r>
        <w:rPr>
          <w:color w:val="344249"/>
        </w:rPr>
        <w:t>studies</w:t>
      </w:r>
      <w:r>
        <w:rPr>
          <w:color w:val="344249"/>
          <w:spacing w:val="-60"/>
        </w:rPr>
        <w:t> </w:t>
      </w:r>
      <w:r>
        <w:rPr>
          <w:color w:val="344249"/>
        </w:rPr>
        <w:t>of</w:t>
      </w:r>
      <w:r>
        <w:rPr>
          <w:color w:val="344249"/>
          <w:spacing w:val="1"/>
        </w:rPr>
        <w:t> </w:t>
      </w:r>
      <w:r>
        <w:rPr>
          <w:color w:val="344249"/>
        </w:rPr>
        <w:t>people</w:t>
      </w:r>
      <w:r>
        <w:rPr>
          <w:color w:val="344249"/>
          <w:spacing w:val="2"/>
        </w:rPr>
        <w:t> </w:t>
      </w:r>
      <w:r>
        <w:rPr>
          <w:color w:val="344249"/>
        </w:rPr>
        <w:t>seeking</w:t>
      </w:r>
      <w:r>
        <w:rPr>
          <w:color w:val="344249"/>
          <w:spacing w:val="2"/>
        </w:rPr>
        <w:t> </w:t>
      </w:r>
      <w:r>
        <w:rPr>
          <w:color w:val="344249"/>
        </w:rPr>
        <w:t>treatment</w:t>
      </w:r>
      <w:r>
        <w:rPr>
          <w:color w:val="344249"/>
          <w:spacing w:val="2"/>
        </w:rPr>
        <w:t> </w:t>
      </w:r>
      <w:r>
        <w:rPr>
          <w:color w:val="344249"/>
        </w:rPr>
        <w:t>after</w:t>
      </w:r>
      <w:r>
        <w:rPr>
          <w:color w:val="344249"/>
          <w:spacing w:val="2"/>
        </w:rPr>
        <w:t> </w:t>
      </w:r>
      <w:r>
        <w:rPr>
          <w:color w:val="344249"/>
        </w:rPr>
        <w:t>the</w:t>
      </w:r>
      <w:r>
        <w:rPr>
          <w:color w:val="344249"/>
          <w:spacing w:val="2"/>
        </w:rPr>
        <w:t> </w:t>
      </w:r>
      <w:r>
        <w:rPr>
          <w:color w:val="344249"/>
        </w:rPr>
        <w:t>death</w:t>
      </w:r>
      <w:r>
        <w:rPr>
          <w:color w:val="344249"/>
          <w:spacing w:val="1"/>
        </w:rPr>
        <w:t> </w:t>
      </w:r>
      <w:r>
        <w:rPr>
          <w:color w:val="344249"/>
        </w:rPr>
        <w:t>of</w:t>
      </w:r>
      <w:r>
        <w:rPr>
          <w:color w:val="344249"/>
          <w:spacing w:val="2"/>
        </w:rPr>
        <w:t> </w:t>
      </w:r>
      <w:r>
        <w:rPr>
          <w:color w:val="344249"/>
        </w:rPr>
        <w:t>a</w:t>
      </w:r>
      <w:r>
        <w:rPr>
          <w:color w:val="344249"/>
          <w:spacing w:val="2"/>
        </w:rPr>
        <w:t> </w:t>
      </w:r>
      <w:r>
        <w:rPr>
          <w:color w:val="344249"/>
        </w:rPr>
        <w:t>parent</w:t>
      </w:r>
      <w:r>
        <w:rPr>
          <w:color w:val="344249"/>
          <w:spacing w:val="2"/>
        </w:rPr>
        <w:t> </w:t>
      </w:r>
      <w:r>
        <w:rPr>
          <w:color w:val="344249"/>
        </w:rPr>
        <w:t>(Chemtob</w:t>
      </w:r>
      <w:r>
        <w:rPr>
          <w:color w:val="344249"/>
          <w:spacing w:val="2"/>
        </w:rPr>
        <w:t> </w:t>
      </w:r>
      <w:r>
        <w:rPr>
          <w:color w:val="344249"/>
        </w:rPr>
        <w:t>1988).</w:t>
      </w:r>
    </w:p>
    <w:p>
      <w:pPr>
        <w:pStyle w:val="BodyText"/>
        <w:spacing w:line="285" w:lineRule="auto" w:before="115"/>
        <w:ind w:left="2115" w:right="602"/>
        <w:jc w:val="both"/>
      </w:pPr>
      <w:r>
        <w:rPr>
          <w:color w:val="344249"/>
        </w:rPr>
        <w:t>Most psychiatrists responding to the survey experienced a wide range of intense</w:t>
      </w:r>
      <w:r>
        <w:rPr>
          <w:color w:val="344249"/>
          <w:spacing w:val="1"/>
        </w:rPr>
        <w:t> </w:t>
      </w:r>
      <w:r>
        <w:rPr>
          <w:color w:val="344249"/>
        </w:rPr>
        <w:t>emotions. Some suffered severe distress. For most, these feelings passed within a</w:t>
      </w:r>
      <w:r>
        <w:rPr>
          <w:color w:val="344249"/>
          <w:spacing w:val="1"/>
        </w:rPr>
        <w:t> </w:t>
      </w:r>
      <w:r>
        <w:rPr>
          <w:color w:val="344249"/>
        </w:rPr>
        <w:t>few</w:t>
      </w:r>
      <w:r>
        <w:rPr>
          <w:color w:val="344249"/>
          <w:spacing w:val="13"/>
        </w:rPr>
        <w:t> </w:t>
      </w:r>
      <w:r>
        <w:rPr>
          <w:color w:val="344249"/>
        </w:rPr>
        <w:t>weeks,</w:t>
      </w:r>
      <w:r>
        <w:rPr>
          <w:color w:val="344249"/>
          <w:spacing w:val="13"/>
        </w:rPr>
        <w:t> </w:t>
      </w:r>
      <w:r>
        <w:rPr>
          <w:color w:val="344249"/>
        </w:rPr>
        <w:t>but</w:t>
      </w:r>
      <w:r>
        <w:rPr>
          <w:color w:val="344249"/>
          <w:spacing w:val="13"/>
        </w:rPr>
        <w:t> </w:t>
      </w:r>
      <w:r>
        <w:rPr>
          <w:color w:val="344249"/>
        </w:rPr>
        <w:t>for</w:t>
      </w:r>
      <w:r>
        <w:rPr>
          <w:color w:val="344249"/>
          <w:spacing w:val="13"/>
        </w:rPr>
        <w:t> </w:t>
      </w:r>
      <w:r>
        <w:rPr>
          <w:color w:val="344249"/>
        </w:rPr>
        <w:t>others</w:t>
      </w:r>
      <w:r>
        <w:rPr>
          <w:color w:val="344249"/>
          <w:spacing w:val="13"/>
        </w:rPr>
        <w:t> </w:t>
      </w:r>
      <w:r>
        <w:rPr>
          <w:color w:val="344249"/>
        </w:rPr>
        <w:t>the</w:t>
      </w:r>
      <w:r>
        <w:rPr>
          <w:color w:val="344249"/>
          <w:spacing w:val="13"/>
        </w:rPr>
        <w:t> </w:t>
      </w:r>
      <w:r>
        <w:rPr>
          <w:color w:val="344249"/>
        </w:rPr>
        <w:t>impact</w:t>
      </w:r>
      <w:r>
        <w:rPr>
          <w:color w:val="344249"/>
          <w:spacing w:val="13"/>
        </w:rPr>
        <w:t> </w:t>
      </w:r>
      <w:r>
        <w:rPr>
          <w:color w:val="344249"/>
        </w:rPr>
        <w:t>continued</w:t>
      </w:r>
      <w:r>
        <w:rPr>
          <w:color w:val="344249"/>
          <w:spacing w:val="13"/>
        </w:rPr>
        <w:t> </w:t>
      </w:r>
      <w:r>
        <w:rPr>
          <w:color w:val="344249"/>
        </w:rPr>
        <w:t>for</w:t>
      </w:r>
      <w:r>
        <w:rPr>
          <w:color w:val="344249"/>
          <w:spacing w:val="13"/>
        </w:rPr>
        <w:t> </w:t>
      </w:r>
      <w:r>
        <w:rPr>
          <w:color w:val="344249"/>
        </w:rPr>
        <w:t>a</w:t>
      </w:r>
      <w:r>
        <w:rPr>
          <w:color w:val="344249"/>
          <w:spacing w:val="13"/>
        </w:rPr>
        <w:t> </w:t>
      </w:r>
      <w:r>
        <w:rPr>
          <w:color w:val="344249"/>
        </w:rPr>
        <w:t>long</w:t>
      </w:r>
      <w:r>
        <w:rPr>
          <w:color w:val="344249"/>
          <w:spacing w:val="13"/>
        </w:rPr>
        <w:t> </w:t>
      </w:r>
      <w:r>
        <w:rPr>
          <w:color w:val="344249"/>
        </w:rPr>
        <w:t>time</w:t>
      </w:r>
      <w:r>
        <w:rPr>
          <w:color w:val="344249"/>
          <w:spacing w:val="14"/>
        </w:rPr>
        <w:t> </w:t>
      </w:r>
      <w:r>
        <w:rPr>
          <w:color w:val="344249"/>
        </w:rPr>
        <w:t>and</w:t>
      </w:r>
      <w:r>
        <w:rPr>
          <w:color w:val="344249"/>
          <w:spacing w:val="13"/>
        </w:rPr>
        <w:t> </w:t>
      </w:r>
      <w:r>
        <w:rPr>
          <w:color w:val="344249"/>
        </w:rPr>
        <w:t>some</w:t>
      </w:r>
      <w:r>
        <w:rPr>
          <w:color w:val="344249"/>
          <w:spacing w:val="13"/>
        </w:rPr>
        <w:t> </w:t>
      </w:r>
      <w:r>
        <w:rPr>
          <w:color w:val="344249"/>
        </w:rPr>
        <w:t>of</w:t>
      </w:r>
      <w:r>
        <w:rPr>
          <w:color w:val="344249"/>
          <w:spacing w:val="13"/>
        </w:rPr>
        <w:t> </w:t>
      </w:r>
      <w:r>
        <w:rPr>
          <w:color w:val="344249"/>
        </w:rPr>
        <w:t>these</w:t>
      </w:r>
    </w:p>
    <w:p>
      <w:pPr>
        <w:pStyle w:val="BodyText"/>
        <w:spacing w:line="285" w:lineRule="auto" w:before="2"/>
        <w:ind w:left="2115" w:right="457"/>
        <w:jc w:val="both"/>
      </w:pPr>
      <w:r>
        <w:rPr>
          <w:color w:val="344249"/>
        </w:rPr>
        <w:t>thought they met criteria for clinical depression or other mental health conditions,</w:t>
      </w:r>
      <w:r>
        <w:rPr>
          <w:color w:val="344249"/>
          <w:spacing w:val="1"/>
        </w:rPr>
        <w:t> </w:t>
      </w:r>
      <w:r>
        <w:rPr>
          <w:color w:val="344249"/>
        </w:rPr>
        <w:t>whether</w:t>
      </w:r>
      <w:r>
        <w:rPr>
          <w:color w:val="344249"/>
          <w:spacing w:val="-8"/>
        </w:rPr>
        <w:t> </w:t>
      </w:r>
      <w:r>
        <w:rPr>
          <w:color w:val="344249"/>
        </w:rPr>
        <w:t>they</w:t>
      </w:r>
      <w:r>
        <w:rPr>
          <w:color w:val="344249"/>
          <w:spacing w:val="-7"/>
        </w:rPr>
        <w:t> </w:t>
      </w:r>
      <w:r>
        <w:rPr>
          <w:color w:val="344249"/>
        </w:rPr>
        <w:t>sought</w:t>
      </w:r>
      <w:r>
        <w:rPr>
          <w:color w:val="344249"/>
          <w:spacing w:val="-7"/>
        </w:rPr>
        <w:t> </w:t>
      </w:r>
      <w:r>
        <w:rPr>
          <w:color w:val="344249"/>
        </w:rPr>
        <w:t>medical</w:t>
      </w:r>
      <w:r>
        <w:rPr>
          <w:color w:val="344249"/>
          <w:spacing w:val="-7"/>
        </w:rPr>
        <w:t> </w:t>
      </w:r>
      <w:r>
        <w:rPr>
          <w:color w:val="344249"/>
        </w:rPr>
        <w:t>help</w:t>
      </w:r>
      <w:r>
        <w:rPr>
          <w:color w:val="344249"/>
          <w:spacing w:val="-8"/>
        </w:rPr>
        <w:t> </w:t>
      </w:r>
      <w:r>
        <w:rPr>
          <w:color w:val="344249"/>
        </w:rPr>
        <w:t>or</w:t>
      </w:r>
      <w:r>
        <w:rPr>
          <w:color w:val="344249"/>
          <w:spacing w:val="-7"/>
        </w:rPr>
        <w:t> </w:t>
      </w:r>
      <w:r>
        <w:rPr>
          <w:color w:val="344249"/>
        </w:rPr>
        <w:t>not.</w:t>
      </w:r>
    </w:p>
    <w:p>
      <w:pPr>
        <w:pStyle w:val="Heading3"/>
        <w:spacing w:before="74"/>
        <w:ind w:left="2115"/>
        <w:jc w:val="both"/>
      </w:pPr>
      <w:r>
        <w:rPr>
          <w:color w:val="344249"/>
          <w:w w:val="95"/>
        </w:rPr>
        <w:t>The</w:t>
      </w:r>
      <w:r>
        <w:rPr>
          <w:color w:val="344249"/>
          <w:spacing w:val="69"/>
        </w:rPr>
        <w:t> </w:t>
      </w:r>
      <w:r>
        <w:rPr>
          <w:color w:val="344249"/>
          <w:w w:val="95"/>
        </w:rPr>
        <w:t>feelings</w:t>
      </w:r>
      <w:r>
        <w:rPr>
          <w:color w:val="344249"/>
          <w:spacing w:val="70"/>
        </w:rPr>
        <w:t> </w:t>
      </w:r>
      <w:r>
        <w:rPr>
          <w:color w:val="344249"/>
          <w:w w:val="95"/>
        </w:rPr>
        <w:t>reported</w:t>
      </w:r>
      <w:r>
        <w:rPr>
          <w:color w:val="344249"/>
          <w:spacing w:val="70"/>
        </w:rPr>
        <w:t> </w:t>
      </w:r>
      <w:r>
        <w:rPr>
          <w:color w:val="344249"/>
          <w:w w:val="95"/>
        </w:rPr>
        <w:t>included: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105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Sadness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4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Anxiety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5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Guilt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4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Shame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44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Anger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6896" id="docshapegroup33" coordorigin="0,1587" coordsize="11906,13550">
            <v:rect style="position:absolute;left:0;top:1587;width:11906;height:13550" id="docshape34" filled="true" fillcolor="#f1f2f2" stroked="false">
              <v:fill type="solid"/>
            </v:rect>
            <v:shape style="position:absolute;left:2182;top:1587;width:9043;height:13550" id="docshape35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Heading3"/>
        <w:spacing w:before="83"/>
        <w:ind w:left="2115"/>
      </w:pPr>
      <w:r>
        <w:rPr>
          <w:color w:val="344249"/>
          <w:w w:val="95"/>
        </w:rPr>
        <w:t>Many</w:t>
      </w:r>
      <w:r>
        <w:rPr>
          <w:color w:val="344249"/>
          <w:spacing w:val="52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53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53"/>
          <w:w w:val="95"/>
        </w:rPr>
        <w:t> </w:t>
      </w:r>
      <w:r>
        <w:rPr>
          <w:color w:val="344249"/>
          <w:w w:val="95"/>
        </w:rPr>
        <w:t>psychiatrists</w:t>
      </w:r>
      <w:r>
        <w:rPr>
          <w:color w:val="344249"/>
          <w:spacing w:val="53"/>
          <w:w w:val="95"/>
        </w:rPr>
        <w:t> </w:t>
      </w:r>
      <w:r>
        <w:rPr>
          <w:color w:val="344249"/>
          <w:w w:val="95"/>
        </w:rPr>
        <w:t>also</w:t>
      </w:r>
      <w:r>
        <w:rPr>
          <w:color w:val="344249"/>
          <w:spacing w:val="53"/>
          <w:w w:val="95"/>
        </w:rPr>
        <w:t> </w:t>
      </w:r>
      <w:r>
        <w:rPr>
          <w:color w:val="344249"/>
          <w:w w:val="95"/>
        </w:rPr>
        <w:t>reported: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202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Feeling</w:t>
      </w:r>
      <w:r>
        <w:rPr>
          <w:color w:val="1A8E95"/>
          <w:spacing w:val="29"/>
          <w:sz w:val="24"/>
        </w:rPr>
        <w:t> </w:t>
      </w:r>
      <w:r>
        <w:rPr>
          <w:color w:val="1A8E95"/>
          <w:sz w:val="24"/>
        </w:rPr>
        <w:t>responsible</w:t>
      </w:r>
      <w:r>
        <w:rPr>
          <w:color w:val="1A8E95"/>
          <w:spacing w:val="29"/>
          <w:sz w:val="24"/>
        </w:rPr>
        <w:t> </w:t>
      </w:r>
      <w:r>
        <w:rPr>
          <w:color w:val="1A8E95"/>
          <w:sz w:val="24"/>
        </w:rPr>
        <w:t>for</w:t>
      </w:r>
      <w:r>
        <w:rPr>
          <w:color w:val="1A8E95"/>
          <w:spacing w:val="30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9"/>
          <w:sz w:val="24"/>
        </w:rPr>
        <w:t> </w:t>
      </w:r>
      <w:r>
        <w:rPr>
          <w:color w:val="1A8E95"/>
          <w:sz w:val="24"/>
        </w:rPr>
        <w:t>death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44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Fear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that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they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had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made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a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mistake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that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had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contributed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to</w:t>
      </w:r>
      <w:r>
        <w:rPr>
          <w:color w:val="1A8E95"/>
          <w:spacing w:val="27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6"/>
          <w:sz w:val="24"/>
        </w:rPr>
        <w:t> </w:t>
      </w:r>
      <w:r>
        <w:rPr>
          <w:color w:val="1A8E95"/>
          <w:sz w:val="24"/>
        </w:rPr>
        <w:t>death</w:t>
      </w:r>
    </w:p>
    <w:p>
      <w:pPr>
        <w:pStyle w:val="ListParagraph"/>
        <w:numPr>
          <w:ilvl w:val="0"/>
          <w:numId w:val="1"/>
        </w:numPr>
        <w:tabs>
          <w:tab w:pos="2273" w:val="left" w:leader="none"/>
        </w:tabs>
        <w:spacing w:line="240" w:lineRule="auto" w:before="45" w:after="0"/>
        <w:ind w:left="2272" w:right="0" w:hanging="158"/>
        <w:jc w:val="left"/>
        <w:rPr>
          <w:sz w:val="24"/>
        </w:rPr>
      </w:pPr>
      <w:r>
        <w:rPr>
          <w:color w:val="1A8E95"/>
          <w:sz w:val="24"/>
        </w:rPr>
        <w:t>Feeling</w:t>
      </w:r>
      <w:r>
        <w:rPr>
          <w:color w:val="1A8E95"/>
          <w:spacing w:val="21"/>
          <w:sz w:val="24"/>
        </w:rPr>
        <w:t> </w:t>
      </w:r>
      <w:r>
        <w:rPr>
          <w:color w:val="1A8E95"/>
          <w:sz w:val="24"/>
        </w:rPr>
        <w:t>blamed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by</w:t>
      </w:r>
      <w:r>
        <w:rPr>
          <w:color w:val="1A8E95"/>
          <w:spacing w:val="21"/>
          <w:sz w:val="24"/>
        </w:rPr>
        <w:t> </w:t>
      </w:r>
      <w:r>
        <w:rPr>
          <w:color w:val="1A8E95"/>
          <w:sz w:val="24"/>
        </w:rPr>
        <w:t>others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for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1"/>
          <w:sz w:val="24"/>
        </w:rPr>
        <w:t> </w:t>
      </w:r>
      <w:r>
        <w:rPr>
          <w:color w:val="1A8E95"/>
          <w:sz w:val="24"/>
        </w:rPr>
        <w:t>death</w:t>
      </w:r>
    </w:p>
    <w:p>
      <w:pPr>
        <w:pStyle w:val="BodyText"/>
        <w:spacing w:line="285" w:lineRule="auto" w:before="64"/>
        <w:ind w:left="2115" w:right="453"/>
      </w:pPr>
      <w:r>
        <w:rPr>
          <w:color w:val="344249"/>
        </w:rPr>
        <w:t>These</w:t>
      </w:r>
      <w:r>
        <w:rPr>
          <w:color w:val="344249"/>
          <w:spacing w:val="29"/>
        </w:rPr>
        <w:t> </w:t>
      </w:r>
      <w:r>
        <w:rPr>
          <w:color w:val="344249"/>
        </w:rPr>
        <w:t>feelings</w:t>
      </w:r>
      <w:r>
        <w:rPr>
          <w:color w:val="344249"/>
          <w:spacing w:val="30"/>
        </w:rPr>
        <w:t> </w:t>
      </w:r>
      <w:r>
        <w:rPr>
          <w:color w:val="344249"/>
        </w:rPr>
        <w:t>of</w:t>
      </w:r>
      <w:r>
        <w:rPr>
          <w:color w:val="344249"/>
          <w:spacing w:val="29"/>
        </w:rPr>
        <w:t> </w:t>
      </w:r>
      <w:r>
        <w:rPr>
          <w:color w:val="344249"/>
        </w:rPr>
        <w:t>responsibility</w:t>
      </w:r>
      <w:r>
        <w:rPr>
          <w:color w:val="344249"/>
          <w:spacing w:val="30"/>
        </w:rPr>
        <w:t> </w:t>
      </w:r>
      <w:r>
        <w:rPr>
          <w:color w:val="344249"/>
        </w:rPr>
        <w:t>are</w:t>
      </w:r>
      <w:r>
        <w:rPr>
          <w:color w:val="344249"/>
          <w:spacing w:val="30"/>
        </w:rPr>
        <w:t> </w:t>
      </w:r>
      <w:r>
        <w:rPr>
          <w:color w:val="344249"/>
        </w:rPr>
        <w:t>frequently</w:t>
      </w:r>
      <w:r>
        <w:rPr>
          <w:color w:val="344249"/>
          <w:spacing w:val="29"/>
        </w:rPr>
        <w:t> </w:t>
      </w:r>
      <w:r>
        <w:rPr>
          <w:color w:val="344249"/>
        </w:rPr>
        <w:t>reported</w:t>
      </w:r>
      <w:r>
        <w:rPr>
          <w:color w:val="344249"/>
          <w:spacing w:val="30"/>
        </w:rPr>
        <w:t> </w:t>
      </w:r>
      <w:r>
        <w:rPr>
          <w:color w:val="344249"/>
        </w:rPr>
        <w:t>after</w:t>
      </w:r>
      <w:r>
        <w:rPr>
          <w:color w:val="344249"/>
          <w:spacing w:val="30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death</w:t>
      </w:r>
      <w:r>
        <w:rPr>
          <w:color w:val="344249"/>
          <w:spacing w:val="30"/>
        </w:rPr>
        <w:t> </w:t>
      </w:r>
      <w:r>
        <w:rPr>
          <w:color w:val="344249"/>
        </w:rPr>
        <w:t>of</w:t>
      </w:r>
      <w:r>
        <w:rPr>
          <w:color w:val="344249"/>
          <w:spacing w:val="29"/>
        </w:rPr>
        <w:t> </w:t>
      </w:r>
      <w:r>
        <w:rPr>
          <w:color w:val="344249"/>
        </w:rPr>
        <w:t>a</w:t>
      </w:r>
      <w:r>
        <w:rPr>
          <w:color w:val="344249"/>
          <w:spacing w:val="30"/>
        </w:rPr>
        <w:t> </w:t>
      </w:r>
      <w:r>
        <w:rPr>
          <w:color w:val="344249"/>
        </w:rPr>
        <w:t>patient</w:t>
      </w:r>
      <w:r>
        <w:rPr>
          <w:color w:val="344249"/>
          <w:spacing w:val="1"/>
        </w:rPr>
        <w:t> </w:t>
      </w:r>
      <w:r>
        <w:rPr>
          <w:color w:val="344249"/>
        </w:rPr>
        <w:t>by</w:t>
      </w:r>
      <w:r>
        <w:rPr>
          <w:color w:val="344249"/>
          <w:spacing w:val="19"/>
        </w:rPr>
        <w:t> </w:t>
      </w:r>
      <w:r>
        <w:rPr>
          <w:color w:val="344249"/>
        </w:rPr>
        <w:t>suicide.</w:t>
      </w:r>
      <w:r>
        <w:rPr>
          <w:color w:val="344249"/>
          <w:spacing w:val="19"/>
        </w:rPr>
        <w:t> </w:t>
      </w:r>
      <w:r>
        <w:rPr>
          <w:color w:val="344249"/>
        </w:rPr>
        <w:t>From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survey,</w:t>
      </w:r>
      <w:r>
        <w:rPr>
          <w:color w:val="344249"/>
          <w:spacing w:val="19"/>
        </w:rPr>
        <w:t> </w:t>
      </w:r>
      <w:r>
        <w:rPr>
          <w:color w:val="344249"/>
        </w:rPr>
        <w:t>some</w:t>
      </w:r>
      <w:r>
        <w:rPr>
          <w:color w:val="344249"/>
          <w:spacing w:val="19"/>
        </w:rPr>
        <w:t> </w:t>
      </w:r>
      <w:r>
        <w:rPr>
          <w:color w:val="344249"/>
        </w:rPr>
        <w:t>female</w:t>
      </w:r>
      <w:r>
        <w:rPr>
          <w:color w:val="344249"/>
          <w:spacing w:val="19"/>
        </w:rPr>
        <w:t> </w:t>
      </w:r>
      <w:r>
        <w:rPr>
          <w:color w:val="344249"/>
        </w:rPr>
        <w:t>psychiatrists</w:t>
      </w:r>
      <w:r>
        <w:rPr>
          <w:color w:val="344249"/>
          <w:spacing w:val="19"/>
        </w:rPr>
        <w:t> </w:t>
      </w:r>
      <w:r>
        <w:rPr>
          <w:color w:val="344249"/>
        </w:rPr>
        <w:t>reported</w:t>
      </w:r>
      <w:r>
        <w:rPr>
          <w:color w:val="344249"/>
          <w:spacing w:val="19"/>
        </w:rPr>
        <w:t> </w:t>
      </w:r>
      <w:r>
        <w:rPr>
          <w:color w:val="344249"/>
        </w:rPr>
        <w:t>this</w:t>
      </w:r>
      <w:r>
        <w:rPr>
          <w:color w:val="344249"/>
          <w:spacing w:val="19"/>
        </w:rPr>
        <w:t> </w:t>
      </w:r>
      <w:r>
        <w:rPr>
          <w:color w:val="344249"/>
        </w:rPr>
        <w:t>more</w:t>
      </w:r>
      <w:r>
        <w:rPr>
          <w:color w:val="344249"/>
          <w:spacing w:val="19"/>
        </w:rPr>
        <w:t> </w:t>
      </w:r>
      <w:r>
        <w:rPr>
          <w:color w:val="344249"/>
        </w:rPr>
        <w:t>acutely</w:t>
      </w:r>
    </w:p>
    <w:p>
      <w:pPr>
        <w:pStyle w:val="BodyText"/>
        <w:spacing w:line="285" w:lineRule="auto" w:before="1"/>
        <w:ind w:left="2115" w:right="789"/>
      </w:pPr>
      <w:r>
        <w:rPr>
          <w:color w:val="344249"/>
        </w:rPr>
        <w:t>than</w:t>
      </w:r>
      <w:r>
        <w:rPr>
          <w:color w:val="344249"/>
          <w:spacing w:val="21"/>
        </w:rPr>
        <w:t> </w:t>
      </w:r>
      <w:r>
        <w:rPr>
          <w:color w:val="344249"/>
        </w:rPr>
        <w:t>their</w:t>
      </w:r>
      <w:r>
        <w:rPr>
          <w:color w:val="344249"/>
          <w:spacing w:val="22"/>
        </w:rPr>
        <w:t> </w:t>
      </w:r>
      <w:r>
        <w:rPr>
          <w:color w:val="344249"/>
        </w:rPr>
        <w:t>male</w:t>
      </w:r>
      <w:r>
        <w:rPr>
          <w:color w:val="344249"/>
          <w:spacing w:val="22"/>
        </w:rPr>
        <w:t> </w:t>
      </w:r>
      <w:r>
        <w:rPr>
          <w:color w:val="344249"/>
        </w:rPr>
        <w:t>colleagues.</w:t>
      </w:r>
      <w:r>
        <w:rPr>
          <w:color w:val="344249"/>
          <w:spacing w:val="22"/>
        </w:rPr>
        <w:t> </w:t>
      </w:r>
      <w:r>
        <w:rPr>
          <w:color w:val="344249"/>
        </w:rPr>
        <w:t>These</w:t>
      </w:r>
      <w:r>
        <w:rPr>
          <w:color w:val="344249"/>
          <w:spacing w:val="22"/>
        </w:rPr>
        <w:t> </w:t>
      </w:r>
      <w:r>
        <w:rPr>
          <w:color w:val="344249"/>
        </w:rPr>
        <w:t>feelings</w:t>
      </w:r>
      <w:r>
        <w:rPr>
          <w:color w:val="344249"/>
          <w:spacing w:val="22"/>
        </w:rPr>
        <w:t> </w:t>
      </w:r>
      <w:r>
        <w:rPr>
          <w:color w:val="344249"/>
        </w:rPr>
        <w:t>are</w:t>
      </w:r>
      <w:r>
        <w:rPr>
          <w:color w:val="344249"/>
          <w:spacing w:val="22"/>
        </w:rPr>
        <w:t> </w:t>
      </w:r>
      <w:r>
        <w:rPr>
          <w:color w:val="344249"/>
        </w:rPr>
        <w:t>often</w:t>
      </w:r>
      <w:r>
        <w:rPr>
          <w:color w:val="344249"/>
          <w:spacing w:val="22"/>
        </w:rPr>
        <w:t> </w:t>
      </w:r>
      <w:r>
        <w:rPr>
          <w:color w:val="344249"/>
        </w:rPr>
        <w:t>not</w:t>
      </w:r>
      <w:r>
        <w:rPr>
          <w:color w:val="344249"/>
          <w:spacing w:val="22"/>
        </w:rPr>
        <w:t> </w:t>
      </w:r>
      <w:r>
        <w:rPr>
          <w:color w:val="344249"/>
        </w:rPr>
        <w:t>rational</w:t>
      </w:r>
      <w:r>
        <w:rPr>
          <w:color w:val="344249"/>
          <w:spacing w:val="22"/>
        </w:rPr>
        <w:t> </w:t>
      </w:r>
      <w:r>
        <w:rPr>
          <w:color w:val="344249"/>
        </w:rPr>
        <w:t>but</w:t>
      </w:r>
      <w:r>
        <w:rPr>
          <w:color w:val="344249"/>
          <w:spacing w:val="22"/>
        </w:rPr>
        <w:t> </w:t>
      </w:r>
      <w:r>
        <w:rPr>
          <w:color w:val="344249"/>
        </w:rPr>
        <w:t>can</w:t>
      </w:r>
      <w:r>
        <w:rPr>
          <w:color w:val="344249"/>
          <w:spacing w:val="22"/>
        </w:rPr>
        <w:t> </w:t>
      </w:r>
      <w:r>
        <w:rPr>
          <w:color w:val="344249"/>
        </w:rPr>
        <w:t>seem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very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real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at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51"/>
          <w:w w:val="95"/>
        </w:rPr>
        <w:t> </w:t>
      </w:r>
      <w:r>
        <w:rPr>
          <w:color w:val="344249"/>
          <w:w w:val="95"/>
        </w:rPr>
        <w:t>time.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Suicide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is</w:t>
      </w:r>
      <w:r>
        <w:rPr>
          <w:color w:val="344249"/>
          <w:spacing w:val="51"/>
          <w:w w:val="95"/>
        </w:rPr>
        <w:t> </w:t>
      </w:r>
      <w:r>
        <w:rPr>
          <w:color w:val="344249"/>
          <w:w w:val="95"/>
        </w:rPr>
        <w:t>complex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multifactorial.</w:t>
      </w:r>
      <w:r>
        <w:rPr>
          <w:color w:val="344249"/>
          <w:spacing w:val="51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psychological</w:t>
      </w:r>
    </w:p>
    <w:p>
      <w:pPr>
        <w:pStyle w:val="BodyText"/>
        <w:spacing w:line="285" w:lineRule="auto" w:before="1"/>
        <w:ind w:left="2115" w:right="694"/>
      </w:pPr>
      <w:r>
        <w:rPr>
          <w:color w:val="344249"/>
        </w:rPr>
        <w:t>pathways</w:t>
      </w:r>
      <w:r>
        <w:rPr>
          <w:color w:val="344249"/>
          <w:spacing w:val="18"/>
        </w:rPr>
        <w:t> </w:t>
      </w:r>
      <w:r>
        <w:rPr>
          <w:color w:val="344249"/>
        </w:rPr>
        <w:t>involved</w:t>
      </w:r>
      <w:r>
        <w:rPr>
          <w:color w:val="344249"/>
          <w:spacing w:val="19"/>
        </w:rPr>
        <w:t> </w:t>
      </w:r>
      <w:r>
        <w:rPr>
          <w:color w:val="344249"/>
        </w:rPr>
        <w:t>in</w:t>
      </w:r>
      <w:r>
        <w:rPr>
          <w:color w:val="344249"/>
          <w:spacing w:val="19"/>
        </w:rPr>
        <w:t> </w:t>
      </w:r>
      <w:r>
        <w:rPr>
          <w:color w:val="344249"/>
        </w:rPr>
        <w:t>someone</w:t>
      </w:r>
      <w:r>
        <w:rPr>
          <w:color w:val="344249"/>
          <w:spacing w:val="19"/>
        </w:rPr>
        <w:t> </w:t>
      </w:r>
      <w:r>
        <w:rPr>
          <w:color w:val="344249"/>
        </w:rPr>
        <w:t>deciding</w:t>
      </w:r>
      <w:r>
        <w:rPr>
          <w:color w:val="344249"/>
          <w:spacing w:val="19"/>
        </w:rPr>
        <w:t> </w:t>
      </w:r>
      <w:r>
        <w:rPr>
          <w:color w:val="344249"/>
        </w:rPr>
        <w:t>to</w:t>
      </w:r>
      <w:r>
        <w:rPr>
          <w:color w:val="344249"/>
          <w:spacing w:val="19"/>
        </w:rPr>
        <w:t> </w:t>
      </w:r>
      <w:r>
        <w:rPr>
          <w:color w:val="344249"/>
        </w:rPr>
        <w:t>take</w:t>
      </w:r>
      <w:r>
        <w:rPr>
          <w:color w:val="344249"/>
          <w:spacing w:val="19"/>
        </w:rPr>
        <w:t> </w:t>
      </w:r>
      <w:r>
        <w:rPr>
          <w:color w:val="344249"/>
        </w:rPr>
        <w:t>their</w:t>
      </w:r>
      <w:r>
        <w:rPr>
          <w:color w:val="344249"/>
          <w:spacing w:val="19"/>
        </w:rPr>
        <w:t> </w:t>
      </w:r>
      <w:r>
        <w:rPr>
          <w:color w:val="344249"/>
        </w:rPr>
        <w:t>life</w:t>
      </w:r>
      <w:r>
        <w:rPr>
          <w:color w:val="344249"/>
          <w:spacing w:val="19"/>
        </w:rPr>
        <w:t> </w:t>
      </w:r>
      <w:r>
        <w:rPr>
          <w:color w:val="344249"/>
        </w:rPr>
        <w:t>are</w:t>
      </w:r>
      <w:r>
        <w:rPr>
          <w:color w:val="344249"/>
          <w:spacing w:val="19"/>
        </w:rPr>
        <w:t> </w:t>
      </w:r>
      <w:r>
        <w:rPr>
          <w:color w:val="344249"/>
        </w:rPr>
        <w:t>poorly</w:t>
      </w:r>
      <w:r>
        <w:rPr>
          <w:color w:val="344249"/>
          <w:spacing w:val="19"/>
        </w:rPr>
        <w:t> </w:t>
      </w:r>
      <w:r>
        <w:rPr>
          <w:color w:val="344249"/>
        </w:rPr>
        <w:t>understood.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Therefore,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suicide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may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leave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uncertainty,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which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can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result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clinician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assuming</w:t>
      </w:r>
      <w:r>
        <w:rPr>
          <w:color w:val="344249"/>
          <w:spacing w:val="-57"/>
          <w:w w:val="95"/>
        </w:rPr>
        <w:t> </w:t>
      </w:r>
      <w:r>
        <w:rPr>
          <w:color w:val="344249"/>
        </w:rPr>
        <w:t>an</w:t>
      </w:r>
      <w:r>
        <w:rPr>
          <w:color w:val="344249"/>
          <w:spacing w:val="-3"/>
        </w:rPr>
        <w:t> </w:t>
      </w:r>
      <w:r>
        <w:rPr>
          <w:color w:val="344249"/>
        </w:rPr>
        <w:t>unjustified</w:t>
      </w:r>
      <w:r>
        <w:rPr>
          <w:color w:val="344249"/>
          <w:spacing w:val="-2"/>
        </w:rPr>
        <w:t> </w:t>
      </w:r>
      <w:r>
        <w:rPr>
          <w:color w:val="344249"/>
        </w:rPr>
        <w:t>level</w:t>
      </w:r>
      <w:r>
        <w:rPr>
          <w:color w:val="344249"/>
          <w:spacing w:val="-2"/>
        </w:rPr>
        <w:t> </w:t>
      </w:r>
      <w:r>
        <w:rPr>
          <w:color w:val="344249"/>
        </w:rPr>
        <w:t>of</w:t>
      </w:r>
      <w:r>
        <w:rPr>
          <w:color w:val="344249"/>
          <w:spacing w:val="-3"/>
        </w:rPr>
        <w:t> </w:t>
      </w:r>
      <w:r>
        <w:rPr>
          <w:color w:val="344249"/>
        </w:rPr>
        <w:t>responsibility,</w:t>
      </w:r>
      <w:r>
        <w:rPr>
          <w:color w:val="344249"/>
          <w:spacing w:val="-2"/>
        </w:rPr>
        <w:t> </w:t>
      </w:r>
      <w:r>
        <w:rPr>
          <w:color w:val="344249"/>
        </w:rPr>
        <w:t>often</w:t>
      </w:r>
      <w:r>
        <w:rPr>
          <w:color w:val="344249"/>
          <w:spacing w:val="-2"/>
        </w:rPr>
        <w:t> </w:t>
      </w:r>
      <w:r>
        <w:rPr>
          <w:color w:val="344249"/>
        </w:rPr>
        <w:t>at</w:t>
      </w:r>
      <w:r>
        <w:rPr>
          <w:color w:val="344249"/>
          <w:spacing w:val="-2"/>
        </w:rPr>
        <w:t> </w:t>
      </w:r>
      <w:r>
        <w:rPr>
          <w:color w:val="344249"/>
        </w:rPr>
        <w:t>great</w:t>
      </w:r>
      <w:r>
        <w:rPr>
          <w:color w:val="344249"/>
          <w:spacing w:val="-3"/>
        </w:rPr>
        <w:t> </w:t>
      </w:r>
      <w:r>
        <w:rPr>
          <w:color w:val="344249"/>
        </w:rPr>
        <w:t>personal</w:t>
      </w:r>
      <w:r>
        <w:rPr>
          <w:color w:val="344249"/>
          <w:spacing w:val="-2"/>
        </w:rPr>
        <w:t> </w:t>
      </w:r>
      <w:r>
        <w:rPr>
          <w:color w:val="344249"/>
        </w:rPr>
        <w:t>cost.</w:t>
      </w:r>
    </w:p>
    <w:p>
      <w:pPr>
        <w:pStyle w:val="BodyText"/>
        <w:spacing w:line="285" w:lineRule="auto" w:before="116"/>
        <w:ind w:left="2115" w:right="789"/>
      </w:pP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following</w:t>
      </w:r>
      <w:r>
        <w:rPr>
          <w:color w:val="344249"/>
          <w:spacing w:val="26"/>
        </w:rPr>
        <w:t> </w:t>
      </w:r>
      <w:r>
        <w:rPr>
          <w:color w:val="344249"/>
        </w:rPr>
        <w:t>are</w:t>
      </w:r>
      <w:r>
        <w:rPr>
          <w:color w:val="344249"/>
          <w:spacing w:val="25"/>
        </w:rPr>
        <w:t> </w:t>
      </w:r>
      <w:r>
        <w:rPr>
          <w:color w:val="344249"/>
        </w:rPr>
        <w:t>quotes</w:t>
      </w:r>
      <w:r>
        <w:rPr>
          <w:color w:val="344249"/>
          <w:spacing w:val="26"/>
        </w:rPr>
        <w:t> </w:t>
      </w:r>
      <w:r>
        <w:rPr>
          <w:color w:val="344249"/>
        </w:rPr>
        <w:t>from</w:t>
      </w:r>
      <w:r>
        <w:rPr>
          <w:color w:val="344249"/>
          <w:spacing w:val="25"/>
        </w:rPr>
        <w:t> </w:t>
      </w:r>
      <w:r>
        <w:rPr>
          <w:color w:val="344249"/>
        </w:rPr>
        <w:t>psychiatrists</w:t>
      </w:r>
      <w:r>
        <w:rPr>
          <w:color w:val="344249"/>
          <w:spacing w:val="26"/>
        </w:rPr>
        <w:t> </w:t>
      </w:r>
      <w:r>
        <w:rPr>
          <w:color w:val="344249"/>
        </w:rPr>
        <w:t>in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survey</w:t>
      </w:r>
      <w:r>
        <w:rPr>
          <w:color w:val="344249"/>
          <w:spacing w:val="25"/>
        </w:rPr>
        <w:t> </w:t>
      </w:r>
      <w:r>
        <w:rPr>
          <w:color w:val="344249"/>
        </w:rPr>
        <w:t>who</w:t>
      </w:r>
      <w:r>
        <w:rPr>
          <w:color w:val="344249"/>
          <w:spacing w:val="26"/>
        </w:rPr>
        <w:t> </w:t>
      </w:r>
      <w:r>
        <w:rPr>
          <w:color w:val="344249"/>
        </w:rPr>
        <w:t>shared</w:t>
      </w:r>
      <w:r>
        <w:rPr>
          <w:color w:val="344249"/>
          <w:spacing w:val="26"/>
        </w:rPr>
        <w:t> </w:t>
      </w:r>
      <w:r>
        <w:rPr>
          <w:color w:val="344249"/>
        </w:rPr>
        <w:t>their</w:t>
      </w:r>
      <w:r>
        <w:rPr>
          <w:color w:val="344249"/>
          <w:spacing w:val="1"/>
        </w:rPr>
        <w:t> </w:t>
      </w:r>
      <w:r>
        <w:rPr>
          <w:color w:val="344249"/>
        </w:rPr>
        <w:t>emotional</w:t>
      </w:r>
      <w:r>
        <w:rPr>
          <w:color w:val="344249"/>
          <w:spacing w:val="-9"/>
        </w:rPr>
        <w:t> </w:t>
      </w:r>
      <w:r>
        <w:rPr>
          <w:color w:val="344249"/>
        </w:rPr>
        <w:t>responses</w:t>
      </w:r>
      <w:r>
        <w:rPr>
          <w:color w:val="344249"/>
          <w:spacing w:val="-8"/>
        </w:rPr>
        <w:t> </w:t>
      </w:r>
      <w:r>
        <w:rPr>
          <w:color w:val="344249"/>
        </w:rPr>
        <w:t>after</w:t>
      </w:r>
      <w:r>
        <w:rPr>
          <w:color w:val="344249"/>
          <w:spacing w:val="-9"/>
        </w:rPr>
        <w:t> </w:t>
      </w:r>
      <w:r>
        <w:rPr>
          <w:color w:val="344249"/>
        </w:rPr>
        <w:t>a</w:t>
      </w:r>
      <w:r>
        <w:rPr>
          <w:color w:val="344249"/>
          <w:spacing w:val="-8"/>
        </w:rPr>
        <w:t> </w:t>
      </w:r>
      <w:r>
        <w:rPr>
          <w:color w:val="344249"/>
        </w:rPr>
        <w:t>patient’s</w:t>
      </w:r>
      <w:r>
        <w:rPr>
          <w:color w:val="344249"/>
          <w:spacing w:val="-9"/>
        </w:rPr>
        <w:t> </w:t>
      </w:r>
      <w:r>
        <w:rPr>
          <w:color w:val="344249"/>
        </w:rPr>
        <w:t>suicide:</w:t>
      </w:r>
    </w:p>
    <w:p>
      <w:pPr>
        <w:spacing w:line="268" w:lineRule="auto" w:before="53"/>
        <w:ind w:left="2115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9"/>
          <w:w w:val="85"/>
          <w:sz w:val="28"/>
        </w:rPr>
        <w:t>‘Sadness </w:t>
      </w:r>
      <w:r>
        <w:rPr>
          <w:rFonts w:ascii="Times New Roman" w:hAnsi="Times New Roman"/>
          <w:i/>
          <w:color w:val="1A8E95"/>
          <w:w w:val="85"/>
          <w:sz w:val="28"/>
        </w:rPr>
        <w:t>primarily.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Also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shame,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worried </w:t>
      </w:r>
      <w:r>
        <w:rPr>
          <w:rFonts w:ascii="Times New Roman" w:hAnsi="Times New Roman"/>
          <w:i/>
          <w:color w:val="1A8E95"/>
          <w:w w:val="85"/>
          <w:sz w:val="28"/>
        </w:rPr>
        <w:t>about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what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colleagues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would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z w:val="28"/>
        </w:rPr>
        <w:t>think</w:t>
      </w:r>
      <w:r>
        <w:rPr>
          <w:rFonts w:ascii="Times New Roman" w:hAnsi="Times New Roman"/>
          <w:i/>
          <w:color w:val="1A8E95"/>
          <w:spacing w:val="-12"/>
          <w:sz w:val="28"/>
        </w:rPr>
        <w:t> </w:t>
      </w:r>
      <w:r>
        <w:rPr>
          <w:rFonts w:ascii="Times New Roman" w:hAnsi="Times New Roman"/>
          <w:i/>
          <w:color w:val="1A8E95"/>
          <w:sz w:val="28"/>
        </w:rPr>
        <w:t>about</w:t>
      </w:r>
      <w:r>
        <w:rPr>
          <w:rFonts w:ascii="Times New Roman" w:hAnsi="Times New Roman"/>
          <w:i/>
          <w:color w:val="1A8E95"/>
          <w:spacing w:val="-12"/>
          <w:sz w:val="28"/>
        </w:rPr>
        <w:t> </w:t>
      </w:r>
      <w:r>
        <w:rPr>
          <w:rFonts w:ascii="Times New Roman" w:hAnsi="Times New Roman"/>
          <w:i/>
          <w:color w:val="1A8E95"/>
          <w:sz w:val="28"/>
        </w:rPr>
        <w:t>my</w:t>
      </w:r>
      <w:r>
        <w:rPr>
          <w:rFonts w:ascii="Times New Roman" w:hAnsi="Times New Roman"/>
          <w:i/>
          <w:color w:val="1A8E95"/>
          <w:spacing w:val="-12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sz w:val="28"/>
        </w:rPr>
        <w:t>practice’.</w:t>
      </w:r>
    </w:p>
    <w:p>
      <w:pPr>
        <w:spacing w:line="268" w:lineRule="auto" w:before="169"/>
        <w:ind w:left="2115" w:right="947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9"/>
          <w:w w:val="85"/>
          <w:sz w:val="28"/>
        </w:rPr>
        <w:t>‘Remembering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interview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over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over,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trying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search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for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things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have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missed. Remembering </w:t>
      </w:r>
      <w:r>
        <w:rPr>
          <w:rFonts w:ascii="Times New Roman" w:hAnsi="Times New Roman"/>
          <w:i/>
          <w:color w:val="1A8E95"/>
          <w:w w:val="85"/>
          <w:sz w:val="28"/>
        </w:rPr>
        <w:t>his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face...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made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remember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previous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relevant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traumatic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95"/>
          <w:sz w:val="28"/>
        </w:rPr>
        <w:t>events’.</w:t>
      </w:r>
    </w:p>
    <w:p>
      <w:pPr>
        <w:spacing w:line="268" w:lineRule="auto" w:before="168"/>
        <w:ind w:left="211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‘Like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being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deeply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wounded.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…The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feeling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something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good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having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been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destroyed…</w:t>
      </w:r>
      <w:r>
        <w:rPr>
          <w:rFonts w:ascii="Times New Roman" w:hAnsi="Times New Roman"/>
          <w:i/>
          <w:color w:val="1A8E95"/>
          <w:spacing w:val="-6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Guilt,</w:t>
      </w:r>
      <w:r>
        <w:rPr>
          <w:rFonts w:ascii="Times New Roman" w:hAnsi="Times New Roman"/>
          <w:i/>
          <w:color w:val="1A8E95"/>
          <w:spacing w:val="-7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sadness,</w:t>
      </w:r>
      <w:r>
        <w:rPr>
          <w:rFonts w:ascii="Times New Roman" w:hAnsi="Times New Roman"/>
          <w:i/>
          <w:color w:val="1A8E95"/>
          <w:spacing w:val="-6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shock,</w:t>
      </w:r>
      <w:r>
        <w:rPr>
          <w:rFonts w:ascii="Times New Roman" w:hAnsi="Times New Roman"/>
          <w:i/>
          <w:color w:val="1A8E95"/>
          <w:spacing w:val="-6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anger,</w:t>
      </w:r>
      <w:r>
        <w:rPr>
          <w:rFonts w:ascii="Times New Roman" w:hAnsi="Times New Roman"/>
          <w:i/>
          <w:color w:val="1A8E95"/>
          <w:spacing w:val="-6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injustice...’</w:t>
      </w:r>
    </w:p>
    <w:p>
      <w:pPr>
        <w:spacing w:line="297" w:lineRule="auto" w:before="169"/>
        <w:ind w:left="2115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‘Shame,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guilt,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</w:t>
      </w:r>
      <w:r>
        <w:rPr>
          <w:rFonts w:ascii="Times New Roman" w:hAnsi="Times New Roman"/>
          <w:i/>
          <w:color w:val="1A8E95"/>
          <w:spacing w:val="4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kept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awake</w:t>
      </w:r>
      <w:r>
        <w:rPr>
          <w:rFonts w:ascii="Times New Roman" w:hAnsi="Times New Roman"/>
          <w:i/>
          <w:color w:val="1A8E95"/>
          <w:spacing w:val="4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at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night.</w:t>
      </w:r>
      <w:r>
        <w:rPr>
          <w:rFonts w:ascii="Times New Roman" w:hAnsi="Times New Roman"/>
          <w:i/>
          <w:color w:val="1A8E95"/>
          <w:spacing w:val="4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affected</w:t>
      </w:r>
      <w:r>
        <w:rPr>
          <w:rFonts w:ascii="Times New Roman" w:hAnsi="Times New Roman"/>
          <w:i/>
          <w:color w:val="1A8E95"/>
          <w:spacing w:val="4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subsequent</w:t>
      </w:r>
      <w:r>
        <w:rPr>
          <w:rFonts w:ascii="Times New Roman" w:hAnsi="Times New Roman"/>
          <w:i/>
          <w:color w:val="1A8E95"/>
          <w:spacing w:val="4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career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5"/>
          <w:sz w:val="28"/>
        </w:rPr>
        <w:t>choices.</w:t>
      </w:r>
      <w:r>
        <w:rPr>
          <w:rFonts w:ascii="Times New Roman" w:hAnsi="Times New Roman"/>
          <w:i/>
          <w:color w:val="1A8E95"/>
          <w:spacing w:val="-12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It</w:t>
      </w:r>
      <w:r>
        <w:rPr>
          <w:rFonts w:ascii="Times New Roman" w:hAnsi="Times New Roman"/>
          <w:i/>
          <w:color w:val="1A8E95"/>
          <w:spacing w:val="-11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affected</w:t>
      </w:r>
      <w:r>
        <w:rPr>
          <w:rFonts w:ascii="Times New Roman" w:hAnsi="Times New Roman"/>
          <w:i/>
          <w:color w:val="1A8E95"/>
          <w:spacing w:val="-11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my</w:t>
      </w:r>
      <w:r>
        <w:rPr>
          <w:rFonts w:ascii="Times New Roman" w:hAnsi="Times New Roman"/>
          <w:i/>
          <w:color w:val="1A8E95"/>
          <w:spacing w:val="-11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5"/>
          <w:sz w:val="28"/>
        </w:rPr>
        <w:t>capacity</w:t>
      </w:r>
      <w:r>
        <w:rPr>
          <w:rFonts w:ascii="Times New Roman" w:hAnsi="Times New Roman"/>
          <w:i/>
          <w:color w:val="1A8E95"/>
          <w:spacing w:val="-11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to</w:t>
      </w:r>
      <w:r>
        <w:rPr>
          <w:rFonts w:ascii="Times New Roman" w:hAnsi="Times New Roman"/>
          <w:i/>
          <w:color w:val="1A8E95"/>
          <w:spacing w:val="-11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work’.</w:t>
      </w:r>
    </w:p>
    <w:p>
      <w:pPr>
        <w:pStyle w:val="BodyText"/>
        <w:spacing w:before="136"/>
        <w:ind w:left="2115"/>
      </w:pPr>
      <w:r>
        <w:rPr>
          <w:color w:val="344249"/>
        </w:rPr>
        <w:t>Understandably,</w:t>
      </w:r>
      <w:r>
        <w:rPr>
          <w:color w:val="344249"/>
          <w:spacing w:val="28"/>
        </w:rPr>
        <w:t> </w:t>
      </w:r>
      <w:r>
        <w:rPr>
          <w:color w:val="344249"/>
        </w:rPr>
        <w:t>because</w:t>
      </w:r>
      <w:r>
        <w:rPr>
          <w:color w:val="344249"/>
          <w:spacing w:val="29"/>
        </w:rPr>
        <w:t> </w:t>
      </w:r>
      <w:r>
        <w:rPr>
          <w:color w:val="344249"/>
        </w:rPr>
        <w:t>of</w:t>
      </w:r>
      <w:r>
        <w:rPr>
          <w:color w:val="344249"/>
          <w:spacing w:val="28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nature</w:t>
      </w:r>
      <w:r>
        <w:rPr>
          <w:color w:val="344249"/>
          <w:spacing w:val="28"/>
        </w:rPr>
        <w:t> </w:t>
      </w:r>
      <w:r>
        <w:rPr>
          <w:color w:val="344249"/>
        </w:rPr>
        <w:t>of</w:t>
      </w:r>
      <w:r>
        <w:rPr>
          <w:color w:val="344249"/>
          <w:spacing w:val="29"/>
        </w:rPr>
        <w:t> </w:t>
      </w:r>
      <w:r>
        <w:rPr>
          <w:color w:val="344249"/>
        </w:rPr>
        <w:t>these</w:t>
      </w:r>
      <w:r>
        <w:rPr>
          <w:color w:val="344249"/>
          <w:spacing w:val="29"/>
        </w:rPr>
        <w:t> </w:t>
      </w:r>
      <w:r>
        <w:rPr>
          <w:color w:val="344249"/>
        </w:rPr>
        <w:t>feelings,</w:t>
      </w:r>
      <w:r>
        <w:rPr>
          <w:color w:val="344249"/>
          <w:spacing w:val="28"/>
        </w:rPr>
        <w:t> </w:t>
      </w:r>
      <w:r>
        <w:rPr>
          <w:color w:val="344249"/>
        </w:rPr>
        <w:t>some</w:t>
      </w:r>
      <w:r>
        <w:rPr>
          <w:color w:val="344249"/>
          <w:spacing w:val="29"/>
        </w:rPr>
        <w:t> </w:t>
      </w:r>
      <w:r>
        <w:rPr>
          <w:color w:val="344249"/>
        </w:rPr>
        <w:t>psychiatrists</w:t>
      </w:r>
    </w:p>
    <w:p>
      <w:pPr>
        <w:pStyle w:val="BodyText"/>
        <w:spacing w:before="64"/>
        <w:ind w:left="2115"/>
      </w:pPr>
      <w:r>
        <w:rPr>
          <w:color w:val="344249"/>
        </w:rPr>
        <w:t>reported</w:t>
      </w:r>
      <w:r>
        <w:rPr>
          <w:color w:val="344249"/>
          <w:spacing w:val="36"/>
        </w:rPr>
        <w:t> </w:t>
      </w:r>
      <w:r>
        <w:rPr>
          <w:color w:val="344249"/>
        </w:rPr>
        <w:t>withdrawing</w:t>
      </w:r>
      <w:r>
        <w:rPr>
          <w:color w:val="344249"/>
          <w:spacing w:val="37"/>
        </w:rPr>
        <w:t> </w:t>
      </w:r>
      <w:r>
        <w:rPr>
          <w:color w:val="344249"/>
        </w:rPr>
        <w:t>from</w:t>
      </w:r>
      <w:r>
        <w:rPr>
          <w:color w:val="344249"/>
          <w:spacing w:val="37"/>
        </w:rPr>
        <w:t> </w:t>
      </w:r>
      <w:r>
        <w:rPr>
          <w:color w:val="344249"/>
        </w:rPr>
        <w:t>their</w:t>
      </w:r>
      <w:r>
        <w:rPr>
          <w:color w:val="344249"/>
          <w:spacing w:val="37"/>
        </w:rPr>
        <w:t> </w:t>
      </w:r>
      <w:r>
        <w:rPr>
          <w:color w:val="344249"/>
        </w:rPr>
        <w:t>colleagues,</w:t>
      </w:r>
      <w:r>
        <w:rPr>
          <w:color w:val="344249"/>
          <w:spacing w:val="37"/>
        </w:rPr>
        <w:t> </w:t>
      </w:r>
      <w:r>
        <w:rPr>
          <w:color w:val="344249"/>
        </w:rPr>
        <w:t>fearing</w:t>
      </w:r>
      <w:r>
        <w:rPr>
          <w:color w:val="344249"/>
          <w:spacing w:val="37"/>
        </w:rPr>
        <w:t> </w:t>
      </w:r>
      <w:r>
        <w:rPr>
          <w:color w:val="344249"/>
        </w:rPr>
        <w:t>their</w:t>
      </w:r>
      <w:r>
        <w:rPr>
          <w:color w:val="344249"/>
          <w:spacing w:val="37"/>
        </w:rPr>
        <w:t> </w:t>
      </w:r>
      <w:r>
        <w:rPr>
          <w:color w:val="344249"/>
        </w:rPr>
        <w:t>negative</w:t>
      </w:r>
      <w:r>
        <w:rPr>
          <w:color w:val="344249"/>
          <w:spacing w:val="36"/>
        </w:rPr>
        <w:t> </w:t>
      </w:r>
      <w:r>
        <w:rPr>
          <w:color w:val="344249"/>
        </w:rPr>
        <w:t>judgement.</w:t>
      </w:r>
    </w:p>
    <w:p>
      <w:pPr>
        <w:pStyle w:val="BodyText"/>
        <w:spacing w:before="65"/>
        <w:ind w:left="2115"/>
      </w:pPr>
      <w:r>
        <w:rPr>
          <w:color w:val="344249"/>
        </w:rPr>
        <w:t>However,</w:t>
      </w:r>
      <w:r>
        <w:rPr>
          <w:color w:val="344249"/>
          <w:spacing w:val="18"/>
        </w:rPr>
        <w:t> </w:t>
      </w:r>
      <w:r>
        <w:rPr>
          <w:color w:val="344249"/>
        </w:rPr>
        <w:t>isolation</w:t>
      </w:r>
      <w:r>
        <w:rPr>
          <w:color w:val="344249"/>
          <w:spacing w:val="19"/>
        </w:rPr>
        <w:t> </w:t>
      </w:r>
      <w:r>
        <w:rPr>
          <w:color w:val="344249"/>
        </w:rPr>
        <w:t>can</w:t>
      </w:r>
      <w:r>
        <w:rPr>
          <w:color w:val="344249"/>
          <w:spacing w:val="18"/>
        </w:rPr>
        <w:t> </w:t>
      </w:r>
      <w:r>
        <w:rPr>
          <w:color w:val="344249"/>
        </w:rPr>
        <w:t>make</w:t>
      </w:r>
      <w:r>
        <w:rPr>
          <w:color w:val="344249"/>
          <w:spacing w:val="19"/>
        </w:rPr>
        <w:t> </w:t>
      </w:r>
      <w:r>
        <w:rPr>
          <w:color w:val="344249"/>
        </w:rPr>
        <w:t>these</w:t>
      </w:r>
      <w:r>
        <w:rPr>
          <w:color w:val="344249"/>
          <w:spacing w:val="19"/>
        </w:rPr>
        <w:t> </w:t>
      </w:r>
      <w:r>
        <w:rPr>
          <w:color w:val="344249"/>
        </w:rPr>
        <w:t>feelings</w:t>
      </w:r>
      <w:r>
        <w:rPr>
          <w:color w:val="344249"/>
          <w:spacing w:val="18"/>
        </w:rPr>
        <w:t> </w:t>
      </w:r>
      <w:r>
        <w:rPr>
          <w:color w:val="344249"/>
        </w:rPr>
        <w:t>worse</w:t>
      </w:r>
      <w:r>
        <w:rPr>
          <w:color w:val="344249"/>
          <w:spacing w:val="19"/>
        </w:rPr>
        <w:t> </w:t>
      </w:r>
      <w:r>
        <w:rPr>
          <w:color w:val="344249"/>
        </w:rPr>
        <w:t>rather</w:t>
      </w:r>
      <w:r>
        <w:rPr>
          <w:color w:val="344249"/>
          <w:spacing w:val="19"/>
        </w:rPr>
        <w:t> </w:t>
      </w:r>
      <w:r>
        <w:rPr>
          <w:color w:val="344249"/>
        </w:rPr>
        <w:t>than</w:t>
      </w:r>
      <w:r>
        <w:rPr>
          <w:color w:val="344249"/>
          <w:spacing w:val="18"/>
        </w:rPr>
        <w:t> </w:t>
      </w:r>
      <w:r>
        <w:rPr>
          <w:color w:val="344249"/>
        </w:rPr>
        <w:t>better.</w:t>
      </w:r>
      <w:r>
        <w:rPr>
          <w:color w:val="344249"/>
          <w:spacing w:val="85"/>
        </w:rPr>
        <w:t> </w:t>
      </w:r>
      <w:r>
        <w:rPr>
          <w:color w:val="344249"/>
        </w:rPr>
        <w:t>It</w:t>
      </w:r>
      <w:r>
        <w:rPr>
          <w:color w:val="344249"/>
          <w:spacing w:val="18"/>
        </w:rPr>
        <w:t> </w:t>
      </w:r>
      <w:r>
        <w:rPr>
          <w:color w:val="344249"/>
        </w:rPr>
        <w:t>is</w:t>
      </w:r>
    </w:p>
    <w:p>
      <w:pPr>
        <w:pStyle w:val="BodyText"/>
        <w:spacing w:line="285" w:lineRule="auto" w:before="64"/>
        <w:ind w:left="2115" w:right="453"/>
      </w:pPr>
      <w:r>
        <w:rPr>
          <w:color w:val="344249"/>
        </w:rPr>
        <w:t>important</w:t>
      </w:r>
      <w:r>
        <w:rPr>
          <w:color w:val="344249"/>
          <w:spacing w:val="39"/>
        </w:rPr>
        <w:t> </w:t>
      </w:r>
      <w:r>
        <w:rPr>
          <w:color w:val="344249"/>
        </w:rPr>
        <w:t>to</w:t>
      </w:r>
      <w:r>
        <w:rPr>
          <w:color w:val="344249"/>
          <w:spacing w:val="40"/>
        </w:rPr>
        <w:t> </w:t>
      </w:r>
      <w:r>
        <w:rPr>
          <w:color w:val="344249"/>
        </w:rPr>
        <w:t>remember</w:t>
      </w:r>
      <w:r>
        <w:rPr>
          <w:color w:val="344249"/>
          <w:spacing w:val="40"/>
        </w:rPr>
        <w:t> </w:t>
      </w:r>
      <w:r>
        <w:rPr>
          <w:color w:val="344249"/>
        </w:rPr>
        <w:t>that</w:t>
      </w:r>
      <w:r>
        <w:rPr>
          <w:color w:val="344249"/>
          <w:spacing w:val="40"/>
        </w:rPr>
        <w:t> </w:t>
      </w:r>
      <w:r>
        <w:rPr>
          <w:color w:val="344249"/>
        </w:rPr>
        <w:t>other</w:t>
      </w:r>
      <w:r>
        <w:rPr>
          <w:color w:val="344249"/>
          <w:spacing w:val="40"/>
        </w:rPr>
        <w:t> </w:t>
      </w:r>
      <w:r>
        <w:rPr>
          <w:color w:val="344249"/>
        </w:rPr>
        <w:t>psychiatrists</w:t>
      </w:r>
      <w:r>
        <w:rPr>
          <w:color w:val="344249"/>
          <w:spacing w:val="40"/>
        </w:rPr>
        <w:t> </w:t>
      </w:r>
      <w:r>
        <w:rPr>
          <w:color w:val="344249"/>
        </w:rPr>
        <w:t>have</w:t>
      </w:r>
      <w:r>
        <w:rPr>
          <w:color w:val="344249"/>
          <w:spacing w:val="40"/>
        </w:rPr>
        <w:t> </w:t>
      </w:r>
      <w:r>
        <w:rPr>
          <w:color w:val="344249"/>
        </w:rPr>
        <w:t>faced</w:t>
      </w:r>
      <w:r>
        <w:rPr>
          <w:color w:val="344249"/>
          <w:spacing w:val="40"/>
        </w:rPr>
        <w:t> </w:t>
      </w:r>
      <w:r>
        <w:rPr>
          <w:color w:val="344249"/>
        </w:rPr>
        <w:t>similar</w:t>
      </w:r>
      <w:r>
        <w:rPr>
          <w:color w:val="344249"/>
          <w:spacing w:val="40"/>
        </w:rPr>
        <w:t> </w:t>
      </w:r>
      <w:r>
        <w:rPr>
          <w:color w:val="344249"/>
        </w:rPr>
        <w:t>situations</w:t>
      </w:r>
      <w:r>
        <w:rPr>
          <w:color w:val="344249"/>
          <w:spacing w:val="40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</w:rPr>
        <w:t>that</w:t>
      </w:r>
      <w:r>
        <w:rPr>
          <w:color w:val="344249"/>
          <w:spacing w:val="-9"/>
        </w:rPr>
        <w:t> </w:t>
      </w:r>
      <w:r>
        <w:rPr>
          <w:color w:val="344249"/>
        </w:rPr>
        <w:t>you</w:t>
      </w:r>
      <w:r>
        <w:rPr>
          <w:color w:val="344249"/>
          <w:spacing w:val="-9"/>
        </w:rPr>
        <w:t> </w:t>
      </w:r>
      <w:r>
        <w:rPr>
          <w:color w:val="344249"/>
        </w:rPr>
        <w:t>are</w:t>
      </w:r>
      <w:r>
        <w:rPr>
          <w:color w:val="344249"/>
          <w:spacing w:val="-9"/>
        </w:rPr>
        <w:t> </w:t>
      </w:r>
      <w:r>
        <w:rPr>
          <w:color w:val="344249"/>
        </w:rPr>
        <w:t>not</w:t>
      </w:r>
      <w:r>
        <w:rPr>
          <w:color w:val="344249"/>
          <w:spacing w:val="-9"/>
        </w:rPr>
        <w:t> </w:t>
      </w:r>
      <w:r>
        <w:rPr>
          <w:color w:val="344249"/>
        </w:rPr>
        <w:t>alone.</w:t>
      </w:r>
    </w:p>
    <w:p>
      <w:pPr>
        <w:spacing w:line="268" w:lineRule="auto" w:before="53"/>
        <w:ind w:left="2115" w:right="852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‘It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helped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knowing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some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colleagues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had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been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through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it,</w:t>
      </w:r>
      <w:r>
        <w:rPr>
          <w:rFonts w:ascii="Times New Roman" w:hAnsi="Times New Roman"/>
          <w:i/>
          <w:color w:val="1A8E95"/>
          <w:spacing w:val="3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I</w:t>
      </w:r>
      <w:r>
        <w:rPr>
          <w:rFonts w:ascii="Times New Roman" w:hAnsi="Times New Roman"/>
          <w:i/>
          <w:color w:val="1A8E95"/>
          <w:spacing w:val="-2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was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not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-2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only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one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to</w:t>
      </w:r>
      <w:r>
        <w:rPr>
          <w:rFonts w:ascii="Times New Roman" w:hAnsi="Times New Roman"/>
          <w:i/>
          <w:color w:val="1A8E95"/>
          <w:spacing w:val="-2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feel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shame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-2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90"/>
          <w:sz w:val="28"/>
        </w:rPr>
        <w:t>guilt’</w:t>
      </w:r>
    </w:p>
    <w:p>
      <w:pPr>
        <w:spacing w:after="0" w:line="268" w:lineRule="auto"/>
        <w:jc w:val="left"/>
        <w:rPr>
          <w:rFonts w:ascii="Times New Roman" w:hAnsi="Times New Roman"/>
          <w:sz w:val="28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6384" id="docshapegroup36" coordorigin="0,1587" coordsize="11906,13550">
            <v:rect style="position:absolute;left:0;top:1587;width:11906;height:13550" id="docshape37" filled="true" fillcolor="#f1f2f2" stroked="false">
              <v:fill type="solid"/>
            </v:rect>
            <v:shape style="position:absolute;left:2182;top:1587;width:9043;height:13550" id="docshape38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line="285" w:lineRule="auto" w:before="227"/>
        <w:ind w:left="2115"/>
      </w:pPr>
      <w:r>
        <w:rPr>
          <w:color w:val="344249"/>
        </w:rPr>
        <w:t>Almost</w:t>
      </w:r>
      <w:r>
        <w:rPr>
          <w:color w:val="344249"/>
          <w:spacing w:val="18"/>
        </w:rPr>
        <w:t> </w:t>
      </w:r>
      <w:r>
        <w:rPr>
          <w:color w:val="344249"/>
        </w:rPr>
        <w:t>all</w:t>
      </w:r>
      <w:r>
        <w:rPr>
          <w:color w:val="344249"/>
          <w:spacing w:val="19"/>
        </w:rPr>
        <w:t> </w:t>
      </w:r>
      <w:r>
        <w:rPr>
          <w:color w:val="344249"/>
        </w:rPr>
        <w:t>of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psychiatrists</w:t>
      </w:r>
      <w:r>
        <w:rPr>
          <w:color w:val="344249"/>
          <w:spacing w:val="19"/>
        </w:rPr>
        <w:t> </w:t>
      </w:r>
      <w:r>
        <w:rPr>
          <w:color w:val="344249"/>
        </w:rPr>
        <w:t>who</w:t>
      </w:r>
      <w:r>
        <w:rPr>
          <w:color w:val="344249"/>
          <w:spacing w:val="19"/>
        </w:rPr>
        <w:t> </w:t>
      </w:r>
      <w:r>
        <w:rPr>
          <w:color w:val="344249"/>
        </w:rPr>
        <w:t>responded</w:t>
      </w:r>
      <w:r>
        <w:rPr>
          <w:color w:val="344249"/>
          <w:spacing w:val="19"/>
        </w:rPr>
        <w:t> </w:t>
      </w:r>
      <w:r>
        <w:rPr>
          <w:color w:val="344249"/>
        </w:rPr>
        <w:t>to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survey</w:t>
      </w:r>
      <w:r>
        <w:rPr>
          <w:color w:val="344249"/>
          <w:spacing w:val="19"/>
        </w:rPr>
        <w:t> </w:t>
      </w:r>
      <w:r>
        <w:rPr>
          <w:color w:val="344249"/>
        </w:rPr>
        <w:t>said</w:t>
      </w:r>
      <w:r>
        <w:rPr>
          <w:color w:val="344249"/>
          <w:spacing w:val="19"/>
        </w:rPr>
        <w:t> </w:t>
      </w:r>
      <w:r>
        <w:rPr>
          <w:color w:val="344249"/>
        </w:rPr>
        <w:t>that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death</w:t>
      </w:r>
      <w:r>
        <w:rPr>
          <w:color w:val="344249"/>
          <w:spacing w:val="19"/>
        </w:rPr>
        <w:t> </w:t>
      </w:r>
      <w:r>
        <w:rPr>
          <w:color w:val="344249"/>
        </w:rPr>
        <w:t>of</w:t>
      </w:r>
      <w:r>
        <w:rPr>
          <w:color w:val="344249"/>
          <w:spacing w:val="19"/>
        </w:rPr>
        <w:t> </w:t>
      </w:r>
      <w:r>
        <w:rPr>
          <w:color w:val="344249"/>
        </w:rPr>
        <w:t>a</w:t>
      </w:r>
      <w:r>
        <w:rPr>
          <w:color w:val="344249"/>
          <w:spacing w:val="1"/>
        </w:rPr>
        <w:t> </w:t>
      </w:r>
      <w:r>
        <w:rPr>
          <w:color w:val="344249"/>
        </w:rPr>
        <w:t>patient</w:t>
      </w:r>
      <w:r>
        <w:rPr>
          <w:color w:val="344249"/>
          <w:spacing w:val="22"/>
        </w:rPr>
        <w:t> </w:t>
      </w:r>
      <w:r>
        <w:rPr>
          <w:color w:val="344249"/>
        </w:rPr>
        <w:t>had</w:t>
      </w:r>
      <w:r>
        <w:rPr>
          <w:color w:val="344249"/>
          <w:spacing w:val="23"/>
        </w:rPr>
        <w:t> </w:t>
      </w:r>
      <w:r>
        <w:rPr>
          <w:color w:val="344249"/>
        </w:rPr>
        <w:t>changed</w:t>
      </w:r>
      <w:r>
        <w:rPr>
          <w:color w:val="344249"/>
          <w:spacing w:val="22"/>
        </w:rPr>
        <w:t> </w:t>
      </w:r>
      <w:r>
        <w:rPr>
          <w:color w:val="344249"/>
        </w:rPr>
        <w:t>their</w:t>
      </w:r>
      <w:r>
        <w:rPr>
          <w:color w:val="344249"/>
          <w:spacing w:val="23"/>
        </w:rPr>
        <w:t> </w:t>
      </w:r>
      <w:r>
        <w:rPr>
          <w:color w:val="344249"/>
        </w:rPr>
        <w:t>clinical</w:t>
      </w:r>
      <w:r>
        <w:rPr>
          <w:color w:val="344249"/>
          <w:spacing w:val="23"/>
        </w:rPr>
        <w:t> </w:t>
      </w:r>
      <w:r>
        <w:rPr>
          <w:color w:val="344249"/>
        </w:rPr>
        <w:t>practice.</w:t>
      </w:r>
      <w:r>
        <w:rPr>
          <w:color w:val="344249"/>
          <w:spacing w:val="22"/>
        </w:rPr>
        <w:t> </w:t>
      </w:r>
      <w:r>
        <w:rPr>
          <w:color w:val="344249"/>
        </w:rPr>
        <w:t>Some</w:t>
      </w:r>
      <w:r>
        <w:rPr>
          <w:color w:val="344249"/>
          <w:spacing w:val="23"/>
        </w:rPr>
        <w:t> </w:t>
      </w:r>
      <w:r>
        <w:rPr>
          <w:color w:val="344249"/>
        </w:rPr>
        <w:t>felt</w:t>
      </w:r>
      <w:r>
        <w:rPr>
          <w:color w:val="344249"/>
          <w:spacing w:val="22"/>
        </w:rPr>
        <w:t> </w:t>
      </w:r>
      <w:r>
        <w:rPr>
          <w:color w:val="344249"/>
        </w:rPr>
        <w:t>that</w:t>
      </w:r>
      <w:r>
        <w:rPr>
          <w:color w:val="344249"/>
          <w:spacing w:val="23"/>
        </w:rPr>
        <w:t> </w:t>
      </w:r>
      <w:r>
        <w:rPr>
          <w:color w:val="344249"/>
        </w:rPr>
        <w:t>this</w:t>
      </w:r>
      <w:r>
        <w:rPr>
          <w:color w:val="344249"/>
          <w:spacing w:val="23"/>
        </w:rPr>
        <w:t> </w:t>
      </w:r>
      <w:r>
        <w:rPr>
          <w:color w:val="344249"/>
        </w:rPr>
        <w:t>had</w:t>
      </w:r>
      <w:r>
        <w:rPr>
          <w:color w:val="344249"/>
          <w:spacing w:val="22"/>
        </w:rPr>
        <w:t> </w:t>
      </w:r>
      <w:r>
        <w:rPr>
          <w:color w:val="344249"/>
        </w:rPr>
        <w:t>improved</w:t>
      </w:r>
      <w:r>
        <w:rPr>
          <w:color w:val="344249"/>
          <w:spacing w:val="23"/>
        </w:rPr>
        <w:t> </w:t>
      </w:r>
      <w:r>
        <w:rPr>
          <w:color w:val="344249"/>
        </w:rPr>
        <w:t>their</w:t>
      </w:r>
      <w:r>
        <w:rPr>
          <w:color w:val="344249"/>
          <w:spacing w:val="1"/>
        </w:rPr>
        <w:t> </w:t>
      </w:r>
      <w:r>
        <w:rPr>
          <w:color w:val="344249"/>
        </w:rPr>
        <w:t>sensitivity</w:t>
      </w:r>
      <w:r>
        <w:rPr>
          <w:color w:val="344249"/>
          <w:spacing w:val="-1"/>
        </w:rPr>
        <w:t> </w:t>
      </w:r>
      <w:r>
        <w:rPr>
          <w:color w:val="344249"/>
        </w:rPr>
        <w:t>and awareness of</w:t>
      </w:r>
      <w:r>
        <w:rPr>
          <w:color w:val="344249"/>
          <w:spacing w:val="-1"/>
        </w:rPr>
        <w:t> </w:t>
      </w:r>
      <w:r>
        <w:rPr>
          <w:color w:val="344249"/>
        </w:rPr>
        <w:t>risk and also</w:t>
      </w:r>
      <w:r>
        <w:rPr>
          <w:color w:val="344249"/>
          <w:spacing w:val="-1"/>
        </w:rPr>
        <w:t> </w:t>
      </w:r>
      <w:r>
        <w:rPr>
          <w:color w:val="344249"/>
        </w:rPr>
        <w:t>made them more</w:t>
      </w:r>
      <w:r>
        <w:rPr>
          <w:color w:val="344249"/>
          <w:spacing w:val="-1"/>
        </w:rPr>
        <w:t> </w:t>
      </w:r>
      <w:r>
        <w:rPr>
          <w:color w:val="344249"/>
        </w:rPr>
        <w:t>self-aware.</w:t>
      </w:r>
    </w:p>
    <w:p>
      <w:pPr>
        <w:spacing w:line="268" w:lineRule="auto" w:before="54"/>
        <w:ind w:left="2115" w:right="453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10"/>
          <w:w w:val="85"/>
          <w:sz w:val="28"/>
        </w:rPr>
        <w:t>‘Ongoing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thoughtfulness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about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patient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contact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-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made</w:t>
      </w:r>
      <w:r>
        <w:rPr>
          <w:rFonts w:ascii="Times New Roman" w:hAnsi="Times New Roman"/>
          <w:i/>
          <w:color w:val="1A8E95"/>
          <w:spacing w:val="3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more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vigilant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and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risk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95"/>
          <w:sz w:val="28"/>
        </w:rPr>
        <w:t>conscious’.</w:t>
      </w:r>
    </w:p>
    <w:p>
      <w:pPr>
        <w:spacing w:before="169"/>
        <w:ind w:left="211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10"/>
          <w:w w:val="85"/>
          <w:sz w:val="28"/>
        </w:rPr>
        <w:t>‘Ongoing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concern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although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believe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can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make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2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valuable</w:t>
      </w:r>
    </w:p>
    <w:p>
      <w:pPr>
        <w:spacing w:line="268" w:lineRule="auto" w:before="38"/>
        <w:ind w:left="211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9"/>
          <w:w w:val="85"/>
          <w:sz w:val="28"/>
        </w:rPr>
        <w:t>contribution,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feel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ineffectual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changing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systems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recognise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as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being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ineffective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fragmented….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regret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am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not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more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robust,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but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am</w:t>
      </w:r>
    </w:p>
    <w:p>
      <w:pPr>
        <w:spacing w:line="321" w:lineRule="exact" w:before="0"/>
        <w:ind w:left="211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also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now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more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realistic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about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own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limitations’.</w:t>
      </w:r>
    </w:p>
    <w:p>
      <w:pPr>
        <w:pStyle w:val="BodyText"/>
        <w:spacing w:line="285" w:lineRule="auto" w:before="270"/>
        <w:ind w:left="2115" w:right="789"/>
      </w:pPr>
      <w:r>
        <w:rPr>
          <w:color w:val="344249"/>
        </w:rPr>
        <w:t>Many</w:t>
      </w:r>
      <w:r>
        <w:rPr>
          <w:color w:val="344249"/>
          <w:spacing w:val="25"/>
        </w:rPr>
        <w:t> </w:t>
      </w:r>
      <w:r>
        <w:rPr>
          <w:color w:val="344249"/>
        </w:rPr>
        <w:t>psychiatrists</w:t>
      </w:r>
      <w:r>
        <w:rPr>
          <w:color w:val="344249"/>
          <w:spacing w:val="25"/>
        </w:rPr>
        <w:t> </w:t>
      </w:r>
      <w:r>
        <w:rPr>
          <w:color w:val="344249"/>
        </w:rPr>
        <w:t>in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survey</w:t>
      </w:r>
      <w:r>
        <w:rPr>
          <w:color w:val="344249"/>
          <w:spacing w:val="25"/>
        </w:rPr>
        <w:t> </w:t>
      </w:r>
      <w:r>
        <w:rPr>
          <w:color w:val="344249"/>
        </w:rPr>
        <w:t>reported</w:t>
      </w:r>
      <w:r>
        <w:rPr>
          <w:color w:val="344249"/>
          <w:spacing w:val="25"/>
        </w:rPr>
        <w:t> </w:t>
      </w:r>
      <w:r>
        <w:rPr>
          <w:color w:val="344249"/>
        </w:rPr>
        <w:t>that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effects</w:t>
      </w:r>
      <w:r>
        <w:rPr>
          <w:color w:val="344249"/>
          <w:spacing w:val="25"/>
        </w:rPr>
        <w:t> </w:t>
      </w:r>
      <w:r>
        <w:rPr>
          <w:color w:val="344249"/>
        </w:rPr>
        <w:t>had</w:t>
      </w:r>
      <w:r>
        <w:rPr>
          <w:color w:val="344249"/>
          <w:spacing w:val="25"/>
        </w:rPr>
        <w:t> </w:t>
      </w:r>
      <w:r>
        <w:rPr>
          <w:color w:val="344249"/>
        </w:rPr>
        <w:t>been</w:t>
      </w:r>
      <w:r>
        <w:rPr>
          <w:color w:val="344249"/>
          <w:spacing w:val="25"/>
        </w:rPr>
        <w:t> </w:t>
      </w:r>
      <w:r>
        <w:rPr>
          <w:color w:val="344249"/>
        </w:rPr>
        <w:t>very</w:t>
      </w:r>
      <w:r>
        <w:rPr>
          <w:color w:val="344249"/>
          <w:spacing w:val="1"/>
        </w:rPr>
        <w:t> </w:t>
      </w:r>
      <w:r>
        <w:rPr>
          <w:color w:val="344249"/>
        </w:rPr>
        <w:t>detrimental</w:t>
      </w:r>
      <w:r>
        <w:rPr>
          <w:color w:val="344249"/>
          <w:spacing w:val="-6"/>
        </w:rPr>
        <w:t> </w:t>
      </w:r>
      <w:r>
        <w:rPr>
          <w:color w:val="344249"/>
        </w:rPr>
        <w:t>in</w:t>
      </w:r>
      <w:r>
        <w:rPr>
          <w:color w:val="344249"/>
          <w:spacing w:val="-5"/>
        </w:rPr>
        <w:t> </w:t>
      </w:r>
      <w:r>
        <w:rPr>
          <w:color w:val="344249"/>
        </w:rPr>
        <w:t>terms</w:t>
      </w:r>
      <w:r>
        <w:rPr>
          <w:color w:val="344249"/>
          <w:spacing w:val="-5"/>
        </w:rPr>
        <w:t> </w:t>
      </w:r>
      <w:r>
        <w:rPr>
          <w:color w:val="344249"/>
        </w:rPr>
        <w:t>of</w:t>
      </w:r>
      <w:r>
        <w:rPr>
          <w:color w:val="344249"/>
          <w:spacing w:val="-5"/>
        </w:rPr>
        <w:t> </w:t>
      </w:r>
      <w:r>
        <w:rPr>
          <w:color w:val="344249"/>
        </w:rPr>
        <w:t>their</w:t>
      </w:r>
      <w:r>
        <w:rPr>
          <w:color w:val="344249"/>
          <w:spacing w:val="-5"/>
        </w:rPr>
        <w:t> </w:t>
      </w:r>
      <w:r>
        <w:rPr>
          <w:color w:val="344249"/>
        </w:rPr>
        <w:t>clinical</w:t>
      </w:r>
      <w:r>
        <w:rPr>
          <w:color w:val="344249"/>
          <w:spacing w:val="-5"/>
        </w:rPr>
        <w:t> </w:t>
      </w:r>
      <w:r>
        <w:rPr>
          <w:color w:val="344249"/>
        </w:rPr>
        <w:t>practice.</w:t>
      </w:r>
    </w:p>
    <w:p>
      <w:pPr>
        <w:spacing w:before="166"/>
        <w:ind w:left="216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‘I</w:t>
      </w:r>
      <w:r>
        <w:rPr>
          <w:rFonts w:ascii="Times New Roman" w:hAns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unable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progress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career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as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</w:t>
      </w:r>
      <w:r>
        <w:rPr>
          <w:rFonts w:ascii="Times New Roman" w:hAns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affected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3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confidence</w:t>
      </w:r>
    </w:p>
    <w:p>
      <w:pPr>
        <w:spacing w:line="268" w:lineRule="auto" w:before="38"/>
        <w:ind w:left="2115" w:right="947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self-esteem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great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deal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I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lost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faith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in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my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job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NHS</w:t>
      </w:r>
      <w:r>
        <w:rPr>
          <w:rFonts w:ascii="Times New Roman" w:hAns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for</w:t>
      </w:r>
      <w:r>
        <w:rPr>
          <w:rFonts w:ascii="Times New Roman" w:hAnsi="Times New Roman"/>
          <w:i/>
          <w:color w:val="1A8E95"/>
          <w:spacing w:val="-6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a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long</w:t>
      </w:r>
      <w:r>
        <w:rPr>
          <w:rFonts w:ascii="Times New Roman" w:hAnsi="Times New Roman"/>
          <w:i/>
          <w:color w:val="1A8E95"/>
          <w:spacing w:val="-6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time’</w:t>
      </w:r>
    </w:p>
    <w:p>
      <w:pPr>
        <w:pStyle w:val="BodyText"/>
        <w:spacing w:line="285" w:lineRule="auto" w:before="230"/>
        <w:ind w:left="2115" w:right="453"/>
      </w:pPr>
      <w:r>
        <w:rPr>
          <w:color w:val="344249"/>
        </w:rPr>
        <w:t>About</w:t>
      </w:r>
      <w:r>
        <w:rPr>
          <w:color w:val="344249"/>
          <w:spacing w:val="23"/>
        </w:rPr>
        <w:t> </w:t>
      </w:r>
      <w:r>
        <w:rPr>
          <w:color w:val="344249"/>
        </w:rPr>
        <w:t>a</w:t>
      </w:r>
      <w:r>
        <w:rPr>
          <w:color w:val="344249"/>
          <w:spacing w:val="24"/>
        </w:rPr>
        <w:t> </w:t>
      </w:r>
      <w:r>
        <w:rPr>
          <w:color w:val="344249"/>
        </w:rPr>
        <w:t>third</w:t>
      </w:r>
      <w:r>
        <w:rPr>
          <w:color w:val="344249"/>
          <w:spacing w:val="24"/>
        </w:rPr>
        <w:t> </w:t>
      </w:r>
      <w:r>
        <w:rPr>
          <w:color w:val="344249"/>
        </w:rPr>
        <w:t>of</w:t>
      </w:r>
      <w:r>
        <w:rPr>
          <w:color w:val="344249"/>
          <w:spacing w:val="24"/>
        </w:rPr>
        <w:t> </w:t>
      </w:r>
      <w:r>
        <w:rPr>
          <w:color w:val="344249"/>
        </w:rPr>
        <w:t>those</w:t>
      </w:r>
      <w:r>
        <w:rPr>
          <w:color w:val="344249"/>
          <w:spacing w:val="24"/>
        </w:rPr>
        <w:t> </w:t>
      </w:r>
      <w:r>
        <w:rPr>
          <w:color w:val="344249"/>
        </w:rPr>
        <w:t>responding</w:t>
      </w:r>
      <w:r>
        <w:rPr>
          <w:color w:val="344249"/>
          <w:spacing w:val="24"/>
        </w:rPr>
        <w:t> </w:t>
      </w:r>
      <w:r>
        <w:rPr>
          <w:color w:val="344249"/>
        </w:rPr>
        <w:t>to</w:t>
      </w:r>
      <w:r>
        <w:rPr>
          <w:color w:val="344249"/>
          <w:spacing w:val="24"/>
        </w:rPr>
        <w:t> </w:t>
      </w:r>
      <w:r>
        <w:rPr>
          <w:color w:val="344249"/>
        </w:rPr>
        <w:t>the</w:t>
      </w:r>
      <w:r>
        <w:rPr>
          <w:color w:val="344249"/>
          <w:spacing w:val="24"/>
        </w:rPr>
        <w:t> </w:t>
      </w:r>
      <w:r>
        <w:rPr>
          <w:color w:val="344249"/>
        </w:rPr>
        <w:t>survey</w:t>
      </w:r>
      <w:r>
        <w:rPr>
          <w:color w:val="344249"/>
          <w:spacing w:val="24"/>
        </w:rPr>
        <w:t> </w:t>
      </w:r>
      <w:r>
        <w:rPr>
          <w:color w:val="344249"/>
        </w:rPr>
        <w:t>had</w:t>
      </w:r>
      <w:r>
        <w:rPr>
          <w:color w:val="344249"/>
          <w:spacing w:val="24"/>
        </w:rPr>
        <w:t> </w:t>
      </w:r>
      <w:r>
        <w:rPr>
          <w:color w:val="344249"/>
        </w:rPr>
        <w:t>considered</w:t>
      </w:r>
      <w:r>
        <w:rPr>
          <w:color w:val="344249"/>
          <w:spacing w:val="24"/>
        </w:rPr>
        <w:t> </w:t>
      </w:r>
      <w:r>
        <w:rPr>
          <w:color w:val="344249"/>
        </w:rPr>
        <w:t>a</w:t>
      </w:r>
      <w:r>
        <w:rPr>
          <w:color w:val="344249"/>
          <w:spacing w:val="24"/>
        </w:rPr>
        <w:t> </w:t>
      </w:r>
      <w:r>
        <w:rPr>
          <w:color w:val="344249"/>
        </w:rPr>
        <w:t>career</w:t>
      </w:r>
      <w:r>
        <w:rPr>
          <w:color w:val="344249"/>
          <w:spacing w:val="24"/>
        </w:rPr>
        <w:t> </w:t>
      </w:r>
      <w:r>
        <w:rPr>
          <w:color w:val="344249"/>
        </w:rPr>
        <w:t>change</w:t>
      </w:r>
      <w:r>
        <w:rPr>
          <w:color w:val="344249"/>
          <w:spacing w:val="24"/>
        </w:rPr>
        <w:t> </w:t>
      </w:r>
      <w:r>
        <w:rPr>
          <w:color w:val="344249"/>
        </w:rPr>
        <w:t>or</w:t>
      </w:r>
      <w:r>
        <w:rPr>
          <w:color w:val="344249"/>
          <w:spacing w:val="1"/>
        </w:rPr>
        <w:t> </w:t>
      </w:r>
      <w:r>
        <w:rPr>
          <w:color w:val="344249"/>
        </w:rPr>
        <w:t>had</w:t>
      </w:r>
      <w:r>
        <w:rPr>
          <w:color w:val="344249"/>
          <w:spacing w:val="-7"/>
        </w:rPr>
        <w:t> </w:t>
      </w:r>
      <w:r>
        <w:rPr>
          <w:color w:val="344249"/>
        </w:rPr>
        <w:t>actually</w:t>
      </w:r>
      <w:r>
        <w:rPr>
          <w:color w:val="344249"/>
          <w:spacing w:val="-6"/>
        </w:rPr>
        <w:t> </w:t>
      </w:r>
      <w:r>
        <w:rPr>
          <w:color w:val="344249"/>
        </w:rPr>
        <w:t>changed</w:t>
      </w:r>
      <w:r>
        <w:rPr>
          <w:color w:val="344249"/>
          <w:spacing w:val="-6"/>
        </w:rPr>
        <w:t> </w:t>
      </w:r>
      <w:r>
        <w:rPr>
          <w:color w:val="344249"/>
        </w:rPr>
        <w:t>their</w:t>
      </w:r>
      <w:r>
        <w:rPr>
          <w:color w:val="344249"/>
          <w:spacing w:val="-6"/>
        </w:rPr>
        <w:t> </w:t>
      </w:r>
      <w:r>
        <w:rPr>
          <w:color w:val="344249"/>
        </w:rPr>
        <w:t>career</w:t>
      </w:r>
      <w:r>
        <w:rPr>
          <w:color w:val="344249"/>
          <w:spacing w:val="-6"/>
        </w:rPr>
        <w:t> </w:t>
      </w:r>
      <w:r>
        <w:rPr>
          <w:color w:val="344249"/>
        </w:rPr>
        <w:t>path</w:t>
      </w:r>
      <w:r>
        <w:rPr>
          <w:color w:val="344249"/>
          <w:spacing w:val="-6"/>
        </w:rPr>
        <w:t> </w:t>
      </w:r>
      <w:r>
        <w:rPr>
          <w:color w:val="344249"/>
        </w:rPr>
        <w:t>as</w:t>
      </w:r>
      <w:r>
        <w:rPr>
          <w:color w:val="344249"/>
          <w:spacing w:val="-7"/>
        </w:rPr>
        <w:t> </w:t>
      </w:r>
      <w:r>
        <w:rPr>
          <w:color w:val="344249"/>
        </w:rPr>
        <w:t>a</w:t>
      </w:r>
      <w:r>
        <w:rPr>
          <w:color w:val="344249"/>
          <w:spacing w:val="-6"/>
        </w:rPr>
        <w:t> </w:t>
      </w:r>
      <w:r>
        <w:rPr>
          <w:color w:val="344249"/>
        </w:rPr>
        <w:t>result.</w:t>
      </w:r>
    </w:p>
    <w:p>
      <w:pPr>
        <w:spacing w:after="0" w:line="285" w:lineRule="auto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5872" id="docshapegroup39" coordorigin="0,3572" coordsize="11906,11566">
            <v:rect style="position:absolute;left:0;top:3571;width:11906;height:11566" id="docshape40" filled="true" fillcolor="#f1f2f2" stroked="false">
              <v:fill type="solid"/>
            </v:rect>
            <v:shape style="position:absolute;left:2182;top:3571;width:9043;height:11566" id="docshape41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Heading1"/>
        <w:spacing w:before="58"/>
        <w:ind w:left="2085" w:right="1838"/>
        <w:jc w:val="center"/>
      </w:pPr>
      <w:bookmarkStart w:name="_bookmark2" w:id="3"/>
      <w:bookmarkEnd w:id="3"/>
      <w:r>
        <w:rPr/>
      </w:r>
      <w:r>
        <w:rPr>
          <w:color w:val="9C248F"/>
          <w:w w:val="95"/>
        </w:rPr>
        <w:t>How</w:t>
      </w:r>
      <w:r>
        <w:rPr>
          <w:color w:val="9C248F"/>
          <w:spacing w:val="23"/>
          <w:w w:val="95"/>
        </w:rPr>
        <w:t> </w:t>
      </w:r>
      <w:r>
        <w:rPr>
          <w:color w:val="9C248F"/>
          <w:w w:val="95"/>
        </w:rPr>
        <w:t>to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8"/>
          <w:w w:val="95"/>
        </w:rPr>
        <w:t>look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5"/>
          <w:w w:val="95"/>
        </w:rPr>
        <w:t>after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22"/>
          <w:w w:val="95"/>
        </w:rPr>
        <w:t>yourself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85" w:lineRule="auto" w:before="226"/>
        <w:ind w:left="2115" w:right="453"/>
      </w:pPr>
      <w:r>
        <w:rPr>
          <w:color w:val="344249"/>
        </w:rPr>
        <w:t>It</w:t>
      </w:r>
      <w:r>
        <w:rPr>
          <w:color w:val="344249"/>
          <w:spacing w:val="11"/>
        </w:rPr>
        <w:t> </w:t>
      </w:r>
      <w:r>
        <w:rPr>
          <w:color w:val="344249"/>
        </w:rPr>
        <w:t>is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be</w:t>
      </w:r>
      <w:r>
        <w:rPr>
          <w:color w:val="344249"/>
          <w:spacing w:val="12"/>
        </w:rPr>
        <w:t> </w:t>
      </w:r>
      <w:r>
        <w:rPr>
          <w:color w:val="344249"/>
        </w:rPr>
        <w:t>expected</w:t>
      </w:r>
      <w:r>
        <w:rPr>
          <w:color w:val="344249"/>
          <w:spacing w:val="12"/>
        </w:rPr>
        <w:t> </w:t>
      </w:r>
      <w:r>
        <w:rPr>
          <w:color w:val="344249"/>
        </w:rPr>
        <w:t>that</w:t>
      </w:r>
      <w:r>
        <w:rPr>
          <w:color w:val="344249"/>
          <w:spacing w:val="11"/>
        </w:rPr>
        <w:t> </w:t>
      </w: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death</w:t>
      </w:r>
      <w:r>
        <w:rPr>
          <w:color w:val="344249"/>
          <w:spacing w:val="11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a</w:t>
      </w:r>
      <w:r>
        <w:rPr>
          <w:color w:val="344249"/>
          <w:spacing w:val="12"/>
        </w:rPr>
        <w:t> </w:t>
      </w:r>
      <w:r>
        <w:rPr>
          <w:color w:val="344249"/>
        </w:rPr>
        <w:t>patient</w:t>
      </w:r>
      <w:r>
        <w:rPr>
          <w:color w:val="344249"/>
          <w:spacing w:val="11"/>
        </w:rPr>
        <w:t> </w:t>
      </w:r>
      <w:r>
        <w:rPr>
          <w:color w:val="344249"/>
        </w:rPr>
        <w:t>by</w:t>
      </w:r>
      <w:r>
        <w:rPr>
          <w:color w:val="344249"/>
          <w:spacing w:val="12"/>
        </w:rPr>
        <w:t> </w:t>
      </w:r>
      <w:r>
        <w:rPr>
          <w:color w:val="344249"/>
        </w:rPr>
        <w:t>suicide</w:t>
      </w:r>
      <w:r>
        <w:rPr>
          <w:color w:val="344249"/>
          <w:spacing w:val="12"/>
        </w:rPr>
        <w:t> </w:t>
      </w:r>
      <w:r>
        <w:rPr>
          <w:color w:val="344249"/>
        </w:rPr>
        <w:t>will</w:t>
      </w:r>
      <w:r>
        <w:rPr>
          <w:color w:val="344249"/>
          <w:spacing w:val="11"/>
        </w:rPr>
        <w:t> </w:t>
      </w:r>
      <w:r>
        <w:rPr>
          <w:color w:val="344249"/>
        </w:rPr>
        <w:t>have</w:t>
      </w:r>
      <w:r>
        <w:rPr>
          <w:color w:val="344249"/>
          <w:spacing w:val="12"/>
        </w:rPr>
        <w:t> </w:t>
      </w:r>
      <w:r>
        <w:rPr>
          <w:color w:val="344249"/>
        </w:rPr>
        <w:t>some</w:t>
      </w:r>
      <w:r>
        <w:rPr>
          <w:color w:val="344249"/>
          <w:spacing w:val="11"/>
        </w:rPr>
        <w:t> </w:t>
      </w:r>
      <w:r>
        <w:rPr>
          <w:color w:val="344249"/>
        </w:rPr>
        <w:t>impact</w:t>
      </w:r>
      <w:r>
        <w:rPr>
          <w:color w:val="344249"/>
          <w:spacing w:val="12"/>
        </w:rPr>
        <w:t> </w:t>
      </w:r>
      <w:r>
        <w:rPr>
          <w:color w:val="344249"/>
        </w:rPr>
        <w:t>on</w:t>
      </w:r>
      <w:r>
        <w:rPr>
          <w:color w:val="344249"/>
          <w:spacing w:val="1"/>
        </w:rPr>
        <w:t> </w:t>
      </w:r>
      <w:r>
        <w:rPr>
          <w:color w:val="344249"/>
        </w:rPr>
        <w:t>you.</w:t>
      </w:r>
      <w:r>
        <w:rPr>
          <w:color w:val="344249"/>
          <w:spacing w:val="25"/>
        </w:rPr>
        <w:t> </w:t>
      </w:r>
      <w:r>
        <w:rPr>
          <w:color w:val="344249"/>
        </w:rPr>
        <w:t>This</w:t>
      </w:r>
      <w:r>
        <w:rPr>
          <w:color w:val="344249"/>
          <w:spacing w:val="26"/>
        </w:rPr>
        <w:t> </w:t>
      </w:r>
      <w:r>
        <w:rPr>
          <w:color w:val="344249"/>
        </w:rPr>
        <w:t>impact</w:t>
      </w:r>
      <w:r>
        <w:rPr>
          <w:color w:val="344249"/>
          <w:spacing w:val="26"/>
        </w:rPr>
        <w:t> </w:t>
      </w:r>
      <w:r>
        <w:rPr>
          <w:color w:val="344249"/>
        </w:rPr>
        <w:t>can</w:t>
      </w:r>
      <w:r>
        <w:rPr>
          <w:color w:val="344249"/>
          <w:spacing w:val="26"/>
        </w:rPr>
        <w:t> </w:t>
      </w:r>
      <w:r>
        <w:rPr>
          <w:color w:val="344249"/>
        </w:rPr>
        <w:t>vary</w:t>
      </w:r>
      <w:r>
        <w:rPr>
          <w:color w:val="344249"/>
          <w:spacing w:val="25"/>
        </w:rPr>
        <w:t> </w:t>
      </w:r>
      <w:r>
        <w:rPr>
          <w:color w:val="344249"/>
        </w:rPr>
        <w:t>from</w:t>
      </w:r>
      <w:r>
        <w:rPr>
          <w:color w:val="344249"/>
          <w:spacing w:val="26"/>
        </w:rPr>
        <w:t> </w:t>
      </w:r>
      <w:r>
        <w:rPr>
          <w:color w:val="344249"/>
        </w:rPr>
        <w:t>psychiatrist</w:t>
      </w:r>
      <w:r>
        <w:rPr>
          <w:color w:val="344249"/>
          <w:spacing w:val="26"/>
        </w:rPr>
        <w:t> </w:t>
      </w:r>
      <w:r>
        <w:rPr>
          <w:color w:val="344249"/>
        </w:rPr>
        <w:t>to</w:t>
      </w:r>
      <w:r>
        <w:rPr>
          <w:color w:val="344249"/>
          <w:spacing w:val="26"/>
        </w:rPr>
        <w:t> </w:t>
      </w:r>
      <w:r>
        <w:rPr>
          <w:color w:val="344249"/>
        </w:rPr>
        <w:t>psychiatrist,</w:t>
      </w:r>
      <w:r>
        <w:rPr>
          <w:color w:val="344249"/>
          <w:spacing w:val="26"/>
        </w:rPr>
        <w:t> </w:t>
      </w:r>
      <w:r>
        <w:rPr>
          <w:color w:val="344249"/>
        </w:rPr>
        <w:t>and</w:t>
      </w:r>
      <w:r>
        <w:rPr>
          <w:color w:val="344249"/>
          <w:spacing w:val="25"/>
        </w:rPr>
        <w:t> </w:t>
      </w:r>
      <w:r>
        <w:rPr>
          <w:color w:val="344249"/>
        </w:rPr>
        <w:t>between</w:t>
      </w:r>
      <w:r>
        <w:rPr>
          <w:color w:val="344249"/>
          <w:spacing w:val="26"/>
        </w:rPr>
        <w:t> </w:t>
      </w:r>
      <w:r>
        <w:rPr>
          <w:color w:val="344249"/>
        </w:rPr>
        <w:t>one</w:t>
      </w:r>
      <w:r>
        <w:rPr>
          <w:color w:val="344249"/>
          <w:spacing w:val="26"/>
        </w:rPr>
        <w:t> </w:t>
      </w:r>
      <w:r>
        <w:rPr>
          <w:color w:val="344249"/>
        </w:rPr>
        <w:t>death</w:t>
      </w:r>
      <w:r>
        <w:rPr>
          <w:color w:val="344249"/>
          <w:spacing w:val="1"/>
        </w:rPr>
        <w:t> </w:t>
      </w:r>
      <w:r>
        <w:rPr>
          <w:color w:val="344249"/>
        </w:rPr>
        <w:t>and</w:t>
      </w:r>
      <w:r>
        <w:rPr>
          <w:color w:val="344249"/>
          <w:spacing w:val="13"/>
        </w:rPr>
        <w:t> </w:t>
      </w:r>
      <w:r>
        <w:rPr>
          <w:color w:val="344249"/>
        </w:rPr>
        <w:t>another.</w:t>
      </w:r>
      <w:r>
        <w:rPr>
          <w:color w:val="344249"/>
          <w:spacing w:val="14"/>
        </w:rPr>
        <w:t> </w:t>
      </w:r>
      <w:r>
        <w:rPr>
          <w:color w:val="344249"/>
        </w:rPr>
        <w:t>Whatever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impact</w:t>
      </w:r>
      <w:r>
        <w:rPr>
          <w:color w:val="344249"/>
          <w:spacing w:val="13"/>
        </w:rPr>
        <w:t> </w:t>
      </w:r>
      <w:r>
        <w:rPr>
          <w:color w:val="344249"/>
        </w:rPr>
        <w:t>on</w:t>
      </w:r>
      <w:r>
        <w:rPr>
          <w:color w:val="344249"/>
          <w:spacing w:val="14"/>
        </w:rPr>
        <w:t> </w:t>
      </w:r>
      <w:r>
        <w:rPr>
          <w:color w:val="344249"/>
        </w:rPr>
        <w:t>you,</w:t>
      </w:r>
      <w:r>
        <w:rPr>
          <w:color w:val="344249"/>
          <w:spacing w:val="14"/>
        </w:rPr>
        <w:t> </w:t>
      </w:r>
      <w:r>
        <w:rPr>
          <w:color w:val="344249"/>
        </w:rPr>
        <w:t>it</w:t>
      </w:r>
      <w:r>
        <w:rPr>
          <w:color w:val="344249"/>
          <w:spacing w:val="14"/>
        </w:rPr>
        <w:t> </w:t>
      </w:r>
      <w:r>
        <w:rPr>
          <w:color w:val="344249"/>
        </w:rPr>
        <w:t>is</w:t>
      </w:r>
      <w:r>
        <w:rPr>
          <w:color w:val="344249"/>
          <w:spacing w:val="14"/>
        </w:rPr>
        <w:t> </w:t>
      </w:r>
      <w:r>
        <w:rPr>
          <w:color w:val="344249"/>
        </w:rPr>
        <w:t>important</w:t>
      </w:r>
      <w:r>
        <w:rPr>
          <w:color w:val="344249"/>
          <w:spacing w:val="13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recognise</w:t>
      </w:r>
      <w:r>
        <w:rPr>
          <w:color w:val="344249"/>
          <w:spacing w:val="14"/>
        </w:rPr>
        <w:t> </w:t>
      </w:r>
      <w:r>
        <w:rPr>
          <w:color w:val="344249"/>
        </w:rPr>
        <w:t>that</w:t>
      </w:r>
      <w:r>
        <w:rPr>
          <w:color w:val="344249"/>
          <w:spacing w:val="14"/>
        </w:rPr>
        <w:t> </w:t>
      </w:r>
      <w:r>
        <w:rPr>
          <w:color w:val="344249"/>
        </w:rPr>
        <w:t>you</w:t>
      </w:r>
    </w:p>
    <w:p>
      <w:pPr>
        <w:pStyle w:val="BodyText"/>
        <w:spacing w:line="285" w:lineRule="auto" w:before="2"/>
        <w:ind w:left="2115" w:right="453"/>
      </w:pPr>
      <w:r>
        <w:rPr>
          <w:color w:val="344249"/>
        </w:rPr>
        <w:t>may</w:t>
      </w:r>
      <w:r>
        <w:rPr>
          <w:color w:val="344249"/>
          <w:spacing w:val="15"/>
        </w:rPr>
        <w:t> </w:t>
      </w:r>
      <w:r>
        <w:rPr>
          <w:color w:val="344249"/>
        </w:rPr>
        <w:t>need</w:t>
      </w:r>
      <w:r>
        <w:rPr>
          <w:color w:val="344249"/>
          <w:spacing w:val="16"/>
        </w:rPr>
        <w:t> </w:t>
      </w:r>
      <w:r>
        <w:rPr>
          <w:color w:val="344249"/>
        </w:rPr>
        <w:t>to</w:t>
      </w:r>
      <w:r>
        <w:rPr>
          <w:color w:val="344249"/>
          <w:spacing w:val="16"/>
        </w:rPr>
        <w:t> </w:t>
      </w:r>
      <w:r>
        <w:rPr>
          <w:color w:val="344249"/>
        </w:rPr>
        <w:t>do</w:t>
      </w:r>
      <w:r>
        <w:rPr>
          <w:color w:val="344249"/>
          <w:spacing w:val="16"/>
        </w:rPr>
        <w:t> </w:t>
      </w:r>
      <w:r>
        <w:rPr>
          <w:color w:val="344249"/>
        </w:rPr>
        <w:t>things</w:t>
      </w:r>
      <w:r>
        <w:rPr>
          <w:color w:val="344249"/>
          <w:spacing w:val="16"/>
        </w:rPr>
        <w:t> </w:t>
      </w:r>
      <w:r>
        <w:rPr>
          <w:color w:val="344249"/>
        </w:rPr>
        <w:t>a</w:t>
      </w:r>
      <w:r>
        <w:rPr>
          <w:color w:val="344249"/>
          <w:spacing w:val="16"/>
        </w:rPr>
        <w:t> </w:t>
      </w:r>
      <w:r>
        <w:rPr>
          <w:color w:val="344249"/>
        </w:rPr>
        <w:t>bit</w:t>
      </w:r>
      <w:r>
        <w:rPr>
          <w:color w:val="344249"/>
          <w:spacing w:val="16"/>
        </w:rPr>
        <w:t> </w:t>
      </w:r>
      <w:r>
        <w:rPr>
          <w:color w:val="344249"/>
        </w:rPr>
        <w:t>differently</w:t>
      </w:r>
      <w:r>
        <w:rPr>
          <w:color w:val="344249"/>
          <w:spacing w:val="15"/>
        </w:rPr>
        <w:t> </w:t>
      </w:r>
      <w:r>
        <w:rPr>
          <w:color w:val="344249"/>
        </w:rPr>
        <w:t>in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6"/>
        </w:rPr>
        <w:t> </w:t>
      </w:r>
      <w:r>
        <w:rPr>
          <w:color w:val="344249"/>
        </w:rPr>
        <w:t>period</w:t>
      </w:r>
      <w:r>
        <w:rPr>
          <w:color w:val="344249"/>
          <w:spacing w:val="16"/>
        </w:rPr>
        <w:t> </w:t>
      </w:r>
      <w:r>
        <w:rPr>
          <w:color w:val="344249"/>
        </w:rPr>
        <w:t>after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6"/>
        </w:rPr>
        <w:t> </w:t>
      </w:r>
      <w:r>
        <w:rPr>
          <w:color w:val="344249"/>
        </w:rPr>
        <w:t>death</w:t>
      </w:r>
      <w:r>
        <w:rPr>
          <w:color w:val="344249"/>
          <w:spacing w:val="16"/>
        </w:rPr>
        <w:t> </w:t>
      </w:r>
      <w:r>
        <w:rPr>
          <w:color w:val="344249"/>
        </w:rPr>
        <w:t>for</w:t>
      </w:r>
      <w:r>
        <w:rPr>
          <w:color w:val="344249"/>
          <w:spacing w:val="15"/>
        </w:rPr>
        <w:t> </w:t>
      </w:r>
      <w:r>
        <w:rPr>
          <w:color w:val="344249"/>
        </w:rPr>
        <w:t>your</w:t>
      </w:r>
      <w:r>
        <w:rPr>
          <w:color w:val="344249"/>
          <w:spacing w:val="16"/>
        </w:rPr>
        <w:t> </w:t>
      </w:r>
      <w:r>
        <w:rPr>
          <w:color w:val="344249"/>
        </w:rPr>
        <w:t>own</w:t>
      </w:r>
      <w:r>
        <w:rPr>
          <w:color w:val="344249"/>
          <w:spacing w:val="-59"/>
        </w:rPr>
        <w:t> </w:t>
      </w:r>
      <w:r>
        <w:rPr>
          <w:color w:val="344249"/>
        </w:rPr>
        <w:t>health</w:t>
      </w:r>
      <w:r>
        <w:rPr>
          <w:color w:val="344249"/>
          <w:spacing w:val="-4"/>
        </w:rPr>
        <w:t> </w:t>
      </w:r>
      <w:r>
        <w:rPr>
          <w:color w:val="344249"/>
        </w:rPr>
        <w:t>and</w:t>
      </w:r>
      <w:r>
        <w:rPr>
          <w:color w:val="344249"/>
          <w:spacing w:val="-3"/>
        </w:rPr>
        <w:t> </w:t>
      </w:r>
      <w:r>
        <w:rPr>
          <w:color w:val="344249"/>
        </w:rPr>
        <w:t>wellbeing.</w:t>
      </w:r>
      <w:r>
        <w:rPr>
          <w:color w:val="344249"/>
          <w:spacing w:val="-4"/>
        </w:rPr>
        <w:t> </w:t>
      </w:r>
      <w:r>
        <w:rPr>
          <w:color w:val="344249"/>
        </w:rPr>
        <w:t>The</w:t>
      </w:r>
      <w:r>
        <w:rPr>
          <w:color w:val="344249"/>
          <w:spacing w:val="-3"/>
        </w:rPr>
        <w:t> </w:t>
      </w:r>
      <w:r>
        <w:rPr>
          <w:color w:val="344249"/>
        </w:rPr>
        <w:t>following</w:t>
      </w:r>
      <w:r>
        <w:rPr>
          <w:color w:val="344249"/>
          <w:spacing w:val="-4"/>
        </w:rPr>
        <w:t> </w:t>
      </w:r>
      <w:r>
        <w:rPr>
          <w:color w:val="344249"/>
        </w:rPr>
        <w:t>strategies</w:t>
      </w:r>
      <w:r>
        <w:rPr>
          <w:color w:val="344249"/>
          <w:spacing w:val="-3"/>
        </w:rPr>
        <w:t> </w:t>
      </w:r>
      <w:r>
        <w:rPr>
          <w:color w:val="344249"/>
        </w:rPr>
        <w:t>may</w:t>
      </w:r>
      <w:r>
        <w:rPr>
          <w:color w:val="344249"/>
          <w:spacing w:val="-4"/>
        </w:rPr>
        <w:t> </w:t>
      </w:r>
      <w:r>
        <w:rPr>
          <w:color w:val="344249"/>
        </w:rPr>
        <w:t>be</w:t>
      </w:r>
      <w:r>
        <w:rPr>
          <w:color w:val="344249"/>
          <w:spacing w:val="-3"/>
        </w:rPr>
        <w:t> </w:t>
      </w:r>
      <w:r>
        <w:rPr>
          <w:color w:val="344249"/>
        </w:rPr>
        <w:t>helpful.</w:t>
      </w:r>
    </w:p>
    <w:p>
      <w:pPr>
        <w:pStyle w:val="Heading2"/>
        <w:spacing w:before="169"/>
        <w:ind w:left="2115"/>
      </w:pPr>
      <w:r>
        <w:rPr>
          <w:color w:val="1A8E95"/>
        </w:rPr>
        <w:t>The</w:t>
      </w:r>
      <w:r>
        <w:rPr>
          <w:color w:val="1A8E95"/>
          <w:spacing w:val="8"/>
        </w:rPr>
        <w:t> </w:t>
      </w:r>
      <w:r>
        <w:rPr>
          <w:color w:val="1A8E95"/>
        </w:rPr>
        <w:t>first</w:t>
      </w:r>
      <w:r>
        <w:rPr>
          <w:color w:val="1A8E95"/>
          <w:spacing w:val="9"/>
        </w:rPr>
        <w:t> </w:t>
      </w:r>
      <w:r>
        <w:rPr>
          <w:color w:val="1A8E95"/>
        </w:rPr>
        <w:t>few</w:t>
      </w:r>
      <w:r>
        <w:rPr>
          <w:color w:val="1A8E95"/>
          <w:spacing w:val="9"/>
        </w:rPr>
        <w:t> </w:t>
      </w:r>
      <w:r>
        <w:rPr>
          <w:color w:val="1A8E95"/>
        </w:rPr>
        <w:t>days</w:t>
      </w:r>
    </w:p>
    <w:p>
      <w:pPr>
        <w:pStyle w:val="BodyText"/>
        <w:spacing w:line="285" w:lineRule="auto" w:before="147"/>
        <w:ind w:left="2115" w:right="852"/>
      </w:pPr>
      <w:r>
        <w:rPr>
          <w:color w:val="344249"/>
        </w:rPr>
        <w:t>There</w:t>
      </w:r>
      <w:r>
        <w:rPr>
          <w:color w:val="344249"/>
          <w:spacing w:val="29"/>
        </w:rPr>
        <w:t> </w:t>
      </w:r>
      <w:r>
        <w:rPr>
          <w:color w:val="344249"/>
        </w:rPr>
        <w:t>are</w:t>
      </w:r>
      <w:r>
        <w:rPr>
          <w:color w:val="344249"/>
          <w:spacing w:val="30"/>
        </w:rPr>
        <w:t> </w:t>
      </w:r>
      <w:r>
        <w:rPr>
          <w:color w:val="344249"/>
        </w:rPr>
        <w:t>often</w:t>
      </w:r>
      <w:r>
        <w:rPr>
          <w:color w:val="344249"/>
          <w:spacing w:val="30"/>
        </w:rPr>
        <w:t> </w:t>
      </w:r>
      <w:r>
        <w:rPr>
          <w:color w:val="344249"/>
        </w:rPr>
        <w:t>many</w:t>
      </w:r>
      <w:r>
        <w:rPr>
          <w:color w:val="344249"/>
          <w:spacing w:val="29"/>
        </w:rPr>
        <w:t> </w:t>
      </w:r>
      <w:r>
        <w:rPr>
          <w:color w:val="344249"/>
        </w:rPr>
        <w:t>demands</w:t>
      </w:r>
      <w:r>
        <w:rPr>
          <w:color w:val="344249"/>
          <w:spacing w:val="30"/>
        </w:rPr>
        <w:t> </w:t>
      </w:r>
      <w:r>
        <w:rPr>
          <w:color w:val="344249"/>
        </w:rPr>
        <w:t>on</w:t>
      </w:r>
      <w:r>
        <w:rPr>
          <w:color w:val="344249"/>
          <w:spacing w:val="30"/>
        </w:rPr>
        <w:t> </w:t>
      </w:r>
      <w:r>
        <w:rPr>
          <w:color w:val="344249"/>
        </w:rPr>
        <w:t>psychiatrists</w:t>
      </w:r>
      <w:r>
        <w:rPr>
          <w:color w:val="344249"/>
          <w:spacing w:val="30"/>
        </w:rPr>
        <w:t> </w:t>
      </w:r>
      <w:r>
        <w:rPr>
          <w:color w:val="344249"/>
        </w:rPr>
        <w:t>in</w:t>
      </w:r>
      <w:r>
        <w:rPr>
          <w:color w:val="344249"/>
          <w:spacing w:val="29"/>
        </w:rPr>
        <w:t> </w:t>
      </w:r>
      <w:r>
        <w:rPr>
          <w:color w:val="344249"/>
        </w:rPr>
        <w:t>the</w:t>
      </w:r>
      <w:r>
        <w:rPr>
          <w:color w:val="344249"/>
          <w:spacing w:val="30"/>
        </w:rPr>
        <w:t> </w:t>
      </w:r>
      <w:r>
        <w:rPr>
          <w:color w:val="344249"/>
        </w:rPr>
        <w:t>immediate</w:t>
      </w:r>
      <w:r>
        <w:rPr>
          <w:color w:val="344249"/>
          <w:spacing w:val="30"/>
        </w:rPr>
        <w:t> </w:t>
      </w:r>
      <w:r>
        <w:rPr>
          <w:color w:val="344249"/>
        </w:rPr>
        <w:t>aftermath</w:t>
      </w:r>
      <w:r>
        <w:rPr>
          <w:color w:val="344249"/>
          <w:spacing w:val="30"/>
        </w:rPr>
        <w:t> </w:t>
      </w:r>
      <w:r>
        <w:rPr>
          <w:color w:val="344249"/>
        </w:rPr>
        <w:t>of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patient’s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death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by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suicide.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23"/>
          <w:w w:val="95"/>
        </w:rPr>
        <w:t> </w:t>
      </w:r>
      <w:r>
        <w:rPr>
          <w:color w:val="344249"/>
          <w:w w:val="95"/>
        </w:rPr>
        <w:t>are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likely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have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urgent</w:t>
      </w:r>
      <w:r>
        <w:rPr>
          <w:color w:val="344249"/>
          <w:spacing w:val="23"/>
          <w:w w:val="95"/>
        </w:rPr>
        <w:t> </w:t>
      </w:r>
      <w:r>
        <w:rPr>
          <w:color w:val="344249"/>
          <w:w w:val="95"/>
        </w:rPr>
        <w:t>duties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carry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out</w:t>
      </w:r>
      <w:r>
        <w:rPr>
          <w:color w:val="344249"/>
          <w:spacing w:val="22"/>
          <w:w w:val="95"/>
        </w:rPr>
        <w:t> </w:t>
      </w:r>
      <w:r>
        <w:rPr>
          <w:color w:val="344249"/>
          <w:w w:val="95"/>
        </w:rPr>
        <w:t>as</w:t>
      </w:r>
    </w:p>
    <w:p>
      <w:pPr>
        <w:pStyle w:val="BodyText"/>
        <w:spacing w:line="285" w:lineRule="auto" w:before="2"/>
        <w:ind w:left="2115"/>
      </w:pPr>
      <w:r>
        <w:rPr>
          <w:color w:val="344249"/>
          <w:w w:val="95"/>
        </w:rPr>
        <w:t>well</w:t>
      </w:r>
      <w:r>
        <w:rPr>
          <w:color w:val="344249"/>
          <w:spacing w:val="31"/>
          <w:w w:val="95"/>
        </w:rPr>
        <w:t> </w:t>
      </w:r>
      <w:r>
        <w:rPr>
          <w:color w:val="344249"/>
          <w:w w:val="95"/>
        </w:rPr>
        <w:t>as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your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normal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ones.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will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be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better</w:t>
      </w:r>
      <w:r>
        <w:rPr>
          <w:color w:val="344249"/>
          <w:spacing w:val="31"/>
          <w:w w:val="95"/>
        </w:rPr>
        <w:t> </w:t>
      </w:r>
      <w:r>
        <w:rPr>
          <w:color w:val="344249"/>
          <w:w w:val="95"/>
        </w:rPr>
        <w:t>able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perform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these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tasks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if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32"/>
          <w:w w:val="95"/>
        </w:rPr>
        <w:t> </w:t>
      </w:r>
      <w:r>
        <w:rPr>
          <w:color w:val="344249"/>
          <w:w w:val="95"/>
        </w:rPr>
        <w:t>pay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attention</w:t>
      </w:r>
      <w:r>
        <w:rPr>
          <w:color w:val="344249"/>
          <w:spacing w:val="-9"/>
        </w:rPr>
        <w:t> </w:t>
      </w:r>
      <w:r>
        <w:rPr>
          <w:color w:val="344249"/>
        </w:rPr>
        <w:t>to</w:t>
      </w:r>
      <w:r>
        <w:rPr>
          <w:color w:val="344249"/>
          <w:spacing w:val="-8"/>
        </w:rPr>
        <w:t> </w:t>
      </w:r>
      <w:r>
        <w:rPr>
          <w:color w:val="344249"/>
        </w:rPr>
        <w:t>your</w:t>
      </w:r>
      <w:r>
        <w:rPr>
          <w:color w:val="344249"/>
          <w:spacing w:val="-8"/>
        </w:rPr>
        <w:t> </w:t>
      </w:r>
      <w:r>
        <w:rPr>
          <w:color w:val="344249"/>
        </w:rPr>
        <w:t>own</w:t>
      </w:r>
      <w:r>
        <w:rPr>
          <w:color w:val="344249"/>
          <w:spacing w:val="-8"/>
        </w:rPr>
        <w:t> </w:t>
      </w:r>
      <w:r>
        <w:rPr>
          <w:color w:val="344249"/>
        </w:rPr>
        <w:t>welfare.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85" w:lineRule="auto" w:before="228" w:after="0"/>
        <w:ind w:left="2315" w:right="425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Connect</w:t>
      </w:r>
      <w:r>
        <w:rPr>
          <w:rFonts w:ascii="Times New Roman" w:hAnsi="Times New Roman"/>
          <w:b/>
          <w:color w:val="1A8E95"/>
          <w:spacing w:val="27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with</w:t>
      </w:r>
      <w:r>
        <w:rPr>
          <w:rFonts w:ascii="Times New Roman" w:hAnsi="Times New Roman"/>
          <w:b/>
          <w:color w:val="1A8E95"/>
          <w:spacing w:val="27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the</w:t>
      </w:r>
      <w:r>
        <w:rPr>
          <w:rFonts w:ascii="Times New Roman" w:hAnsi="Times New Roman"/>
          <w:b/>
          <w:color w:val="1A8E95"/>
          <w:spacing w:val="28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people</w:t>
      </w:r>
      <w:r>
        <w:rPr>
          <w:rFonts w:ascii="Times New Roman" w:hAnsi="Times New Roman"/>
          <w:b/>
          <w:color w:val="1A8E95"/>
          <w:spacing w:val="27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around</w:t>
      </w:r>
      <w:r>
        <w:rPr>
          <w:rFonts w:ascii="Times New Roman" w:hAnsi="Times New Roman"/>
          <w:b/>
          <w:color w:val="1A8E95"/>
          <w:spacing w:val="27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you.</w:t>
      </w:r>
      <w:r>
        <w:rPr>
          <w:rFonts w:ascii="Times New Roman" w:hAnsi="Times New Roman"/>
          <w:b/>
          <w:color w:val="1A8E95"/>
          <w:spacing w:val="28"/>
          <w:sz w:val="24"/>
        </w:rPr>
        <w:t> </w:t>
      </w:r>
      <w:r>
        <w:rPr>
          <w:color w:val="344249"/>
          <w:sz w:val="24"/>
        </w:rPr>
        <w:t>Withdrawing</w:t>
      </w:r>
      <w:r>
        <w:rPr>
          <w:color w:val="344249"/>
          <w:spacing w:val="25"/>
          <w:sz w:val="24"/>
        </w:rPr>
        <w:t> </w:t>
      </w:r>
      <w:r>
        <w:rPr>
          <w:color w:val="344249"/>
          <w:sz w:val="24"/>
        </w:rPr>
        <w:t>from</w:t>
      </w:r>
      <w:r>
        <w:rPr>
          <w:color w:val="344249"/>
          <w:spacing w:val="26"/>
          <w:sz w:val="24"/>
        </w:rPr>
        <w:t> </w:t>
      </w:r>
      <w:r>
        <w:rPr>
          <w:color w:val="344249"/>
          <w:sz w:val="24"/>
        </w:rPr>
        <w:t>others,</w:t>
      </w:r>
      <w:r>
        <w:rPr>
          <w:color w:val="344249"/>
          <w:spacing w:val="26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25"/>
          <w:sz w:val="24"/>
        </w:rPr>
        <w:t> </w:t>
      </w:r>
      <w:r>
        <w:rPr>
          <w:color w:val="344249"/>
          <w:sz w:val="24"/>
        </w:rPr>
        <w:t>work</w:t>
      </w:r>
      <w:r>
        <w:rPr>
          <w:color w:val="344249"/>
          <w:spacing w:val="26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home,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puts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risk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increasing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sense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isolation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will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give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you</w:t>
      </w:r>
    </w:p>
    <w:p>
      <w:pPr>
        <w:pStyle w:val="BodyText"/>
        <w:spacing w:before="1"/>
        <w:ind w:left="2315"/>
        <w:jc w:val="both"/>
      </w:pPr>
      <w:r>
        <w:rPr>
          <w:color w:val="344249"/>
        </w:rPr>
        <w:t>more</w:t>
      </w:r>
      <w:r>
        <w:rPr>
          <w:color w:val="344249"/>
          <w:spacing w:val="26"/>
        </w:rPr>
        <w:t> </w:t>
      </w:r>
      <w:r>
        <w:rPr>
          <w:color w:val="344249"/>
        </w:rPr>
        <w:t>time</w:t>
      </w:r>
      <w:r>
        <w:rPr>
          <w:color w:val="344249"/>
          <w:spacing w:val="26"/>
        </w:rPr>
        <w:t> </w:t>
      </w:r>
      <w:r>
        <w:rPr>
          <w:color w:val="344249"/>
        </w:rPr>
        <w:t>to</w:t>
      </w:r>
      <w:r>
        <w:rPr>
          <w:color w:val="344249"/>
          <w:spacing w:val="27"/>
        </w:rPr>
        <w:t> </w:t>
      </w:r>
      <w:r>
        <w:rPr>
          <w:color w:val="344249"/>
        </w:rPr>
        <w:t>ruminate</w:t>
      </w:r>
      <w:r>
        <w:rPr>
          <w:color w:val="344249"/>
          <w:spacing w:val="26"/>
        </w:rPr>
        <w:t> </w:t>
      </w:r>
      <w:r>
        <w:rPr>
          <w:color w:val="344249"/>
        </w:rPr>
        <w:t>in</w:t>
      </w:r>
      <w:r>
        <w:rPr>
          <w:color w:val="344249"/>
          <w:spacing w:val="26"/>
        </w:rPr>
        <w:t> </w:t>
      </w:r>
      <w:r>
        <w:rPr>
          <w:color w:val="344249"/>
        </w:rPr>
        <w:t>an</w:t>
      </w:r>
      <w:r>
        <w:rPr>
          <w:color w:val="344249"/>
          <w:spacing w:val="27"/>
        </w:rPr>
        <w:t> </w:t>
      </w:r>
      <w:r>
        <w:rPr>
          <w:color w:val="344249"/>
        </w:rPr>
        <w:t>unhelpful</w:t>
      </w:r>
      <w:r>
        <w:rPr>
          <w:color w:val="344249"/>
          <w:spacing w:val="26"/>
        </w:rPr>
        <w:t> </w:t>
      </w:r>
      <w:r>
        <w:rPr>
          <w:color w:val="344249"/>
        </w:rPr>
        <w:t>manner.</w:t>
      </w:r>
      <w:r>
        <w:rPr>
          <w:color w:val="344249"/>
          <w:spacing w:val="26"/>
        </w:rPr>
        <w:t> </w:t>
      </w:r>
      <w:r>
        <w:rPr>
          <w:color w:val="344249"/>
        </w:rPr>
        <w:t>Evidence</w:t>
      </w:r>
      <w:r>
        <w:rPr>
          <w:color w:val="344249"/>
          <w:spacing w:val="27"/>
        </w:rPr>
        <w:t> </w:t>
      </w:r>
      <w:r>
        <w:rPr>
          <w:color w:val="344249"/>
        </w:rPr>
        <w:t>about</w:t>
      </w:r>
      <w:r>
        <w:rPr>
          <w:color w:val="344249"/>
          <w:spacing w:val="26"/>
        </w:rPr>
        <w:t> </w:t>
      </w:r>
      <w:r>
        <w:rPr>
          <w:color w:val="344249"/>
        </w:rPr>
        <w:t>support</w:t>
      </w:r>
      <w:r>
        <w:rPr>
          <w:color w:val="344249"/>
          <w:spacing w:val="26"/>
        </w:rPr>
        <w:t> </w:t>
      </w:r>
      <w:r>
        <w:rPr>
          <w:color w:val="344249"/>
        </w:rPr>
        <w:t>after</w:t>
      </w:r>
    </w:p>
    <w:p>
      <w:pPr>
        <w:pStyle w:val="BodyText"/>
        <w:spacing w:line="285" w:lineRule="auto" w:before="64"/>
        <w:ind w:left="2315" w:right="395"/>
        <w:jc w:val="both"/>
      </w:pPr>
      <w:r>
        <w:rPr>
          <w:color w:val="344249"/>
        </w:rPr>
        <w:t>traumatic</w:t>
      </w:r>
      <w:r>
        <w:rPr>
          <w:color w:val="344249"/>
          <w:spacing w:val="24"/>
        </w:rPr>
        <w:t> </w:t>
      </w:r>
      <w:r>
        <w:rPr>
          <w:color w:val="344249"/>
        </w:rPr>
        <w:t>events</w:t>
      </w:r>
      <w:r>
        <w:rPr>
          <w:color w:val="344249"/>
          <w:spacing w:val="25"/>
        </w:rPr>
        <w:t> </w:t>
      </w:r>
      <w:r>
        <w:rPr>
          <w:color w:val="344249"/>
        </w:rPr>
        <w:t>indicates</w:t>
      </w:r>
      <w:r>
        <w:rPr>
          <w:color w:val="344249"/>
          <w:spacing w:val="25"/>
        </w:rPr>
        <w:t> </w:t>
      </w:r>
      <w:r>
        <w:rPr>
          <w:color w:val="344249"/>
        </w:rPr>
        <w:t>that</w:t>
      </w:r>
      <w:r>
        <w:rPr>
          <w:color w:val="344249"/>
          <w:spacing w:val="25"/>
        </w:rPr>
        <w:t> </w:t>
      </w:r>
      <w:r>
        <w:rPr>
          <w:color w:val="344249"/>
        </w:rPr>
        <w:t>those</w:t>
      </w:r>
      <w:r>
        <w:rPr>
          <w:color w:val="344249"/>
          <w:spacing w:val="24"/>
        </w:rPr>
        <w:t> </w:t>
      </w:r>
      <w:r>
        <w:rPr>
          <w:color w:val="344249"/>
        </w:rPr>
        <w:t>who</w:t>
      </w:r>
      <w:r>
        <w:rPr>
          <w:color w:val="344249"/>
          <w:spacing w:val="25"/>
        </w:rPr>
        <w:t> </w:t>
      </w:r>
      <w:r>
        <w:rPr>
          <w:color w:val="344249"/>
        </w:rPr>
        <w:t>fare</w:t>
      </w:r>
      <w:r>
        <w:rPr>
          <w:color w:val="344249"/>
          <w:spacing w:val="25"/>
        </w:rPr>
        <w:t> </w:t>
      </w:r>
      <w:r>
        <w:rPr>
          <w:color w:val="344249"/>
        </w:rPr>
        <w:t>best</w:t>
      </w:r>
      <w:r>
        <w:rPr>
          <w:color w:val="344249"/>
          <w:spacing w:val="25"/>
        </w:rPr>
        <w:t> </w:t>
      </w:r>
      <w:r>
        <w:rPr>
          <w:color w:val="344249"/>
        </w:rPr>
        <w:t>tend</w:t>
      </w:r>
      <w:r>
        <w:rPr>
          <w:color w:val="344249"/>
          <w:spacing w:val="25"/>
        </w:rPr>
        <w:t> </w:t>
      </w:r>
      <w:r>
        <w:rPr>
          <w:color w:val="344249"/>
        </w:rPr>
        <w:t>to</w:t>
      </w:r>
      <w:r>
        <w:rPr>
          <w:color w:val="344249"/>
          <w:spacing w:val="24"/>
        </w:rPr>
        <w:t> </w:t>
      </w:r>
      <w:r>
        <w:rPr>
          <w:color w:val="344249"/>
        </w:rPr>
        <w:t>be</w:t>
      </w:r>
      <w:r>
        <w:rPr>
          <w:color w:val="344249"/>
          <w:spacing w:val="25"/>
        </w:rPr>
        <w:t> </w:t>
      </w:r>
      <w:r>
        <w:rPr>
          <w:color w:val="344249"/>
        </w:rPr>
        <w:t>those</w:t>
      </w:r>
      <w:r>
        <w:rPr>
          <w:color w:val="344249"/>
          <w:spacing w:val="25"/>
        </w:rPr>
        <w:t> </w:t>
      </w:r>
      <w:r>
        <w:rPr>
          <w:color w:val="344249"/>
        </w:rPr>
        <w:t>who</w:t>
      </w:r>
      <w:r>
        <w:rPr>
          <w:color w:val="344249"/>
          <w:spacing w:val="25"/>
        </w:rPr>
        <w:t> </w:t>
      </w:r>
      <w:r>
        <w:rPr>
          <w:color w:val="344249"/>
        </w:rPr>
        <w:t>are</w:t>
      </w:r>
      <w:r>
        <w:rPr>
          <w:color w:val="344249"/>
          <w:spacing w:val="25"/>
        </w:rPr>
        <w:t> </w:t>
      </w:r>
      <w:r>
        <w:rPr>
          <w:color w:val="344249"/>
        </w:rPr>
        <w:t>able</w:t>
      </w:r>
      <w:r>
        <w:rPr>
          <w:color w:val="344249"/>
          <w:spacing w:val="1"/>
        </w:rPr>
        <w:t> </w:t>
      </w:r>
      <w:r>
        <w:rPr>
          <w:color w:val="344249"/>
        </w:rPr>
        <w:t>to connect with their natural support systems, such as family, friends, </w:t>
      </w:r>
      <w:r>
        <w:rPr>
          <w:color w:val="344249"/>
          <w:spacing w:val="9"/>
        </w:rPr>
        <w:t>colleagues</w:t>
      </w:r>
      <w:r>
        <w:rPr>
          <w:color w:val="344249"/>
          <w:spacing w:val="10"/>
        </w:rPr>
        <w:t> </w:t>
      </w:r>
      <w:r>
        <w:rPr>
          <w:color w:val="344249"/>
        </w:rPr>
        <w:t>and</w:t>
      </w:r>
      <w:r>
        <w:rPr>
          <w:color w:val="344249"/>
          <w:spacing w:val="3"/>
        </w:rPr>
        <w:t> </w:t>
      </w:r>
      <w:r>
        <w:rPr>
          <w:color w:val="344249"/>
        </w:rPr>
        <w:t>communities.</w:t>
      </w:r>
      <w:r>
        <w:rPr>
          <w:color w:val="344249"/>
          <w:spacing w:val="3"/>
        </w:rPr>
        <w:t> </w:t>
      </w:r>
      <w:r>
        <w:rPr>
          <w:color w:val="344249"/>
        </w:rPr>
        <w:t>Talk</w:t>
      </w:r>
      <w:r>
        <w:rPr>
          <w:color w:val="344249"/>
          <w:spacing w:val="3"/>
        </w:rPr>
        <w:t> </w:t>
      </w:r>
      <w:r>
        <w:rPr>
          <w:color w:val="344249"/>
        </w:rPr>
        <w:t>to</w:t>
      </w:r>
      <w:r>
        <w:rPr>
          <w:color w:val="344249"/>
          <w:spacing w:val="4"/>
        </w:rPr>
        <w:t> </w:t>
      </w:r>
      <w:r>
        <w:rPr>
          <w:color w:val="344249"/>
        </w:rPr>
        <w:t>members</w:t>
      </w:r>
      <w:r>
        <w:rPr>
          <w:color w:val="344249"/>
          <w:spacing w:val="3"/>
        </w:rPr>
        <w:t> </w:t>
      </w:r>
      <w:r>
        <w:rPr>
          <w:color w:val="344249"/>
        </w:rPr>
        <w:t>of</w:t>
      </w:r>
      <w:r>
        <w:rPr>
          <w:color w:val="344249"/>
          <w:spacing w:val="3"/>
        </w:rPr>
        <w:t> </w:t>
      </w:r>
      <w:r>
        <w:rPr>
          <w:color w:val="344249"/>
        </w:rPr>
        <w:t>your</w:t>
      </w:r>
      <w:r>
        <w:rPr>
          <w:color w:val="344249"/>
          <w:spacing w:val="3"/>
        </w:rPr>
        <w:t> </w:t>
      </w:r>
      <w:r>
        <w:rPr>
          <w:color w:val="344249"/>
        </w:rPr>
        <w:t>family</w:t>
      </w:r>
      <w:r>
        <w:rPr>
          <w:color w:val="344249"/>
          <w:spacing w:val="4"/>
        </w:rPr>
        <w:t> </w:t>
      </w:r>
      <w:r>
        <w:rPr>
          <w:color w:val="344249"/>
        </w:rPr>
        <w:t>that</w:t>
      </w:r>
      <w:r>
        <w:rPr>
          <w:color w:val="344249"/>
          <w:spacing w:val="3"/>
        </w:rPr>
        <w:t> </w:t>
      </w:r>
      <w:r>
        <w:rPr>
          <w:color w:val="344249"/>
        </w:rPr>
        <w:t>you</w:t>
      </w:r>
      <w:r>
        <w:rPr>
          <w:color w:val="344249"/>
          <w:spacing w:val="3"/>
        </w:rPr>
        <w:t> </w:t>
      </w:r>
      <w:r>
        <w:rPr>
          <w:color w:val="344249"/>
        </w:rPr>
        <w:t>trust,</w:t>
      </w:r>
      <w:r>
        <w:rPr>
          <w:color w:val="344249"/>
          <w:spacing w:val="3"/>
        </w:rPr>
        <w:t> </w:t>
      </w:r>
      <w:r>
        <w:rPr>
          <w:color w:val="344249"/>
        </w:rPr>
        <w:t>or</w:t>
      </w:r>
      <w:r>
        <w:rPr>
          <w:color w:val="344249"/>
          <w:spacing w:val="4"/>
        </w:rPr>
        <w:t> </w:t>
      </w:r>
      <w:r>
        <w:rPr>
          <w:color w:val="344249"/>
          <w:spacing w:val="9"/>
        </w:rPr>
        <w:t>friends,</w:t>
      </w:r>
    </w:p>
    <w:p>
      <w:pPr>
        <w:pStyle w:val="BodyText"/>
        <w:spacing w:before="2"/>
        <w:ind w:left="2315"/>
        <w:jc w:val="both"/>
      </w:pPr>
      <w:r>
        <w:rPr>
          <w:color w:val="344249"/>
        </w:rPr>
        <w:t>colleagues</w:t>
      </w:r>
      <w:r>
        <w:rPr>
          <w:color w:val="344249"/>
          <w:spacing w:val="19"/>
        </w:rPr>
        <w:t> </w:t>
      </w:r>
      <w:r>
        <w:rPr>
          <w:color w:val="344249"/>
        </w:rPr>
        <w:t>or</w:t>
      </w:r>
      <w:r>
        <w:rPr>
          <w:color w:val="344249"/>
          <w:spacing w:val="20"/>
        </w:rPr>
        <w:t> </w:t>
      </w:r>
      <w:r>
        <w:rPr>
          <w:color w:val="344249"/>
        </w:rPr>
        <w:t>a</w:t>
      </w:r>
      <w:r>
        <w:rPr>
          <w:color w:val="344249"/>
          <w:spacing w:val="20"/>
        </w:rPr>
        <w:t> </w:t>
      </w:r>
      <w:r>
        <w:rPr>
          <w:color w:val="344249"/>
        </w:rPr>
        <w:t>mentor</w:t>
      </w:r>
      <w:r>
        <w:rPr>
          <w:color w:val="344249"/>
          <w:spacing w:val="20"/>
        </w:rPr>
        <w:t> </w:t>
      </w:r>
      <w:r>
        <w:rPr>
          <w:color w:val="344249"/>
        </w:rPr>
        <w:t>who</w:t>
      </w:r>
      <w:r>
        <w:rPr>
          <w:color w:val="344249"/>
          <w:spacing w:val="20"/>
        </w:rPr>
        <w:t> </w:t>
      </w:r>
      <w:r>
        <w:rPr>
          <w:color w:val="344249"/>
        </w:rPr>
        <w:t>can</w:t>
      </w:r>
      <w:r>
        <w:rPr>
          <w:color w:val="344249"/>
          <w:spacing w:val="20"/>
        </w:rPr>
        <w:t> </w:t>
      </w:r>
      <w:r>
        <w:rPr>
          <w:color w:val="344249"/>
        </w:rPr>
        <w:t>accompany</w:t>
      </w:r>
      <w:r>
        <w:rPr>
          <w:color w:val="344249"/>
          <w:spacing w:val="20"/>
        </w:rPr>
        <w:t> </w:t>
      </w:r>
      <w:r>
        <w:rPr>
          <w:color w:val="344249"/>
        </w:rPr>
        <w:t>you</w:t>
      </w:r>
      <w:r>
        <w:rPr>
          <w:color w:val="344249"/>
          <w:spacing w:val="20"/>
        </w:rPr>
        <w:t> </w:t>
      </w:r>
      <w:r>
        <w:rPr>
          <w:color w:val="344249"/>
        </w:rPr>
        <w:t>emotionally</w:t>
      </w:r>
      <w:r>
        <w:rPr>
          <w:color w:val="344249"/>
          <w:spacing w:val="20"/>
        </w:rPr>
        <w:t> </w:t>
      </w:r>
      <w:r>
        <w:rPr>
          <w:color w:val="344249"/>
        </w:rPr>
        <w:t>and</w:t>
      </w:r>
      <w:r>
        <w:rPr>
          <w:color w:val="344249"/>
          <w:spacing w:val="20"/>
        </w:rPr>
        <w:t> </w:t>
      </w:r>
      <w:r>
        <w:rPr>
          <w:color w:val="344249"/>
        </w:rPr>
        <w:t>offer</w:t>
      </w:r>
      <w:r>
        <w:rPr>
          <w:color w:val="344249"/>
          <w:spacing w:val="20"/>
        </w:rPr>
        <w:t> </w:t>
      </w:r>
      <w:r>
        <w:rPr>
          <w:color w:val="344249"/>
        </w:rPr>
        <w:t>you</w:t>
      </w:r>
    </w:p>
    <w:p>
      <w:pPr>
        <w:pStyle w:val="BodyText"/>
        <w:spacing w:line="285" w:lineRule="auto" w:before="64"/>
        <w:ind w:left="2315" w:right="489"/>
      </w:pPr>
      <w:r>
        <w:rPr>
          <w:color w:val="344249"/>
        </w:rPr>
        <w:t>support.</w:t>
      </w:r>
      <w:r>
        <w:rPr>
          <w:color w:val="344249"/>
          <w:spacing w:val="9"/>
        </w:rPr>
        <w:t> </w:t>
      </w:r>
      <w:r>
        <w:rPr>
          <w:color w:val="344249"/>
        </w:rPr>
        <w:t>Many</w:t>
      </w:r>
      <w:r>
        <w:rPr>
          <w:color w:val="344249"/>
          <w:spacing w:val="9"/>
        </w:rPr>
        <w:t> </w:t>
      </w:r>
      <w:r>
        <w:rPr>
          <w:color w:val="344249"/>
        </w:rPr>
        <w:t>psychiatrists</w:t>
      </w:r>
      <w:r>
        <w:rPr>
          <w:color w:val="344249"/>
          <w:spacing w:val="10"/>
        </w:rPr>
        <w:t> </w:t>
      </w:r>
      <w:r>
        <w:rPr>
          <w:color w:val="344249"/>
        </w:rPr>
        <w:t>find</w:t>
      </w:r>
      <w:r>
        <w:rPr>
          <w:color w:val="344249"/>
          <w:spacing w:val="9"/>
        </w:rPr>
        <w:t> </w:t>
      </w:r>
      <w:r>
        <w:rPr>
          <w:color w:val="344249"/>
        </w:rPr>
        <w:t>it</w:t>
      </w:r>
      <w:r>
        <w:rPr>
          <w:color w:val="344249"/>
          <w:spacing w:val="9"/>
        </w:rPr>
        <w:t> </w:t>
      </w:r>
      <w:r>
        <w:rPr>
          <w:color w:val="344249"/>
        </w:rPr>
        <w:t>helpful</w:t>
      </w:r>
      <w:r>
        <w:rPr>
          <w:color w:val="344249"/>
          <w:spacing w:val="10"/>
        </w:rPr>
        <w:t> </w:t>
      </w:r>
      <w:r>
        <w:rPr>
          <w:color w:val="344249"/>
        </w:rPr>
        <w:t>to</w:t>
      </w:r>
      <w:r>
        <w:rPr>
          <w:color w:val="344249"/>
          <w:spacing w:val="9"/>
        </w:rPr>
        <w:t> </w:t>
      </w:r>
      <w:r>
        <w:rPr>
          <w:color w:val="344249"/>
        </w:rPr>
        <w:t>talk</w:t>
      </w:r>
      <w:r>
        <w:rPr>
          <w:color w:val="344249"/>
          <w:spacing w:val="10"/>
        </w:rPr>
        <w:t> </w:t>
      </w:r>
      <w:r>
        <w:rPr>
          <w:color w:val="344249"/>
        </w:rPr>
        <w:t>confidentially</w:t>
      </w:r>
      <w:r>
        <w:rPr>
          <w:color w:val="344249"/>
          <w:spacing w:val="9"/>
        </w:rPr>
        <w:t> </w:t>
      </w:r>
      <w:r>
        <w:rPr>
          <w:color w:val="344249"/>
        </w:rPr>
        <w:t>to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10"/>
        </w:rPr>
        <w:t> </w:t>
      </w:r>
      <w:r>
        <w:rPr>
          <w:color w:val="344249"/>
          <w:spacing w:val="9"/>
        </w:rPr>
        <w:t>colleague</w:t>
      </w:r>
      <w:r>
        <w:rPr>
          <w:color w:val="344249"/>
          <w:spacing w:val="10"/>
        </w:rPr>
        <w:t> </w:t>
      </w:r>
      <w:r>
        <w:rPr>
          <w:color w:val="344249"/>
        </w:rPr>
        <w:t>who</w:t>
      </w:r>
      <w:r>
        <w:rPr>
          <w:color w:val="344249"/>
          <w:spacing w:val="25"/>
        </w:rPr>
        <w:t> </w:t>
      </w:r>
      <w:r>
        <w:rPr>
          <w:color w:val="344249"/>
        </w:rPr>
        <w:t>has</w:t>
      </w:r>
      <w:r>
        <w:rPr>
          <w:color w:val="344249"/>
          <w:spacing w:val="26"/>
        </w:rPr>
        <w:t> </w:t>
      </w:r>
      <w:r>
        <w:rPr>
          <w:color w:val="344249"/>
        </w:rPr>
        <w:t>been</w:t>
      </w:r>
      <w:r>
        <w:rPr>
          <w:color w:val="344249"/>
          <w:spacing w:val="26"/>
        </w:rPr>
        <w:t> </w:t>
      </w:r>
      <w:r>
        <w:rPr>
          <w:color w:val="344249"/>
        </w:rPr>
        <w:t>through</w:t>
      </w:r>
      <w:r>
        <w:rPr>
          <w:color w:val="344249"/>
          <w:spacing w:val="26"/>
        </w:rPr>
        <w:t> </w:t>
      </w:r>
      <w:r>
        <w:rPr>
          <w:color w:val="344249"/>
        </w:rPr>
        <w:t>similar</w:t>
      </w:r>
      <w:r>
        <w:rPr>
          <w:color w:val="344249"/>
          <w:spacing w:val="26"/>
        </w:rPr>
        <w:t> </w:t>
      </w:r>
      <w:r>
        <w:rPr>
          <w:color w:val="344249"/>
        </w:rPr>
        <w:t>experiences,</w:t>
      </w:r>
      <w:r>
        <w:rPr>
          <w:color w:val="344249"/>
          <w:spacing w:val="26"/>
        </w:rPr>
        <w:t> </w:t>
      </w:r>
      <w:r>
        <w:rPr>
          <w:color w:val="344249"/>
        </w:rPr>
        <w:t>or</w:t>
      </w:r>
      <w:r>
        <w:rPr>
          <w:color w:val="344249"/>
          <w:spacing w:val="26"/>
        </w:rPr>
        <w:t> </w:t>
      </w:r>
      <w:r>
        <w:rPr>
          <w:color w:val="344249"/>
        </w:rPr>
        <w:t>other</w:t>
      </w:r>
      <w:r>
        <w:rPr>
          <w:color w:val="344249"/>
          <w:spacing w:val="26"/>
        </w:rPr>
        <w:t> </w:t>
      </w:r>
      <w:r>
        <w:rPr>
          <w:color w:val="344249"/>
        </w:rPr>
        <w:t>clinicians</w:t>
      </w:r>
      <w:r>
        <w:rPr>
          <w:color w:val="344249"/>
          <w:spacing w:val="26"/>
        </w:rPr>
        <w:t> </w:t>
      </w:r>
      <w:r>
        <w:rPr>
          <w:color w:val="344249"/>
        </w:rPr>
        <w:t>involved</w:t>
      </w:r>
      <w:r>
        <w:rPr>
          <w:color w:val="344249"/>
          <w:spacing w:val="26"/>
        </w:rPr>
        <w:t> </w:t>
      </w:r>
      <w:r>
        <w:rPr>
          <w:color w:val="344249"/>
        </w:rPr>
        <w:t>in</w:t>
      </w:r>
      <w:r>
        <w:rPr>
          <w:color w:val="344249"/>
          <w:spacing w:val="26"/>
        </w:rPr>
        <w:t> </w:t>
      </w:r>
      <w:r>
        <w:rPr>
          <w:color w:val="344249"/>
        </w:rPr>
        <w:t>caring</w:t>
      </w:r>
      <w:r>
        <w:rPr>
          <w:color w:val="344249"/>
          <w:spacing w:val="1"/>
        </w:rPr>
        <w:t> </w:t>
      </w:r>
      <w:r>
        <w:rPr>
          <w:color w:val="344249"/>
        </w:rPr>
        <w:t>for</w:t>
      </w:r>
      <w:r>
        <w:rPr>
          <w:color w:val="344249"/>
          <w:spacing w:val="-9"/>
        </w:rPr>
        <w:t> </w:t>
      </w:r>
      <w:r>
        <w:rPr>
          <w:color w:val="344249"/>
        </w:rPr>
        <w:t>the</w:t>
      </w:r>
      <w:r>
        <w:rPr>
          <w:color w:val="344249"/>
          <w:spacing w:val="-8"/>
        </w:rPr>
        <w:t> </w:t>
      </w:r>
      <w:r>
        <w:rPr>
          <w:color w:val="344249"/>
        </w:rPr>
        <w:t>patient</w:t>
      </w:r>
      <w:r>
        <w:rPr>
          <w:color w:val="344249"/>
          <w:spacing w:val="-8"/>
        </w:rPr>
        <w:t> </w:t>
      </w:r>
      <w:r>
        <w:rPr>
          <w:color w:val="344249"/>
        </w:rPr>
        <w:t>who</w:t>
      </w:r>
      <w:r>
        <w:rPr>
          <w:color w:val="344249"/>
          <w:spacing w:val="-8"/>
        </w:rPr>
        <w:t> </w:t>
      </w:r>
      <w:r>
        <w:rPr>
          <w:color w:val="344249"/>
        </w:rPr>
        <w:t>has</w:t>
      </w:r>
      <w:r>
        <w:rPr>
          <w:color w:val="344249"/>
          <w:spacing w:val="-9"/>
        </w:rPr>
        <w:t> </w:t>
      </w:r>
      <w:r>
        <w:rPr>
          <w:color w:val="344249"/>
        </w:rPr>
        <w:t>died.</w:t>
      </w:r>
    </w:p>
    <w:p>
      <w:pPr>
        <w:pStyle w:val="ListParagraph"/>
        <w:numPr>
          <w:ilvl w:val="0"/>
          <w:numId w:val="3"/>
        </w:numPr>
        <w:tabs>
          <w:tab w:pos="2273" w:val="left" w:leader="none"/>
        </w:tabs>
        <w:spacing w:line="285" w:lineRule="auto" w:before="229" w:after="0"/>
        <w:ind w:left="2272" w:right="668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Soothe</w:t>
      </w:r>
      <w:r>
        <w:rPr>
          <w:rFonts w:ascii="Times New Roman" w:hAnsi="Times New Roman"/>
          <w:b/>
          <w:color w:val="1A8E95"/>
          <w:spacing w:val="21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yourself.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color w:val="344249"/>
          <w:sz w:val="24"/>
        </w:rPr>
        <w:t>It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helps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know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what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enables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relax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and,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importantly,</w:t>
      </w:r>
      <w:r>
        <w:rPr>
          <w:color w:val="344249"/>
          <w:spacing w:val="1"/>
          <w:sz w:val="24"/>
        </w:rPr>
        <w:t> </w:t>
      </w:r>
      <w:r>
        <w:rPr>
          <w:color w:val="344249"/>
          <w:w w:val="95"/>
          <w:sz w:val="24"/>
        </w:rPr>
        <w:t>to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do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it.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Be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kind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to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yourself;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self-criticism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and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impatience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won’t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help</w:t>
      </w:r>
      <w:r>
        <w:rPr>
          <w:color w:val="344249"/>
          <w:spacing w:val="23"/>
          <w:w w:val="95"/>
          <w:sz w:val="24"/>
        </w:rPr>
        <w:t> </w:t>
      </w:r>
      <w:r>
        <w:rPr>
          <w:color w:val="344249"/>
          <w:w w:val="95"/>
          <w:sz w:val="24"/>
        </w:rPr>
        <w:t>you</w:t>
      </w:r>
      <w:r>
        <w:rPr>
          <w:color w:val="344249"/>
          <w:spacing w:val="22"/>
          <w:w w:val="95"/>
          <w:sz w:val="24"/>
        </w:rPr>
        <w:t> </w:t>
      </w:r>
      <w:r>
        <w:rPr>
          <w:color w:val="344249"/>
          <w:w w:val="95"/>
          <w:sz w:val="24"/>
        </w:rPr>
        <w:t>feel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sz w:val="24"/>
        </w:rPr>
        <w:t>better.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Treat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yourself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as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would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treat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good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friend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patients.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Try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have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patience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regarding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own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difficulties.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Some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people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might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like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use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relaxation,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mindfulness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gentle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exercise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as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healthy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coping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mechanisms.</w:t>
      </w:r>
    </w:p>
    <w:p>
      <w:pPr>
        <w:spacing w:after="0" w:line="285" w:lineRule="auto"/>
        <w:jc w:val="left"/>
        <w:rPr>
          <w:sz w:val="24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5360" id="docshapegroup42" coordorigin="0,1587" coordsize="11906,13550">
            <v:rect style="position:absolute;left:0;top:1587;width:11906;height:13550" id="docshape43" filled="true" fillcolor="#f1f2f2" stroked="false">
              <v:fill type="solid"/>
            </v:rect>
            <v:shape style="position:absolute;left:2182;top:1587;width:9043;height:13550" id="docshape44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2273" w:val="left" w:leader="none"/>
        </w:tabs>
        <w:spacing w:line="240" w:lineRule="auto" w:before="68" w:after="0"/>
        <w:ind w:left="2272" w:right="0" w:hanging="158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Look</w:t>
      </w:r>
      <w:r>
        <w:rPr>
          <w:rFonts w:ascii="Times New Roman" w:hAnsi="Times New Roman"/>
          <w:b/>
          <w:color w:val="1A8E95"/>
          <w:spacing w:val="20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after</w:t>
      </w:r>
      <w:r>
        <w:rPr>
          <w:rFonts w:ascii="Times New Roman" w:hAnsi="Times New Roman"/>
          <w:b/>
          <w:color w:val="1A8E95"/>
          <w:spacing w:val="21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your</w:t>
      </w:r>
      <w:r>
        <w:rPr>
          <w:rFonts w:ascii="Times New Roman" w:hAnsi="Times New Roman"/>
          <w:b/>
          <w:color w:val="1A8E95"/>
          <w:spacing w:val="20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emotional</w:t>
      </w:r>
      <w:r>
        <w:rPr>
          <w:rFonts w:ascii="Times New Roman" w:hAnsi="Times New Roman"/>
          <w:b/>
          <w:color w:val="1A8E95"/>
          <w:spacing w:val="21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health</w:t>
      </w:r>
      <w:r>
        <w:rPr>
          <w:color w:val="231F20"/>
          <w:sz w:val="24"/>
        </w:rPr>
        <w:t>.</w:t>
      </w:r>
      <w:r>
        <w:rPr>
          <w:color w:val="231F20"/>
          <w:spacing w:val="19"/>
          <w:sz w:val="24"/>
        </w:rPr>
        <w:t> </w:t>
      </w:r>
      <w:r>
        <w:rPr>
          <w:color w:val="344249"/>
          <w:sz w:val="24"/>
        </w:rPr>
        <w:t>Expressing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emotions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normal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part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of</w:t>
      </w:r>
    </w:p>
    <w:p>
      <w:pPr>
        <w:pStyle w:val="BodyText"/>
        <w:spacing w:line="285" w:lineRule="auto" w:before="64"/>
        <w:ind w:left="2272" w:right="444"/>
        <w:jc w:val="both"/>
      </w:pPr>
      <w:r>
        <w:rPr>
          <w:color w:val="344249"/>
          <w:w w:val="95"/>
        </w:rPr>
        <w:t>processing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distressing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experiences.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may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observe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that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feel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tearful,</w:t>
      </w:r>
      <w:r>
        <w:rPr>
          <w:color w:val="344249"/>
          <w:spacing w:val="56"/>
        </w:rPr>
        <w:t> </w:t>
      </w:r>
      <w:r>
        <w:rPr>
          <w:color w:val="344249"/>
          <w:w w:val="95"/>
        </w:rPr>
        <w:t>easily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upset</w:t>
      </w:r>
      <w:r>
        <w:rPr>
          <w:color w:val="344249"/>
          <w:spacing w:val="46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irritable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with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your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partner</w:t>
      </w:r>
      <w:r>
        <w:rPr>
          <w:color w:val="344249"/>
          <w:spacing w:val="46"/>
          <w:w w:val="95"/>
        </w:rPr>
        <w:t> </w:t>
      </w:r>
      <w:r>
        <w:rPr>
          <w:color w:val="344249"/>
          <w:w w:val="95"/>
        </w:rPr>
        <w:t>or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family.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may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have</w:t>
      </w:r>
      <w:r>
        <w:rPr>
          <w:color w:val="344249"/>
          <w:spacing w:val="46"/>
          <w:w w:val="95"/>
        </w:rPr>
        <w:t> </w:t>
      </w:r>
      <w:r>
        <w:rPr>
          <w:color w:val="344249"/>
          <w:w w:val="95"/>
        </w:rPr>
        <w:t>experiences</w:t>
      </w:r>
      <w:r>
        <w:rPr>
          <w:color w:val="344249"/>
          <w:spacing w:val="47"/>
          <w:w w:val="95"/>
        </w:rPr>
        <w:t> </w:t>
      </w:r>
      <w:r>
        <w:rPr>
          <w:color w:val="344249"/>
          <w:w w:val="95"/>
        </w:rPr>
        <w:t>similar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to</w:t>
      </w:r>
      <w:r>
        <w:rPr>
          <w:color w:val="344249"/>
          <w:spacing w:val="24"/>
        </w:rPr>
        <w:t> </w:t>
      </w:r>
      <w:r>
        <w:rPr>
          <w:color w:val="344249"/>
        </w:rPr>
        <w:t>a</w:t>
      </w:r>
      <w:r>
        <w:rPr>
          <w:color w:val="344249"/>
          <w:spacing w:val="24"/>
        </w:rPr>
        <w:t> </w:t>
      </w:r>
      <w:r>
        <w:rPr>
          <w:color w:val="344249"/>
        </w:rPr>
        <w:t>grief</w:t>
      </w:r>
      <w:r>
        <w:rPr>
          <w:color w:val="344249"/>
          <w:spacing w:val="24"/>
        </w:rPr>
        <w:t> </w:t>
      </w:r>
      <w:r>
        <w:rPr>
          <w:color w:val="344249"/>
        </w:rPr>
        <w:t>reaction.</w:t>
      </w:r>
      <w:r>
        <w:rPr>
          <w:color w:val="344249"/>
          <w:spacing w:val="24"/>
        </w:rPr>
        <w:t> </w:t>
      </w:r>
      <w:r>
        <w:rPr>
          <w:color w:val="344249"/>
        </w:rPr>
        <w:t>Consider</w:t>
      </w:r>
      <w:r>
        <w:rPr>
          <w:color w:val="344249"/>
          <w:spacing w:val="24"/>
        </w:rPr>
        <w:t> </w:t>
      </w:r>
      <w:r>
        <w:rPr>
          <w:color w:val="344249"/>
        </w:rPr>
        <w:t>if</w:t>
      </w:r>
      <w:r>
        <w:rPr>
          <w:color w:val="344249"/>
          <w:spacing w:val="25"/>
        </w:rPr>
        <w:t> </w:t>
      </w:r>
      <w:r>
        <w:rPr>
          <w:color w:val="344249"/>
        </w:rPr>
        <w:t>these</w:t>
      </w:r>
      <w:r>
        <w:rPr>
          <w:color w:val="344249"/>
          <w:spacing w:val="24"/>
        </w:rPr>
        <w:t> </w:t>
      </w:r>
      <w:r>
        <w:rPr>
          <w:color w:val="344249"/>
        </w:rPr>
        <w:t>emotions</w:t>
      </w:r>
      <w:r>
        <w:rPr>
          <w:color w:val="344249"/>
          <w:spacing w:val="24"/>
        </w:rPr>
        <w:t> </w:t>
      </w:r>
      <w:r>
        <w:rPr>
          <w:color w:val="344249"/>
        </w:rPr>
        <w:t>interfere</w:t>
      </w:r>
      <w:r>
        <w:rPr>
          <w:color w:val="344249"/>
          <w:spacing w:val="24"/>
        </w:rPr>
        <w:t> </w:t>
      </w:r>
      <w:r>
        <w:rPr>
          <w:color w:val="344249"/>
        </w:rPr>
        <w:t>with</w:t>
      </w:r>
      <w:r>
        <w:rPr>
          <w:color w:val="344249"/>
          <w:spacing w:val="24"/>
        </w:rPr>
        <w:t> </w:t>
      </w:r>
      <w:r>
        <w:rPr>
          <w:color w:val="344249"/>
        </w:rPr>
        <w:t>your</w:t>
      </w:r>
      <w:r>
        <w:rPr>
          <w:color w:val="344249"/>
          <w:spacing w:val="24"/>
        </w:rPr>
        <w:t> </w:t>
      </w:r>
      <w:r>
        <w:rPr>
          <w:color w:val="344249"/>
        </w:rPr>
        <w:t>ability</w:t>
      </w:r>
      <w:r>
        <w:rPr>
          <w:color w:val="344249"/>
          <w:spacing w:val="25"/>
        </w:rPr>
        <w:t> </w:t>
      </w:r>
      <w:r>
        <w:rPr>
          <w:color w:val="344249"/>
        </w:rPr>
        <w:t>to</w:t>
      </w:r>
      <w:r>
        <w:rPr>
          <w:color w:val="344249"/>
          <w:spacing w:val="24"/>
        </w:rPr>
        <w:t> </w:t>
      </w:r>
      <w:r>
        <w:rPr>
          <w:color w:val="344249"/>
        </w:rPr>
        <w:t>carry</w:t>
      </w:r>
      <w:r>
        <w:rPr>
          <w:color w:val="344249"/>
          <w:spacing w:val="1"/>
        </w:rPr>
        <w:t> </w:t>
      </w:r>
      <w:r>
        <w:rPr>
          <w:color w:val="344249"/>
        </w:rPr>
        <w:t>out</w:t>
      </w:r>
      <w:r>
        <w:rPr>
          <w:color w:val="344249"/>
          <w:spacing w:val="12"/>
        </w:rPr>
        <w:t> </w:t>
      </w:r>
      <w:r>
        <w:rPr>
          <w:color w:val="344249"/>
        </w:rPr>
        <w:t>your</w:t>
      </w:r>
      <w:r>
        <w:rPr>
          <w:color w:val="344249"/>
          <w:spacing w:val="13"/>
        </w:rPr>
        <w:t> </w:t>
      </w:r>
      <w:r>
        <w:rPr>
          <w:color w:val="344249"/>
        </w:rPr>
        <w:t>clinical</w:t>
      </w:r>
      <w:r>
        <w:rPr>
          <w:color w:val="344249"/>
          <w:spacing w:val="12"/>
        </w:rPr>
        <w:t> </w:t>
      </w:r>
      <w:r>
        <w:rPr>
          <w:color w:val="344249"/>
        </w:rPr>
        <w:t>duties.</w:t>
      </w:r>
      <w:r>
        <w:rPr>
          <w:color w:val="344249"/>
          <w:spacing w:val="13"/>
        </w:rPr>
        <w:t> </w:t>
      </w:r>
      <w:r>
        <w:rPr>
          <w:color w:val="344249"/>
        </w:rPr>
        <w:t>Psychiatrists</w:t>
      </w:r>
      <w:r>
        <w:rPr>
          <w:color w:val="344249"/>
          <w:spacing w:val="12"/>
        </w:rPr>
        <w:t> </w:t>
      </w:r>
      <w:r>
        <w:rPr>
          <w:color w:val="344249"/>
        </w:rPr>
        <w:t>have</w:t>
      </w:r>
      <w:r>
        <w:rPr>
          <w:color w:val="344249"/>
          <w:spacing w:val="13"/>
        </w:rPr>
        <w:t> </w:t>
      </w:r>
      <w:r>
        <w:rPr>
          <w:color w:val="344249"/>
        </w:rPr>
        <w:t>reported</w:t>
      </w:r>
      <w:r>
        <w:rPr>
          <w:color w:val="344249"/>
          <w:spacing w:val="12"/>
        </w:rPr>
        <w:t> </w:t>
      </w:r>
      <w:r>
        <w:rPr>
          <w:color w:val="344249"/>
        </w:rPr>
        <w:t>that</w:t>
      </w:r>
      <w:r>
        <w:rPr>
          <w:color w:val="344249"/>
          <w:spacing w:val="13"/>
        </w:rPr>
        <w:t> </w:t>
      </w:r>
      <w:r>
        <w:rPr>
          <w:color w:val="344249"/>
        </w:rPr>
        <w:t>it</w:t>
      </w:r>
      <w:r>
        <w:rPr>
          <w:color w:val="344249"/>
          <w:spacing w:val="12"/>
        </w:rPr>
        <w:t> </w:t>
      </w:r>
      <w:r>
        <w:rPr>
          <w:color w:val="344249"/>
        </w:rPr>
        <w:t>was</w:t>
      </w:r>
      <w:r>
        <w:rPr>
          <w:color w:val="344249"/>
          <w:spacing w:val="13"/>
        </w:rPr>
        <w:t> </w:t>
      </w:r>
      <w:r>
        <w:rPr>
          <w:color w:val="344249"/>
        </w:rPr>
        <w:t>helpful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3"/>
        </w:rPr>
        <w:t> </w:t>
      </w:r>
      <w:r>
        <w:rPr>
          <w:color w:val="344249"/>
        </w:rPr>
        <w:t>read</w:t>
      </w:r>
    </w:p>
    <w:p>
      <w:pPr>
        <w:pStyle w:val="BodyText"/>
        <w:spacing w:before="3"/>
        <w:ind w:left="2272"/>
        <w:jc w:val="both"/>
      </w:pPr>
      <w:r>
        <w:rPr>
          <w:color w:val="344249"/>
          <w:w w:val="95"/>
        </w:rPr>
        <w:t>articles,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papers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or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books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related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suicide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other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clinicians’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experiences</w:t>
      </w:r>
    </w:p>
    <w:p>
      <w:pPr>
        <w:pStyle w:val="BodyText"/>
        <w:spacing w:before="64"/>
        <w:ind w:left="2272"/>
        <w:jc w:val="both"/>
      </w:pPr>
      <w:r>
        <w:rPr>
          <w:color w:val="344249"/>
          <w:w w:val="95"/>
        </w:rPr>
        <w:t>in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similar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situations.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These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include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paper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by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psychiatrist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(Gitlin,</w:t>
      </w:r>
      <w:r>
        <w:rPr>
          <w:color w:val="344249"/>
          <w:spacing w:val="44"/>
          <w:w w:val="95"/>
        </w:rPr>
        <w:t> </w:t>
      </w:r>
      <w:r>
        <w:rPr>
          <w:color w:val="344249"/>
          <w:w w:val="95"/>
        </w:rPr>
        <w:t>1999)</w:t>
      </w:r>
      <w:r>
        <w:rPr>
          <w:color w:val="344249"/>
          <w:spacing w:val="45"/>
          <w:w w:val="95"/>
        </w:rPr>
        <w:t> </w:t>
      </w:r>
      <w:r>
        <w:rPr>
          <w:color w:val="344249"/>
          <w:w w:val="95"/>
        </w:rPr>
        <w:t>that</w:t>
      </w:r>
    </w:p>
    <w:p>
      <w:pPr>
        <w:pStyle w:val="BodyText"/>
        <w:spacing w:line="285" w:lineRule="auto" w:before="64"/>
        <w:ind w:left="2272" w:right="421"/>
        <w:jc w:val="both"/>
      </w:pPr>
      <w:r>
        <w:rPr>
          <w:color w:val="344249"/>
        </w:rPr>
        <w:t>recounts</w:t>
      </w:r>
      <w:r>
        <w:rPr>
          <w:color w:val="344249"/>
          <w:spacing w:val="26"/>
        </w:rPr>
        <w:t> </w:t>
      </w:r>
      <w:r>
        <w:rPr>
          <w:color w:val="344249"/>
        </w:rPr>
        <w:t>his</w:t>
      </w:r>
      <w:r>
        <w:rPr>
          <w:color w:val="344249"/>
          <w:spacing w:val="26"/>
        </w:rPr>
        <w:t> </w:t>
      </w:r>
      <w:r>
        <w:rPr>
          <w:color w:val="344249"/>
        </w:rPr>
        <w:t>personal</w:t>
      </w:r>
      <w:r>
        <w:rPr>
          <w:color w:val="344249"/>
          <w:spacing w:val="26"/>
        </w:rPr>
        <w:t> </w:t>
      </w:r>
      <w:r>
        <w:rPr>
          <w:color w:val="344249"/>
        </w:rPr>
        <w:t>experience</w:t>
      </w:r>
      <w:r>
        <w:rPr>
          <w:color w:val="344249"/>
          <w:spacing w:val="27"/>
        </w:rPr>
        <w:t> </w:t>
      </w:r>
      <w:r>
        <w:rPr>
          <w:color w:val="344249"/>
        </w:rPr>
        <w:t>following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suicide</w:t>
      </w:r>
      <w:r>
        <w:rPr>
          <w:color w:val="344249"/>
          <w:spacing w:val="27"/>
        </w:rPr>
        <w:t> </w:t>
      </w:r>
      <w:r>
        <w:rPr>
          <w:color w:val="344249"/>
        </w:rPr>
        <w:t>of</w:t>
      </w:r>
      <w:r>
        <w:rPr>
          <w:color w:val="344249"/>
          <w:spacing w:val="26"/>
        </w:rPr>
        <w:t> </w:t>
      </w:r>
      <w:r>
        <w:rPr>
          <w:color w:val="344249"/>
        </w:rPr>
        <w:t>one</w:t>
      </w:r>
      <w:r>
        <w:rPr>
          <w:color w:val="344249"/>
          <w:spacing w:val="26"/>
        </w:rPr>
        <w:t> </w:t>
      </w:r>
      <w:r>
        <w:rPr>
          <w:color w:val="344249"/>
        </w:rPr>
        <w:t>of</w:t>
      </w:r>
      <w:r>
        <w:rPr>
          <w:color w:val="344249"/>
          <w:spacing w:val="26"/>
        </w:rPr>
        <w:t> </w:t>
      </w:r>
      <w:r>
        <w:rPr>
          <w:color w:val="344249"/>
        </w:rPr>
        <w:t>his</w:t>
      </w:r>
      <w:r>
        <w:rPr>
          <w:color w:val="344249"/>
          <w:spacing w:val="27"/>
        </w:rPr>
        <w:t> </w:t>
      </w:r>
      <w:r>
        <w:rPr>
          <w:color w:val="344249"/>
        </w:rPr>
        <w:t>patients,</w:t>
      </w:r>
      <w:r>
        <w:rPr>
          <w:color w:val="344249"/>
          <w:spacing w:val="26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book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called</w:t>
      </w:r>
      <w:r>
        <w:rPr>
          <w:color w:val="344249"/>
          <w:spacing w:val="17"/>
          <w:w w:val="95"/>
        </w:rPr>
        <w:t> </w:t>
      </w:r>
      <w:r>
        <w:rPr>
          <w:rFonts w:ascii="Times New Roman" w:hAnsi="Times New Roman"/>
          <w:i/>
          <w:color w:val="344249"/>
          <w:w w:val="95"/>
        </w:rPr>
        <w:t>‘Working</w:t>
      </w:r>
      <w:r>
        <w:rPr>
          <w:rFonts w:ascii="Times New Roman" w:hAnsi="Times New Roman"/>
          <w:i/>
          <w:color w:val="344249"/>
          <w:spacing w:val="18"/>
          <w:w w:val="95"/>
        </w:rPr>
        <w:t> </w:t>
      </w:r>
      <w:r>
        <w:rPr>
          <w:rFonts w:ascii="Times New Roman" w:hAnsi="Times New Roman"/>
          <w:i/>
          <w:color w:val="344249"/>
          <w:w w:val="95"/>
        </w:rPr>
        <w:t>in</w:t>
      </w:r>
      <w:r>
        <w:rPr>
          <w:rFonts w:ascii="Times New Roman" w:hAnsi="Times New Roman"/>
          <w:i/>
          <w:color w:val="344249"/>
          <w:spacing w:val="19"/>
          <w:w w:val="95"/>
        </w:rPr>
        <w:t> </w:t>
      </w:r>
      <w:r>
        <w:rPr>
          <w:rFonts w:ascii="Times New Roman" w:hAnsi="Times New Roman"/>
          <w:i/>
          <w:color w:val="344249"/>
          <w:w w:val="95"/>
        </w:rPr>
        <w:t>the</w:t>
      </w:r>
      <w:r>
        <w:rPr>
          <w:rFonts w:ascii="Times New Roman" w:hAnsi="Times New Roman"/>
          <w:i/>
          <w:color w:val="344249"/>
          <w:spacing w:val="19"/>
          <w:w w:val="95"/>
        </w:rPr>
        <w:t> </w:t>
      </w:r>
      <w:r>
        <w:rPr>
          <w:rFonts w:ascii="Times New Roman" w:hAnsi="Times New Roman"/>
          <w:i/>
          <w:color w:val="344249"/>
          <w:w w:val="95"/>
        </w:rPr>
        <w:t>Dark’</w:t>
      </w:r>
      <w:r>
        <w:rPr>
          <w:rFonts w:ascii="Times New Roman" w:hAnsi="Times New Roman"/>
          <w:i/>
          <w:color w:val="344249"/>
          <w:spacing w:val="18"/>
          <w:w w:val="95"/>
        </w:rPr>
        <w:t> </w:t>
      </w:r>
      <w:r>
        <w:rPr>
          <w:color w:val="344249"/>
          <w:w w:val="95"/>
        </w:rPr>
        <w:t>by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Campbell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20"/>
          <w:w w:val="95"/>
        </w:rPr>
        <w:t> </w:t>
      </w:r>
      <w:r>
        <w:rPr>
          <w:color w:val="344249"/>
          <w:w w:val="95"/>
        </w:rPr>
        <w:t>Hale</w:t>
      </w:r>
      <w:r>
        <w:rPr>
          <w:color w:val="344249"/>
          <w:spacing w:val="18"/>
          <w:w w:val="95"/>
        </w:rPr>
        <w:t> </w:t>
      </w:r>
      <w:r>
        <w:rPr>
          <w:color w:val="344249"/>
          <w:w w:val="95"/>
        </w:rPr>
        <w:t>(2017)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who</w:t>
      </w:r>
      <w:r>
        <w:rPr>
          <w:color w:val="344249"/>
          <w:spacing w:val="17"/>
          <w:w w:val="95"/>
        </w:rPr>
        <w:t> </w:t>
      </w:r>
      <w:r>
        <w:rPr>
          <w:color w:val="344249"/>
          <w:w w:val="95"/>
        </w:rPr>
        <w:t>theorise</w:t>
      </w:r>
    </w:p>
    <w:p>
      <w:pPr>
        <w:pStyle w:val="BodyText"/>
        <w:spacing w:before="1"/>
        <w:ind w:left="2272"/>
        <w:jc w:val="both"/>
      </w:pPr>
      <w:r>
        <w:rPr>
          <w:color w:val="344249"/>
        </w:rPr>
        <w:t>about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6"/>
        </w:rPr>
        <w:t> </w:t>
      </w:r>
      <w:r>
        <w:rPr>
          <w:color w:val="344249"/>
        </w:rPr>
        <w:t>nature</w:t>
      </w:r>
      <w:r>
        <w:rPr>
          <w:color w:val="344249"/>
          <w:spacing w:val="16"/>
        </w:rPr>
        <w:t> </w:t>
      </w:r>
      <w:r>
        <w:rPr>
          <w:color w:val="344249"/>
        </w:rPr>
        <w:t>of</w:t>
      </w:r>
      <w:r>
        <w:rPr>
          <w:color w:val="344249"/>
          <w:spacing w:val="16"/>
        </w:rPr>
        <w:t> </w:t>
      </w:r>
      <w:r>
        <w:rPr>
          <w:color w:val="344249"/>
        </w:rPr>
        <w:t>suicide</w:t>
      </w:r>
      <w:r>
        <w:rPr>
          <w:color w:val="344249"/>
          <w:spacing w:val="16"/>
        </w:rPr>
        <w:t> </w:t>
      </w:r>
      <w:r>
        <w:rPr>
          <w:color w:val="344249"/>
        </w:rPr>
        <w:t>and</w:t>
      </w:r>
      <w:r>
        <w:rPr>
          <w:color w:val="344249"/>
          <w:spacing w:val="16"/>
        </w:rPr>
        <w:t> </w:t>
      </w:r>
      <w:r>
        <w:rPr>
          <w:color w:val="344249"/>
        </w:rPr>
        <w:t>why</w:t>
      </w:r>
      <w:r>
        <w:rPr>
          <w:color w:val="344249"/>
          <w:spacing w:val="16"/>
        </w:rPr>
        <w:t> </w:t>
      </w:r>
      <w:r>
        <w:rPr>
          <w:color w:val="344249"/>
        </w:rPr>
        <w:t>it</w:t>
      </w:r>
      <w:r>
        <w:rPr>
          <w:color w:val="344249"/>
          <w:spacing w:val="16"/>
        </w:rPr>
        <w:t> </w:t>
      </w:r>
      <w:r>
        <w:rPr>
          <w:color w:val="344249"/>
        </w:rPr>
        <w:t>can</w:t>
      </w:r>
      <w:r>
        <w:rPr>
          <w:color w:val="344249"/>
          <w:spacing w:val="16"/>
        </w:rPr>
        <w:t> </w:t>
      </w:r>
      <w:r>
        <w:rPr>
          <w:color w:val="344249"/>
        </w:rPr>
        <w:t>leave</w:t>
      </w:r>
      <w:r>
        <w:rPr>
          <w:color w:val="344249"/>
          <w:spacing w:val="17"/>
        </w:rPr>
        <w:t> </w:t>
      </w:r>
      <w:r>
        <w:rPr>
          <w:color w:val="344249"/>
        </w:rPr>
        <w:t>such</w:t>
      </w:r>
      <w:r>
        <w:rPr>
          <w:color w:val="344249"/>
          <w:spacing w:val="16"/>
        </w:rPr>
        <w:t> </w:t>
      </w:r>
      <w:r>
        <w:rPr>
          <w:color w:val="344249"/>
        </w:rPr>
        <w:t>distress</w:t>
      </w:r>
      <w:r>
        <w:rPr>
          <w:color w:val="344249"/>
          <w:spacing w:val="16"/>
        </w:rPr>
        <w:t> </w:t>
      </w:r>
      <w:r>
        <w:rPr>
          <w:color w:val="344249"/>
        </w:rPr>
        <w:t>in</w:t>
      </w:r>
      <w:r>
        <w:rPr>
          <w:color w:val="344249"/>
          <w:spacing w:val="16"/>
        </w:rPr>
        <w:t> </w:t>
      </w:r>
      <w:r>
        <w:rPr>
          <w:color w:val="344249"/>
        </w:rPr>
        <w:t>those</w:t>
      </w:r>
      <w:r>
        <w:rPr>
          <w:color w:val="344249"/>
          <w:spacing w:val="16"/>
        </w:rPr>
        <w:t> </w:t>
      </w:r>
      <w:r>
        <w:rPr>
          <w:color w:val="344249"/>
        </w:rPr>
        <w:t>that</w:t>
      </w:r>
    </w:p>
    <w:p>
      <w:pPr>
        <w:pStyle w:val="BodyText"/>
        <w:spacing w:line="285" w:lineRule="auto" w:before="65"/>
        <w:ind w:left="2272" w:right="642"/>
        <w:jc w:val="both"/>
      </w:pPr>
      <w:r>
        <w:rPr>
          <w:color w:val="344249"/>
        </w:rPr>
        <w:t>survive, including clinicians. (These resources are referenced at the end of this</w:t>
      </w:r>
      <w:r>
        <w:rPr>
          <w:color w:val="344249"/>
          <w:spacing w:val="1"/>
        </w:rPr>
        <w:t> </w:t>
      </w:r>
      <w:r>
        <w:rPr>
          <w:color w:val="344249"/>
        </w:rPr>
        <w:t>booklet).</w:t>
      </w:r>
    </w:p>
    <w:p>
      <w:pPr>
        <w:pStyle w:val="ListParagraph"/>
        <w:numPr>
          <w:ilvl w:val="0"/>
          <w:numId w:val="4"/>
        </w:numPr>
        <w:tabs>
          <w:tab w:pos="2273" w:val="left" w:leader="none"/>
        </w:tabs>
        <w:spacing w:line="285" w:lineRule="auto" w:before="228" w:after="0"/>
        <w:ind w:left="2272" w:right="372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Look</w:t>
      </w:r>
      <w:r>
        <w:rPr>
          <w:rFonts w:ascii="Times New Roman" w:hAnsi="Times New Roman"/>
          <w:b/>
          <w:color w:val="1A8E95"/>
          <w:spacing w:val="21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after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your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physical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health.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color w:val="344249"/>
          <w:sz w:val="24"/>
        </w:rPr>
        <w:t>Have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some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structure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day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(particularly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if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need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time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off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work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recover),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including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activity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rest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times.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Sleep,</w:t>
      </w:r>
    </w:p>
    <w:p>
      <w:pPr>
        <w:pStyle w:val="BodyText"/>
        <w:spacing w:line="285" w:lineRule="auto" w:before="1"/>
        <w:ind w:left="2272"/>
      </w:pPr>
      <w:r>
        <w:rPr>
          <w:color w:val="344249"/>
        </w:rPr>
        <w:t>eat</w:t>
      </w:r>
      <w:r>
        <w:rPr>
          <w:color w:val="344249"/>
          <w:spacing w:val="12"/>
        </w:rPr>
        <w:t> </w:t>
      </w:r>
      <w:r>
        <w:rPr>
          <w:color w:val="344249"/>
        </w:rPr>
        <w:t>regular</w:t>
      </w:r>
      <w:r>
        <w:rPr>
          <w:color w:val="344249"/>
          <w:spacing w:val="13"/>
        </w:rPr>
        <w:t> </w:t>
      </w:r>
      <w:r>
        <w:rPr>
          <w:color w:val="344249"/>
        </w:rPr>
        <w:t>meals,</w:t>
      </w:r>
      <w:r>
        <w:rPr>
          <w:color w:val="344249"/>
          <w:spacing w:val="13"/>
        </w:rPr>
        <w:t> </w:t>
      </w:r>
      <w:r>
        <w:rPr>
          <w:color w:val="344249"/>
        </w:rPr>
        <w:t>stay</w:t>
      </w:r>
      <w:r>
        <w:rPr>
          <w:color w:val="344249"/>
          <w:spacing w:val="13"/>
        </w:rPr>
        <w:t> </w:t>
      </w:r>
      <w:r>
        <w:rPr>
          <w:color w:val="344249"/>
        </w:rPr>
        <w:t>hydrated</w:t>
      </w:r>
      <w:r>
        <w:rPr>
          <w:color w:val="344249"/>
          <w:spacing w:val="12"/>
        </w:rPr>
        <w:t> </w:t>
      </w:r>
      <w:r>
        <w:rPr>
          <w:color w:val="344249"/>
        </w:rPr>
        <w:t>and</w:t>
      </w:r>
      <w:r>
        <w:rPr>
          <w:color w:val="344249"/>
          <w:spacing w:val="13"/>
        </w:rPr>
        <w:t> </w:t>
      </w:r>
      <w:r>
        <w:rPr>
          <w:color w:val="344249"/>
        </w:rPr>
        <w:t>keep</w:t>
      </w:r>
      <w:r>
        <w:rPr>
          <w:color w:val="344249"/>
          <w:spacing w:val="13"/>
        </w:rPr>
        <w:t> </w:t>
      </w:r>
      <w:r>
        <w:rPr>
          <w:color w:val="344249"/>
        </w:rPr>
        <w:t>physically</w:t>
      </w:r>
      <w:r>
        <w:rPr>
          <w:color w:val="344249"/>
          <w:spacing w:val="13"/>
        </w:rPr>
        <w:t> </w:t>
      </w:r>
      <w:r>
        <w:rPr>
          <w:color w:val="344249"/>
        </w:rPr>
        <w:t>active.</w:t>
      </w:r>
      <w:r>
        <w:rPr>
          <w:color w:val="344249"/>
          <w:spacing w:val="13"/>
        </w:rPr>
        <w:t> </w:t>
      </w:r>
      <w:r>
        <w:rPr>
          <w:color w:val="344249"/>
        </w:rPr>
        <w:t>Do</w:t>
      </w:r>
      <w:r>
        <w:rPr>
          <w:color w:val="344249"/>
          <w:spacing w:val="12"/>
        </w:rPr>
        <w:t> </w:t>
      </w:r>
      <w:r>
        <w:rPr>
          <w:color w:val="344249"/>
        </w:rPr>
        <w:t>not</w:t>
      </w:r>
      <w:r>
        <w:rPr>
          <w:color w:val="344249"/>
          <w:spacing w:val="13"/>
        </w:rPr>
        <w:t> </w:t>
      </w:r>
      <w:r>
        <w:rPr>
          <w:color w:val="344249"/>
        </w:rPr>
        <w:t>drink</w:t>
      </w:r>
      <w:r>
        <w:rPr>
          <w:color w:val="344249"/>
          <w:spacing w:val="13"/>
        </w:rPr>
        <w:t> </w:t>
      </w:r>
      <w:r>
        <w:rPr>
          <w:color w:val="344249"/>
        </w:rPr>
        <w:t>alcohol</w:t>
      </w:r>
      <w:r>
        <w:rPr>
          <w:color w:val="344249"/>
          <w:spacing w:val="1"/>
        </w:rPr>
        <w:t> </w:t>
      </w:r>
      <w:r>
        <w:rPr>
          <w:color w:val="344249"/>
          <w:spacing w:val="6"/>
          <w:w w:val="100"/>
        </w:rPr>
        <w:t>e</w:t>
      </w:r>
      <w:r>
        <w:rPr>
          <w:color w:val="344249"/>
          <w:spacing w:val="3"/>
          <w:w w:val="93"/>
        </w:rPr>
        <w:t>x</w:t>
      </w:r>
      <w:r>
        <w:rPr>
          <w:color w:val="344249"/>
          <w:spacing w:val="9"/>
          <w:w w:val="96"/>
        </w:rPr>
        <w:t>cess</w:t>
      </w:r>
      <w:r>
        <w:rPr>
          <w:color w:val="344249"/>
          <w:spacing w:val="7"/>
          <w:w w:val="96"/>
        </w:rPr>
        <w:t>i</w:t>
      </w:r>
      <w:r>
        <w:rPr>
          <w:color w:val="344249"/>
          <w:spacing w:val="4"/>
          <w:w w:val="94"/>
        </w:rPr>
        <w:t>v</w:t>
      </w:r>
      <w:r>
        <w:rPr>
          <w:color w:val="344249"/>
          <w:spacing w:val="9"/>
          <w:w w:val="93"/>
        </w:rPr>
        <w:t>e</w:t>
      </w:r>
      <w:r>
        <w:rPr>
          <w:color w:val="344249"/>
          <w:spacing w:val="7"/>
          <w:w w:val="93"/>
        </w:rPr>
        <w:t>l</w:t>
      </w:r>
      <w:r>
        <w:rPr>
          <w:color w:val="344249"/>
          <w:spacing w:val="-7"/>
          <w:w w:val="92"/>
        </w:rPr>
        <w:t>y</w:t>
      </w:r>
      <w:r>
        <w:rPr>
          <w:color w:val="344249"/>
          <w:w w:val="70"/>
        </w:rPr>
        <w:t>,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60"/>
        </w:rPr>
        <w:t>‘sel</w:t>
      </w:r>
      <w:r>
        <w:rPr>
          <w:color w:val="344249"/>
          <w:spacing w:val="4"/>
          <w:w w:val="60"/>
        </w:rPr>
        <w:t>f</w:t>
      </w:r>
      <w:r>
        <w:rPr>
          <w:color w:val="344249"/>
          <w:spacing w:val="9"/>
          <w:w w:val="98"/>
        </w:rPr>
        <w:t>-medic</w:t>
      </w:r>
      <w:r>
        <w:rPr>
          <w:color w:val="344249"/>
          <w:spacing w:val="6"/>
          <w:w w:val="98"/>
        </w:rPr>
        <w:t>a</w:t>
      </w:r>
      <w:r>
        <w:rPr>
          <w:color w:val="344249"/>
          <w:spacing w:val="6"/>
          <w:w w:val="114"/>
        </w:rPr>
        <w:t>t</w:t>
      </w:r>
      <w:r>
        <w:rPr>
          <w:color w:val="344249"/>
          <w:spacing w:val="9"/>
          <w:w w:val="41"/>
        </w:rPr>
        <w:t>e</w:t>
      </w:r>
      <w:r>
        <w:rPr>
          <w:color w:val="344249"/>
          <w:w w:val="41"/>
        </w:rPr>
        <w:t>’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o</w:t>
      </w:r>
      <w:r>
        <w:rPr>
          <w:color w:val="344249"/>
          <w:w w:val="104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7"/>
        </w:rPr>
        <w:t>‘</w:t>
      </w:r>
      <w:r>
        <w:rPr>
          <w:color w:val="344249"/>
          <w:spacing w:val="5"/>
          <w:w w:val="103"/>
        </w:rPr>
        <w:t>o</w:t>
      </w:r>
      <w:r>
        <w:rPr>
          <w:color w:val="344249"/>
          <w:spacing w:val="4"/>
          <w:w w:val="94"/>
        </w:rPr>
        <w:t>v</w:t>
      </w:r>
      <w:r>
        <w:rPr>
          <w:color w:val="344249"/>
          <w:spacing w:val="10"/>
          <w:w w:val="100"/>
        </w:rPr>
        <w:t>e</w:t>
      </w:r>
      <w:r>
        <w:rPr>
          <w:color w:val="344249"/>
          <w:spacing w:val="6"/>
          <w:w w:val="105"/>
        </w:rPr>
        <w:t>r</w:t>
      </w:r>
      <w:r>
        <w:rPr>
          <w:color w:val="344249"/>
          <w:spacing w:val="9"/>
          <w:w w:val="103"/>
        </w:rPr>
        <w:t>d</w:t>
      </w:r>
      <w:r>
        <w:rPr>
          <w:color w:val="344249"/>
          <w:w w:val="103"/>
        </w:rPr>
        <w:t>o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45"/>
        </w:rPr>
        <w:t>it</w:t>
      </w:r>
      <w:r>
        <w:rPr>
          <w:color w:val="344249"/>
          <w:w w:val="45"/>
        </w:rPr>
        <w:t>’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(sport</w:t>
      </w:r>
      <w:r>
        <w:rPr>
          <w:color w:val="344249"/>
          <w:w w:val="101"/>
        </w:rPr>
        <w:t>,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101"/>
        </w:rPr>
        <w:t>w</w:t>
      </w:r>
      <w:r>
        <w:rPr>
          <w:color w:val="344249"/>
          <w:spacing w:val="9"/>
          <w:w w:val="104"/>
        </w:rPr>
        <w:t>o</w:t>
      </w:r>
      <w:r>
        <w:rPr>
          <w:color w:val="344249"/>
          <w:spacing w:val="7"/>
          <w:w w:val="104"/>
        </w:rPr>
        <w:t>r</w:t>
      </w:r>
      <w:r>
        <w:rPr>
          <w:color w:val="344249"/>
          <w:spacing w:val="7"/>
          <w:w w:val="95"/>
        </w:rPr>
        <w:t>k</w:t>
      </w:r>
      <w:r>
        <w:rPr>
          <w:color w:val="344249"/>
          <w:w w:val="70"/>
        </w:rPr>
        <w:t>,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oth</w:t>
      </w:r>
      <w:r>
        <w:rPr>
          <w:color w:val="344249"/>
          <w:spacing w:val="10"/>
          <w:w w:val="104"/>
        </w:rPr>
        <w:t>e</w:t>
      </w:r>
      <w:r>
        <w:rPr>
          <w:color w:val="344249"/>
          <w:w w:val="105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7"/>
        </w:rPr>
        <w:t>a</w:t>
      </w:r>
      <w:r>
        <w:rPr>
          <w:color w:val="344249"/>
          <w:spacing w:val="7"/>
          <w:w w:val="97"/>
        </w:rPr>
        <w:t>c</w:t>
      </w:r>
      <w:r>
        <w:rPr>
          <w:color w:val="344249"/>
          <w:spacing w:val="9"/>
          <w:w w:val="99"/>
        </w:rPr>
        <w:t>t</w:t>
      </w:r>
      <w:r>
        <w:rPr>
          <w:color w:val="344249"/>
          <w:spacing w:val="7"/>
          <w:w w:val="99"/>
        </w:rPr>
        <w:t>i</w:t>
      </w:r>
      <w:r>
        <w:rPr>
          <w:color w:val="344249"/>
          <w:spacing w:val="6"/>
          <w:w w:val="94"/>
        </w:rPr>
        <w:t>v</w:t>
      </w:r>
      <w:r>
        <w:rPr>
          <w:color w:val="344249"/>
          <w:spacing w:val="9"/>
          <w:w w:val="96"/>
        </w:rPr>
        <w:t>ities)</w:t>
      </w:r>
      <w:r>
        <w:rPr>
          <w:color w:val="344249"/>
          <w:w w:val="96"/>
        </w:rPr>
        <w:t>.</w:t>
      </w:r>
      <w:r>
        <w:rPr>
          <w:color w:val="344249"/>
          <w:spacing w:val="-10"/>
        </w:rPr>
        <w:t> </w:t>
      </w:r>
      <w:r>
        <w:rPr>
          <w:color w:val="344249"/>
          <w:spacing w:val="-2"/>
          <w:w w:val="93"/>
        </w:rPr>
        <w:t>K</w:t>
      </w:r>
      <w:r>
        <w:rPr>
          <w:color w:val="344249"/>
          <w:spacing w:val="9"/>
          <w:w w:val="100"/>
        </w:rPr>
        <w:t>e</w:t>
      </w:r>
      <w:r>
        <w:rPr>
          <w:color w:val="344249"/>
          <w:spacing w:val="10"/>
          <w:w w:val="100"/>
        </w:rPr>
        <w:t>e</w:t>
      </w:r>
      <w:r>
        <w:rPr>
          <w:color w:val="344249"/>
          <w:spacing w:val="9"/>
          <w:w w:val="97"/>
        </w:rPr>
        <w:t>pin</w:t>
      </w:r>
      <w:r>
        <w:rPr>
          <w:color w:val="344249"/>
          <w:w w:val="97"/>
        </w:rPr>
        <w:t>g</w:t>
      </w:r>
      <w:r>
        <w:rPr>
          <w:color w:val="344249"/>
          <w:spacing w:val="-10"/>
        </w:rPr>
        <w:t> </w:t>
      </w:r>
      <w:r>
        <w:rPr>
          <w:color w:val="344249"/>
          <w:w w:val="95"/>
        </w:rPr>
        <w:t>a </w:t>
      </w:r>
      <w:r>
        <w:rPr>
          <w:color w:val="344249"/>
        </w:rPr>
        <w:t>healthy</w:t>
      </w:r>
      <w:r>
        <w:rPr>
          <w:color w:val="344249"/>
          <w:spacing w:val="33"/>
        </w:rPr>
        <w:t> </w:t>
      </w:r>
      <w:r>
        <w:rPr>
          <w:color w:val="344249"/>
        </w:rPr>
        <w:t>day-to-day</w:t>
      </w:r>
      <w:r>
        <w:rPr>
          <w:color w:val="344249"/>
          <w:spacing w:val="34"/>
        </w:rPr>
        <w:t> </w:t>
      </w:r>
      <w:r>
        <w:rPr>
          <w:color w:val="344249"/>
        </w:rPr>
        <w:t>routine</w:t>
      </w:r>
      <w:r>
        <w:rPr>
          <w:color w:val="344249"/>
          <w:spacing w:val="33"/>
        </w:rPr>
        <w:t> </w:t>
      </w:r>
      <w:r>
        <w:rPr>
          <w:color w:val="344249"/>
        </w:rPr>
        <w:t>will</w:t>
      </w:r>
      <w:r>
        <w:rPr>
          <w:color w:val="344249"/>
          <w:spacing w:val="34"/>
        </w:rPr>
        <w:t> </w:t>
      </w:r>
      <w:r>
        <w:rPr>
          <w:color w:val="344249"/>
        </w:rPr>
        <w:t>help</w:t>
      </w:r>
      <w:r>
        <w:rPr>
          <w:color w:val="344249"/>
          <w:spacing w:val="33"/>
        </w:rPr>
        <w:t> </w:t>
      </w:r>
      <w:r>
        <w:rPr>
          <w:color w:val="344249"/>
        </w:rPr>
        <w:t>reduce</w:t>
      </w:r>
      <w:r>
        <w:rPr>
          <w:color w:val="344249"/>
          <w:spacing w:val="34"/>
        </w:rPr>
        <w:t> </w:t>
      </w:r>
      <w:r>
        <w:rPr>
          <w:color w:val="344249"/>
        </w:rPr>
        <w:t>tiredness</w:t>
      </w:r>
      <w:r>
        <w:rPr>
          <w:color w:val="344249"/>
          <w:spacing w:val="33"/>
        </w:rPr>
        <w:t> </w:t>
      </w:r>
      <w:r>
        <w:rPr>
          <w:color w:val="344249"/>
        </w:rPr>
        <w:t>and</w:t>
      </w:r>
      <w:r>
        <w:rPr>
          <w:color w:val="344249"/>
          <w:spacing w:val="34"/>
        </w:rPr>
        <w:t> </w:t>
      </w:r>
      <w:r>
        <w:rPr>
          <w:color w:val="344249"/>
        </w:rPr>
        <w:t>emotional</w:t>
      </w:r>
      <w:r>
        <w:rPr>
          <w:color w:val="344249"/>
          <w:spacing w:val="33"/>
        </w:rPr>
        <w:t> </w:t>
      </w:r>
      <w:r>
        <w:rPr>
          <w:color w:val="344249"/>
        </w:rPr>
        <w:t>exhaustion.</w:t>
      </w:r>
    </w:p>
    <w:p>
      <w:pPr>
        <w:pStyle w:val="ListParagraph"/>
        <w:numPr>
          <w:ilvl w:val="0"/>
          <w:numId w:val="4"/>
        </w:numPr>
        <w:tabs>
          <w:tab w:pos="2273" w:val="left" w:leader="none"/>
        </w:tabs>
        <w:spacing w:line="285" w:lineRule="auto" w:before="229" w:after="0"/>
        <w:ind w:left="2272" w:right="361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w w:val="95"/>
          <w:sz w:val="24"/>
        </w:rPr>
        <w:t>Seek</w:t>
      </w:r>
      <w:r>
        <w:rPr>
          <w:rFonts w:ascii="Times New Roman" w:hAnsi="Times New Roman"/>
          <w:b/>
          <w:color w:val="1A8E95"/>
          <w:spacing w:val="35"/>
          <w:w w:val="95"/>
          <w:sz w:val="24"/>
        </w:rPr>
        <w:t> </w:t>
      </w:r>
      <w:r>
        <w:rPr>
          <w:rFonts w:ascii="Times New Roman" w:hAnsi="Times New Roman"/>
          <w:b/>
          <w:color w:val="1A8E95"/>
          <w:w w:val="95"/>
          <w:sz w:val="24"/>
        </w:rPr>
        <w:t>help.</w:t>
      </w:r>
      <w:r>
        <w:rPr>
          <w:rFonts w:ascii="Times New Roman" w:hAnsi="Times New Roman"/>
          <w:b/>
          <w:color w:val="1A8E95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Many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people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will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be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willing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to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help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you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themselves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or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to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help</w:t>
      </w:r>
      <w:r>
        <w:rPr>
          <w:color w:val="344249"/>
          <w:spacing w:val="33"/>
          <w:w w:val="95"/>
          <w:sz w:val="24"/>
        </w:rPr>
        <w:t> </w:t>
      </w:r>
      <w:r>
        <w:rPr>
          <w:color w:val="344249"/>
          <w:w w:val="95"/>
          <w:sz w:val="24"/>
        </w:rPr>
        <w:t>you</w:t>
      </w:r>
      <w:r>
        <w:rPr>
          <w:color w:val="344249"/>
          <w:spacing w:val="32"/>
          <w:w w:val="95"/>
          <w:sz w:val="24"/>
        </w:rPr>
        <w:t> </w:t>
      </w:r>
      <w:r>
        <w:rPr>
          <w:color w:val="344249"/>
          <w:w w:val="95"/>
          <w:sz w:val="24"/>
        </w:rPr>
        <w:t>find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sz w:val="24"/>
        </w:rPr>
        <w:t>other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suitable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support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resources.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Most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psychiatrists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in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survey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found</w:t>
      </w:r>
      <w:r>
        <w:rPr>
          <w:color w:val="344249"/>
          <w:spacing w:val="1"/>
          <w:sz w:val="24"/>
        </w:rPr>
        <w:t> </w:t>
      </w:r>
      <w:r>
        <w:rPr>
          <w:color w:val="344249"/>
          <w:w w:val="95"/>
          <w:sz w:val="24"/>
        </w:rPr>
        <w:t>that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talking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to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colleagues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or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family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members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was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very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beneficial.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The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main</w:t>
      </w:r>
      <w:r>
        <w:rPr>
          <w:color w:val="344249"/>
          <w:spacing w:val="42"/>
          <w:w w:val="95"/>
          <w:sz w:val="24"/>
        </w:rPr>
        <w:t> </w:t>
      </w:r>
      <w:r>
        <w:rPr>
          <w:color w:val="344249"/>
          <w:w w:val="95"/>
          <w:sz w:val="24"/>
        </w:rPr>
        <w:t>thing</w:t>
      </w:r>
    </w:p>
    <w:p>
      <w:pPr>
        <w:pStyle w:val="BodyText"/>
        <w:spacing w:line="285" w:lineRule="auto" w:before="1"/>
        <w:ind w:left="2272" w:right="694"/>
      </w:pPr>
      <w:r>
        <w:rPr>
          <w:color w:val="344249"/>
        </w:rPr>
        <w:t>is</w:t>
      </w:r>
      <w:r>
        <w:rPr>
          <w:color w:val="344249"/>
          <w:spacing w:val="6"/>
        </w:rPr>
        <w:t> </w:t>
      </w:r>
      <w:r>
        <w:rPr>
          <w:color w:val="344249"/>
        </w:rPr>
        <w:t>to</w:t>
      </w:r>
      <w:r>
        <w:rPr>
          <w:color w:val="344249"/>
          <w:spacing w:val="7"/>
        </w:rPr>
        <w:t> </w:t>
      </w:r>
      <w:r>
        <w:rPr>
          <w:color w:val="344249"/>
        </w:rPr>
        <w:t>ask</w:t>
      </w:r>
      <w:r>
        <w:rPr>
          <w:color w:val="344249"/>
          <w:spacing w:val="7"/>
        </w:rPr>
        <w:t> </w:t>
      </w:r>
      <w:r>
        <w:rPr>
          <w:color w:val="344249"/>
        </w:rPr>
        <w:t>people.</w:t>
      </w:r>
      <w:r>
        <w:rPr>
          <w:color w:val="344249"/>
          <w:spacing w:val="7"/>
        </w:rPr>
        <w:t> </w:t>
      </w:r>
      <w:r>
        <w:rPr>
          <w:color w:val="344249"/>
        </w:rPr>
        <w:t>You</w:t>
      </w:r>
      <w:r>
        <w:rPr>
          <w:color w:val="344249"/>
          <w:spacing w:val="6"/>
        </w:rPr>
        <w:t> </w:t>
      </w:r>
      <w:r>
        <w:rPr>
          <w:color w:val="344249"/>
        </w:rPr>
        <w:t>should</w:t>
      </w:r>
      <w:r>
        <w:rPr>
          <w:color w:val="344249"/>
          <w:spacing w:val="7"/>
        </w:rPr>
        <w:t> </w:t>
      </w:r>
      <w:r>
        <w:rPr>
          <w:color w:val="344249"/>
        </w:rPr>
        <w:t>not</w:t>
      </w:r>
      <w:r>
        <w:rPr>
          <w:color w:val="344249"/>
          <w:spacing w:val="7"/>
        </w:rPr>
        <w:t> </w:t>
      </w:r>
      <w:r>
        <w:rPr>
          <w:color w:val="344249"/>
        </w:rPr>
        <w:t>feel</w:t>
      </w:r>
      <w:r>
        <w:rPr>
          <w:color w:val="344249"/>
          <w:spacing w:val="7"/>
        </w:rPr>
        <w:t> </w:t>
      </w:r>
      <w:r>
        <w:rPr>
          <w:color w:val="344249"/>
        </w:rPr>
        <w:t>obliged</w:t>
      </w:r>
      <w:r>
        <w:rPr>
          <w:color w:val="344249"/>
          <w:spacing w:val="6"/>
        </w:rPr>
        <w:t> </w:t>
      </w:r>
      <w:r>
        <w:rPr>
          <w:color w:val="344249"/>
        </w:rPr>
        <w:t>to</w:t>
      </w:r>
      <w:r>
        <w:rPr>
          <w:color w:val="344249"/>
          <w:spacing w:val="7"/>
        </w:rPr>
        <w:t> </w:t>
      </w:r>
      <w:r>
        <w:rPr>
          <w:color w:val="344249"/>
        </w:rPr>
        <w:t>talk</w:t>
      </w:r>
      <w:r>
        <w:rPr>
          <w:color w:val="344249"/>
          <w:spacing w:val="7"/>
        </w:rPr>
        <w:t> </w:t>
      </w:r>
      <w:r>
        <w:rPr>
          <w:color w:val="344249"/>
        </w:rPr>
        <w:t>about</w:t>
      </w:r>
      <w:r>
        <w:rPr>
          <w:color w:val="344249"/>
          <w:spacing w:val="7"/>
        </w:rPr>
        <w:t> </w:t>
      </w:r>
      <w:r>
        <w:rPr>
          <w:color w:val="344249"/>
        </w:rPr>
        <w:t>what</w:t>
      </w:r>
      <w:r>
        <w:rPr>
          <w:color w:val="344249"/>
          <w:spacing w:val="6"/>
        </w:rPr>
        <w:t> </w:t>
      </w:r>
      <w:r>
        <w:rPr>
          <w:color w:val="344249"/>
        </w:rPr>
        <w:t>has</w:t>
      </w:r>
      <w:r>
        <w:rPr>
          <w:color w:val="344249"/>
          <w:spacing w:val="7"/>
        </w:rPr>
        <w:t> </w:t>
      </w:r>
      <w:r>
        <w:rPr>
          <w:color w:val="344249"/>
          <w:spacing w:val="9"/>
        </w:rPr>
        <w:t>happened,</w:t>
      </w:r>
      <w:r>
        <w:rPr>
          <w:color w:val="344249"/>
          <w:spacing w:val="10"/>
        </w:rPr>
        <w:t> </w:t>
      </w:r>
      <w:r>
        <w:rPr>
          <w:color w:val="344249"/>
          <w:w w:val="95"/>
        </w:rPr>
        <w:t>but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avoiding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doing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so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can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sometimes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be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unhelpful.</w:t>
      </w:r>
      <w:r>
        <w:rPr>
          <w:color w:val="344249"/>
          <w:spacing w:val="51"/>
          <w:w w:val="95"/>
        </w:rPr>
        <w:t> </w:t>
      </w:r>
      <w:r>
        <w:rPr>
          <w:color w:val="344249"/>
          <w:w w:val="95"/>
        </w:rPr>
        <w:t>Some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workplaces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will</w:t>
      </w:r>
      <w:r>
        <w:rPr>
          <w:color w:val="344249"/>
          <w:spacing w:val="50"/>
          <w:w w:val="95"/>
        </w:rPr>
        <w:t> </w:t>
      </w:r>
      <w:r>
        <w:rPr>
          <w:color w:val="344249"/>
          <w:w w:val="95"/>
        </w:rPr>
        <w:t>offer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formal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or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informal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opportunities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following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patient’s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death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talk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through</w:t>
      </w:r>
    </w:p>
    <w:p>
      <w:pPr>
        <w:pStyle w:val="BodyText"/>
        <w:spacing w:before="2"/>
        <w:ind w:left="2272"/>
      </w:pPr>
      <w:r>
        <w:rPr>
          <w:color w:val="344249"/>
        </w:rPr>
        <w:t>the</w:t>
      </w:r>
      <w:r>
        <w:rPr>
          <w:color w:val="344249"/>
          <w:spacing w:val="9"/>
        </w:rPr>
        <w:t> </w:t>
      </w:r>
      <w:r>
        <w:rPr>
          <w:color w:val="344249"/>
        </w:rPr>
        <w:t>events.</w:t>
      </w:r>
      <w:r>
        <w:rPr>
          <w:color w:val="344249"/>
          <w:spacing w:val="9"/>
        </w:rPr>
        <w:t> </w:t>
      </w:r>
      <w:r>
        <w:rPr>
          <w:color w:val="344249"/>
        </w:rPr>
        <w:t>Going</w:t>
      </w:r>
      <w:r>
        <w:rPr>
          <w:color w:val="344249"/>
          <w:spacing w:val="9"/>
        </w:rPr>
        <w:t> </w:t>
      </w:r>
      <w:r>
        <w:rPr>
          <w:color w:val="344249"/>
        </w:rPr>
        <w:t>for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walk</w:t>
      </w:r>
      <w:r>
        <w:rPr>
          <w:color w:val="344249"/>
          <w:spacing w:val="9"/>
        </w:rPr>
        <w:t> </w:t>
      </w:r>
      <w:r>
        <w:rPr>
          <w:color w:val="344249"/>
        </w:rPr>
        <w:t>with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friend,</w:t>
      </w:r>
      <w:r>
        <w:rPr>
          <w:color w:val="344249"/>
          <w:spacing w:val="9"/>
        </w:rPr>
        <w:t> </w:t>
      </w:r>
      <w:r>
        <w:rPr>
          <w:color w:val="344249"/>
        </w:rPr>
        <w:t>or</w:t>
      </w:r>
      <w:r>
        <w:rPr>
          <w:color w:val="344249"/>
          <w:spacing w:val="9"/>
        </w:rPr>
        <w:t> </w:t>
      </w:r>
      <w:r>
        <w:rPr>
          <w:color w:val="344249"/>
        </w:rPr>
        <w:t>some</w:t>
      </w:r>
      <w:r>
        <w:rPr>
          <w:color w:val="344249"/>
          <w:spacing w:val="9"/>
        </w:rPr>
        <w:t> </w:t>
      </w:r>
      <w:r>
        <w:rPr>
          <w:color w:val="344249"/>
        </w:rPr>
        <w:t>similar</w:t>
      </w:r>
      <w:r>
        <w:rPr>
          <w:color w:val="344249"/>
          <w:spacing w:val="9"/>
        </w:rPr>
        <w:t> </w:t>
      </w:r>
      <w:r>
        <w:rPr>
          <w:color w:val="344249"/>
        </w:rPr>
        <w:t>activity,</w:t>
      </w:r>
      <w:r>
        <w:rPr>
          <w:color w:val="344249"/>
          <w:spacing w:val="9"/>
        </w:rPr>
        <w:t> </w:t>
      </w:r>
      <w:r>
        <w:rPr>
          <w:color w:val="344249"/>
        </w:rPr>
        <w:t>might</w:t>
      </w:r>
      <w:r>
        <w:rPr>
          <w:color w:val="344249"/>
          <w:spacing w:val="9"/>
        </w:rPr>
        <w:t> </w:t>
      </w:r>
      <w:r>
        <w:rPr>
          <w:color w:val="344249"/>
        </w:rPr>
        <w:t>be</w:t>
      </w:r>
      <w:r>
        <w:rPr>
          <w:color w:val="344249"/>
          <w:spacing w:val="9"/>
        </w:rPr>
        <w:t> </w:t>
      </w:r>
      <w:r>
        <w:rPr>
          <w:color w:val="344249"/>
        </w:rPr>
        <w:t>an</w:t>
      </w:r>
    </w:p>
    <w:p>
      <w:pPr>
        <w:pStyle w:val="BodyText"/>
        <w:spacing w:line="285" w:lineRule="auto" w:before="65"/>
        <w:ind w:left="2272" w:right="453"/>
      </w:pPr>
      <w:r>
        <w:rPr>
          <w:color w:val="344249"/>
        </w:rPr>
        <w:t>invaluable</w:t>
      </w:r>
      <w:r>
        <w:rPr>
          <w:color w:val="344249"/>
          <w:spacing w:val="25"/>
        </w:rPr>
        <w:t> </w:t>
      </w:r>
      <w:r>
        <w:rPr>
          <w:color w:val="344249"/>
        </w:rPr>
        <w:t>distraction</w:t>
      </w:r>
      <w:r>
        <w:rPr>
          <w:color w:val="344249"/>
          <w:spacing w:val="26"/>
        </w:rPr>
        <w:t> </w:t>
      </w:r>
      <w:r>
        <w:rPr>
          <w:color w:val="344249"/>
        </w:rPr>
        <w:t>if</w:t>
      </w:r>
      <w:r>
        <w:rPr>
          <w:color w:val="344249"/>
          <w:spacing w:val="26"/>
        </w:rPr>
        <w:t> </w:t>
      </w:r>
      <w:r>
        <w:rPr>
          <w:color w:val="344249"/>
        </w:rPr>
        <w:t>you</w:t>
      </w:r>
      <w:r>
        <w:rPr>
          <w:color w:val="344249"/>
          <w:spacing w:val="26"/>
        </w:rPr>
        <w:t> </w:t>
      </w:r>
      <w:r>
        <w:rPr>
          <w:color w:val="344249"/>
        </w:rPr>
        <w:t>are</w:t>
      </w:r>
      <w:r>
        <w:rPr>
          <w:color w:val="344249"/>
          <w:spacing w:val="25"/>
        </w:rPr>
        <w:t> </w:t>
      </w:r>
      <w:r>
        <w:rPr>
          <w:color w:val="344249"/>
        </w:rPr>
        <w:t>feeling</w:t>
      </w:r>
      <w:r>
        <w:rPr>
          <w:color w:val="344249"/>
          <w:spacing w:val="26"/>
        </w:rPr>
        <w:t> </w:t>
      </w:r>
      <w:r>
        <w:rPr>
          <w:color w:val="344249"/>
        </w:rPr>
        <w:t>preoccupied</w:t>
      </w:r>
      <w:r>
        <w:rPr>
          <w:color w:val="344249"/>
          <w:spacing w:val="26"/>
        </w:rPr>
        <w:t> </w:t>
      </w:r>
      <w:r>
        <w:rPr>
          <w:color w:val="344249"/>
        </w:rPr>
        <w:t>and</w:t>
      </w:r>
      <w:r>
        <w:rPr>
          <w:color w:val="344249"/>
          <w:spacing w:val="26"/>
        </w:rPr>
        <w:t> </w:t>
      </w:r>
      <w:r>
        <w:rPr>
          <w:color w:val="344249"/>
        </w:rPr>
        <w:t>unable</w:t>
      </w:r>
      <w:r>
        <w:rPr>
          <w:color w:val="344249"/>
          <w:spacing w:val="25"/>
        </w:rPr>
        <w:t> </w:t>
      </w:r>
      <w:r>
        <w:rPr>
          <w:color w:val="344249"/>
        </w:rPr>
        <w:t>to</w:t>
      </w:r>
      <w:r>
        <w:rPr>
          <w:color w:val="344249"/>
          <w:spacing w:val="26"/>
        </w:rPr>
        <w:t> </w:t>
      </w:r>
      <w:r>
        <w:rPr>
          <w:color w:val="344249"/>
        </w:rPr>
        <w:t>stop</w:t>
      </w:r>
      <w:r>
        <w:rPr>
          <w:color w:val="344249"/>
          <w:spacing w:val="26"/>
        </w:rPr>
        <w:t> </w:t>
      </w:r>
      <w:r>
        <w:rPr>
          <w:color w:val="344249"/>
        </w:rPr>
        <w:t>thinking</w:t>
      </w:r>
      <w:r>
        <w:rPr>
          <w:color w:val="344249"/>
          <w:spacing w:val="1"/>
        </w:rPr>
        <w:t> </w:t>
      </w:r>
      <w:r>
        <w:rPr>
          <w:color w:val="344249"/>
        </w:rPr>
        <w:t>about</w:t>
      </w:r>
      <w:r>
        <w:rPr>
          <w:color w:val="344249"/>
          <w:spacing w:val="-9"/>
        </w:rPr>
        <w:t> </w:t>
      </w:r>
      <w:r>
        <w:rPr>
          <w:color w:val="344249"/>
        </w:rPr>
        <w:t>the</w:t>
      </w:r>
      <w:r>
        <w:rPr>
          <w:color w:val="344249"/>
          <w:spacing w:val="-9"/>
        </w:rPr>
        <w:t> </w:t>
      </w:r>
      <w:r>
        <w:rPr>
          <w:color w:val="344249"/>
        </w:rPr>
        <w:t>death.</w:t>
      </w:r>
    </w:p>
    <w:p>
      <w:pPr>
        <w:pStyle w:val="BodyText"/>
        <w:spacing w:before="6"/>
        <w:rPr>
          <w:sz w:val="17"/>
        </w:rPr>
      </w:pPr>
    </w:p>
    <w:p>
      <w:pPr>
        <w:pStyle w:val="Heading3"/>
        <w:numPr>
          <w:ilvl w:val="0"/>
          <w:numId w:val="4"/>
        </w:numPr>
        <w:tabs>
          <w:tab w:pos="2273" w:val="left" w:leader="none"/>
        </w:tabs>
        <w:spacing w:line="240" w:lineRule="auto" w:before="0" w:after="0"/>
        <w:ind w:left="2272" w:right="0" w:hanging="157"/>
        <w:jc w:val="both"/>
      </w:pPr>
      <w:r>
        <w:rPr>
          <w:color w:val="1A8E95"/>
          <w:w w:val="95"/>
        </w:rPr>
        <w:t>Consider</w:t>
      </w:r>
      <w:r>
        <w:rPr>
          <w:color w:val="1A8E95"/>
          <w:spacing w:val="65"/>
        </w:rPr>
        <w:t> </w:t>
      </w:r>
      <w:r>
        <w:rPr>
          <w:color w:val="1A8E95"/>
          <w:w w:val="95"/>
        </w:rPr>
        <w:t>making</w:t>
      </w:r>
      <w:r>
        <w:rPr>
          <w:color w:val="1A8E95"/>
          <w:spacing w:val="66"/>
        </w:rPr>
        <w:t> </w:t>
      </w:r>
      <w:r>
        <w:rPr>
          <w:color w:val="1A8E95"/>
          <w:w w:val="95"/>
        </w:rPr>
        <w:t>temporary</w:t>
      </w:r>
      <w:r>
        <w:rPr>
          <w:color w:val="1A8E95"/>
          <w:spacing w:val="65"/>
        </w:rPr>
        <w:t> </w:t>
      </w:r>
      <w:r>
        <w:rPr>
          <w:color w:val="1A8E95"/>
          <w:w w:val="95"/>
        </w:rPr>
        <w:t>adjustments</w:t>
      </w:r>
      <w:r>
        <w:rPr>
          <w:color w:val="1A8E95"/>
          <w:spacing w:val="66"/>
        </w:rPr>
        <w:t> </w:t>
      </w:r>
      <w:r>
        <w:rPr>
          <w:color w:val="1A8E95"/>
          <w:w w:val="95"/>
        </w:rPr>
        <w:t>to</w:t>
      </w:r>
      <w:r>
        <w:rPr>
          <w:color w:val="1A8E95"/>
          <w:spacing w:val="66"/>
        </w:rPr>
        <w:t> </w:t>
      </w:r>
      <w:r>
        <w:rPr>
          <w:color w:val="1A8E95"/>
          <w:w w:val="95"/>
        </w:rPr>
        <w:t>your</w:t>
      </w:r>
      <w:r>
        <w:rPr>
          <w:color w:val="1A8E95"/>
          <w:spacing w:val="65"/>
        </w:rPr>
        <w:t> </w:t>
      </w:r>
      <w:r>
        <w:rPr>
          <w:color w:val="1A8E95"/>
          <w:w w:val="95"/>
        </w:rPr>
        <w:t>working</w:t>
      </w:r>
      <w:r>
        <w:rPr>
          <w:color w:val="1A8E95"/>
          <w:spacing w:val="66"/>
        </w:rPr>
        <w:t> </w:t>
      </w:r>
      <w:r>
        <w:rPr>
          <w:color w:val="1A8E95"/>
          <w:w w:val="95"/>
        </w:rPr>
        <w:t>patterns.</w:t>
      </w:r>
    </w:p>
    <w:p>
      <w:pPr>
        <w:pStyle w:val="BodyText"/>
        <w:spacing w:before="108"/>
        <w:ind w:left="2272"/>
      </w:pPr>
      <w:r>
        <w:rPr>
          <w:color w:val="344249"/>
        </w:rPr>
        <w:t>Most</w:t>
      </w:r>
      <w:r>
        <w:rPr>
          <w:color w:val="344249"/>
          <w:spacing w:val="34"/>
        </w:rPr>
        <w:t> </w:t>
      </w:r>
      <w:r>
        <w:rPr>
          <w:color w:val="344249"/>
        </w:rPr>
        <w:t>psychiatrists</w:t>
      </w:r>
      <w:r>
        <w:rPr>
          <w:color w:val="344249"/>
          <w:spacing w:val="35"/>
        </w:rPr>
        <w:t> </w:t>
      </w:r>
      <w:r>
        <w:rPr>
          <w:color w:val="344249"/>
        </w:rPr>
        <w:t>in</w:t>
      </w:r>
      <w:r>
        <w:rPr>
          <w:color w:val="344249"/>
          <w:spacing w:val="35"/>
        </w:rPr>
        <w:t> </w:t>
      </w:r>
      <w:r>
        <w:rPr>
          <w:color w:val="344249"/>
        </w:rPr>
        <w:t>the</w:t>
      </w:r>
      <w:r>
        <w:rPr>
          <w:color w:val="344249"/>
          <w:spacing w:val="34"/>
        </w:rPr>
        <w:t> </w:t>
      </w:r>
      <w:r>
        <w:rPr>
          <w:color w:val="344249"/>
        </w:rPr>
        <w:t>survey</w:t>
      </w:r>
      <w:r>
        <w:rPr>
          <w:color w:val="344249"/>
          <w:spacing w:val="35"/>
        </w:rPr>
        <w:t> </w:t>
      </w:r>
      <w:r>
        <w:rPr>
          <w:color w:val="344249"/>
        </w:rPr>
        <w:t>reported</w:t>
      </w:r>
      <w:r>
        <w:rPr>
          <w:color w:val="344249"/>
          <w:spacing w:val="35"/>
        </w:rPr>
        <w:t> </w:t>
      </w:r>
      <w:r>
        <w:rPr>
          <w:color w:val="344249"/>
        </w:rPr>
        <w:t>they</w:t>
      </w:r>
      <w:r>
        <w:rPr>
          <w:color w:val="344249"/>
          <w:spacing w:val="35"/>
        </w:rPr>
        <w:t> </w:t>
      </w:r>
      <w:r>
        <w:rPr>
          <w:color w:val="344249"/>
        </w:rPr>
        <w:t>continued</w:t>
      </w:r>
      <w:r>
        <w:rPr>
          <w:color w:val="344249"/>
          <w:spacing w:val="34"/>
        </w:rPr>
        <w:t> </w:t>
      </w:r>
      <w:r>
        <w:rPr>
          <w:color w:val="344249"/>
        </w:rPr>
        <w:t>working,</w:t>
      </w:r>
      <w:r>
        <w:rPr>
          <w:color w:val="344249"/>
          <w:spacing w:val="35"/>
        </w:rPr>
        <w:t> </w:t>
      </w:r>
      <w:r>
        <w:rPr>
          <w:color w:val="344249"/>
        </w:rPr>
        <w:t>perhaps</w:t>
      </w:r>
    </w:p>
    <w:p>
      <w:pPr>
        <w:pStyle w:val="BodyText"/>
        <w:spacing w:before="64"/>
        <w:ind w:left="2272"/>
      </w:pPr>
      <w:r>
        <w:rPr>
          <w:color w:val="344249"/>
        </w:rPr>
        <w:t>finding</w:t>
      </w:r>
      <w:r>
        <w:rPr>
          <w:color w:val="344249"/>
          <w:spacing w:val="27"/>
        </w:rPr>
        <w:t> </w:t>
      </w:r>
      <w:r>
        <w:rPr>
          <w:color w:val="344249"/>
        </w:rPr>
        <w:t>it</w:t>
      </w:r>
      <w:r>
        <w:rPr>
          <w:color w:val="344249"/>
          <w:spacing w:val="27"/>
        </w:rPr>
        <w:t> </w:t>
      </w:r>
      <w:r>
        <w:rPr>
          <w:color w:val="344249"/>
        </w:rPr>
        <w:t>useful</w:t>
      </w:r>
      <w:r>
        <w:rPr>
          <w:color w:val="344249"/>
          <w:spacing w:val="28"/>
        </w:rPr>
        <w:t> </w:t>
      </w:r>
      <w:r>
        <w:rPr>
          <w:color w:val="344249"/>
        </w:rPr>
        <w:t>to</w:t>
      </w:r>
      <w:r>
        <w:rPr>
          <w:color w:val="344249"/>
          <w:spacing w:val="27"/>
        </w:rPr>
        <w:t> </w:t>
      </w:r>
      <w:r>
        <w:rPr>
          <w:color w:val="344249"/>
        </w:rPr>
        <w:t>maintain</w:t>
      </w:r>
      <w:r>
        <w:rPr>
          <w:color w:val="344249"/>
          <w:spacing w:val="27"/>
        </w:rPr>
        <w:t> </w:t>
      </w:r>
      <w:r>
        <w:rPr>
          <w:color w:val="344249"/>
        </w:rPr>
        <w:t>regular</w:t>
      </w:r>
      <w:r>
        <w:rPr>
          <w:color w:val="344249"/>
          <w:spacing w:val="28"/>
        </w:rPr>
        <w:t> </w:t>
      </w:r>
      <w:r>
        <w:rPr>
          <w:color w:val="344249"/>
        </w:rPr>
        <w:t>life</w:t>
      </w:r>
      <w:r>
        <w:rPr>
          <w:color w:val="344249"/>
          <w:spacing w:val="27"/>
        </w:rPr>
        <w:t> </w:t>
      </w:r>
      <w:r>
        <w:rPr>
          <w:color w:val="344249"/>
        </w:rPr>
        <w:t>structure</w:t>
      </w:r>
      <w:r>
        <w:rPr>
          <w:color w:val="344249"/>
          <w:spacing w:val="27"/>
        </w:rPr>
        <w:t> </w:t>
      </w:r>
      <w:r>
        <w:rPr>
          <w:color w:val="344249"/>
        </w:rPr>
        <w:t>through</w:t>
      </w:r>
      <w:r>
        <w:rPr>
          <w:color w:val="344249"/>
          <w:spacing w:val="28"/>
        </w:rPr>
        <w:t> </w:t>
      </w:r>
      <w:r>
        <w:rPr>
          <w:color w:val="344249"/>
        </w:rPr>
        <w:t>work</w:t>
      </w:r>
      <w:r>
        <w:rPr>
          <w:color w:val="344249"/>
          <w:spacing w:val="27"/>
        </w:rPr>
        <w:t> </w:t>
      </w:r>
      <w:r>
        <w:rPr>
          <w:color w:val="344249"/>
        </w:rPr>
        <w:t>where</w:t>
      </w:r>
      <w:r>
        <w:rPr>
          <w:color w:val="344249"/>
          <w:spacing w:val="28"/>
        </w:rPr>
        <w:t> </w:t>
      </w:r>
      <w:r>
        <w:rPr>
          <w:color w:val="344249"/>
        </w:rPr>
        <w:t>support</w:t>
      </w:r>
    </w:p>
    <w:p>
      <w:pPr>
        <w:pStyle w:val="BodyText"/>
        <w:spacing w:before="65"/>
        <w:ind w:left="2272"/>
      </w:pPr>
      <w:r>
        <w:rPr>
          <w:color w:val="344249"/>
          <w:w w:val="95"/>
        </w:rPr>
        <w:t>from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colleagues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could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be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more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easily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accessed.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However,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it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may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be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helpful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taking</w:t>
      </w:r>
    </w:p>
    <w:p>
      <w:pPr>
        <w:spacing w:after="0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66"/>
        <w:ind w:left="2272"/>
      </w:pPr>
      <w:r>
        <w:rPr/>
        <w:pict>
          <v:group style="position:absolute;margin-left:136.063004pt;margin-top:-51.493427pt;width:419.55pt;height:.25pt;mso-position-horizontal-relative:page;mso-position-vertical-relative:paragraph;z-index:15734272" id="docshapegroup49" coordorigin="2721,-1030" coordsize="8391,5">
            <v:line style="position:absolute" from="2721,-1027" to="10658,-1027" stroked="true" strokeweight=".25pt" strokecolor="#ad208e">
              <v:stroke dashstyle="solid"/>
            </v:line>
            <v:line style="position:absolute" from="2778,-1027" to="11112,-1027" stroked="true" strokeweight=".25pt" strokecolor="#ad208e">
              <v:stroke dashstyle="solid"/>
            </v:line>
            <w10:wrap type="none"/>
          </v:group>
        </w:pict>
      </w:r>
      <w:r>
        <w:rPr>
          <w:color w:val="344249"/>
        </w:rPr>
        <w:t>some</w:t>
      </w:r>
      <w:r>
        <w:rPr>
          <w:color w:val="344249"/>
          <w:spacing w:val="17"/>
        </w:rPr>
        <w:t> </w:t>
      </w:r>
      <w:r>
        <w:rPr>
          <w:color w:val="344249"/>
        </w:rPr>
        <w:t>time</w:t>
      </w:r>
      <w:r>
        <w:rPr>
          <w:color w:val="344249"/>
          <w:spacing w:val="17"/>
        </w:rPr>
        <w:t> </w:t>
      </w:r>
      <w:r>
        <w:rPr>
          <w:color w:val="344249"/>
        </w:rPr>
        <w:t>away</w:t>
      </w:r>
      <w:r>
        <w:rPr>
          <w:color w:val="344249"/>
          <w:spacing w:val="17"/>
        </w:rPr>
        <w:t> </w:t>
      </w:r>
      <w:r>
        <w:rPr>
          <w:color w:val="344249"/>
        </w:rPr>
        <w:t>from</w:t>
      </w:r>
      <w:r>
        <w:rPr>
          <w:color w:val="344249"/>
          <w:spacing w:val="17"/>
        </w:rPr>
        <w:t> </w:t>
      </w:r>
      <w:r>
        <w:rPr>
          <w:color w:val="344249"/>
        </w:rPr>
        <w:t>work</w:t>
      </w:r>
      <w:r>
        <w:rPr>
          <w:color w:val="344249"/>
          <w:spacing w:val="18"/>
        </w:rPr>
        <w:t> </w:t>
      </w:r>
      <w:r>
        <w:rPr>
          <w:color w:val="344249"/>
        </w:rPr>
        <w:t>to</w:t>
      </w:r>
      <w:r>
        <w:rPr>
          <w:color w:val="344249"/>
          <w:spacing w:val="17"/>
        </w:rPr>
        <w:t> </w:t>
      </w:r>
      <w:r>
        <w:rPr>
          <w:color w:val="344249"/>
        </w:rPr>
        <w:t>recover</w:t>
      </w:r>
      <w:r>
        <w:rPr>
          <w:color w:val="344249"/>
          <w:spacing w:val="17"/>
        </w:rPr>
        <w:t> </w:t>
      </w:r>
      <w:r>
        <w:rPr>
          <w:color w:val="344249"/>
        </w:rPr>
        <w:t>and</w:t>
      </w:r>
      <w:r>
        <w:rPr>
          <w:color w:val="344249"/>
          <w:spacing w:val="17"/>
        </w:rPr>
        <w:t> </w:t>
      </w:r>
      <w:r>
        <w:rPr>
          <w:color w:val="344249"/>
        </w:rPr>
        <w:t>you</w:t>
      </w:r>
      <w:r>
        <w:rPr>
          <w:color w:val="344249"/>
          <w:spacing w:val="17"/>
        </w:rPr>
        <w:t> </w:t>
      </w:r>
      <w:r>
        <w:rPr>
          <w:color w:val="344249"/>
        </w:rPr>
        <w:t>should</w:t>
      </w:r>
      <w:r>
        <w:rPr>
          <w:color w:val="344249"/>
          <w:spacing w:val="17"/>
        </w:rPr>
        <w:t> </w:t>
      </w:r>
      <w:r>
        <w:rPr>
          <w:color w:val="344249"/>
        </w:rPr>
        <w:t>consider</w:t>
      </w:r>
      <w:r>
        <w:rPr>
          <w:color w:val="344249"/>
          <w:spacing w:val="18"/>
        </w:rPr>
        <w:t> </w:t>
      </w:r>
      <w:r>
        <w:rPr>
          <w:color w:val="344249"/>
        </w:rPr>
        <w:t>if</w:t>
      </w:r>
      <w:r>
        <w:rPr>
          <w:color w:val="344249"/>
          <w:spacing w:val="17"/>
        </w:rPr>
        <w:t> </w:t>
      </w:r>
      <w:r>
        <w:rPr>
          <w:color w:val="344249"/>
        </w:rPr>
        <w:t>a</w:t>
      </w:r>
      <w:r>
        <w:rPr>
          <w:color w:val="344249"/>
          <w:spacing w:val="17"/>
        </w:rPr>
        <w:t> </w:t>
      </w:r>
      <w:r>
        <w:rPr>
          <w:color w:val="344249"/>
        </w:rPr>
        <w:t>temporary</w:t>
      </w:r>
    </w:p>
    <w:p>
      <w:pPr>
        <w:pStyle w:val="BodyText"/>
        <w:spacing w:line="285" w:lineRule="auto" w:before="64"/>
        <w:ind w:left="2272" w:right="453"/>
      </w:pPr>
      <w:r>
        <w:rPr>
          <w:color w:val="344249"/>
        </w:rPr>
        <w:t>adjustment</w:t>
      </w:r>
      <w:r>
        <w:rPr>
          <w:color w:val="344249"/>
          <w:spacing w:val="26"/>
        </w:rPr>
        <w:t> </w:t>
      </w:r>
      <w:r>
        <w:rPr>
          <w:color w:val="344249"/>
        </w:rPr>
        <w:t>to</w:t>
      </w:r>
      <w:r>
        <w:rPr>
          <w:color w:val="344249"/>
          <w:spacing w:val="27"/>
        </w:rPr>
        <w:t> </w:t>
      </w:r>
      <w:r>
        <w:rPr>
          <w:color w:val="344249"/>
        </w:rPr>
        <w:t>your</w:t>
      </w:r>
      <w:r>
        <w:rPr>
          <w:color w:val="344249"/>
          <w:spacing w:val="27"/>
        </w:rPr>
        <w:t> </w:t>
      </w:r>
      <w:r>
        <w:rPr>
          <w:color w:val="344249"/>
        </w:rPr>
        <w:t>clinical</w:t>
      </w:r>
      <w:r>
        <w:rPr>
          <w:color w:val="344249"/>
          <w:spacing w:val="27"/>
        </w:rPr>
        <w:t> </w:t>
      </w:r>
      <w:r>
        <w:rPr>
          <w:color w:val="344249"/>
        </w:rPr>
        <w:t>duties</w:t>
      </w:r>
      <w:r>
        <w:rPr>
          <w:color w:val="344249"/>
          <w:spacing w:val="27"/>
        </w:rPr>
        <w:t> </w:t>
      </w:r>
      <w:r>
        <w:rPr>
          <w:color w:val="344249"/>
        </w:rPr>
        <w:t>is</w:t>
      </w:r>
      <w:r>
        <w:rPr>
          <w:color w:val="344249"/>
          <w:spacing w:val="27"/>
        </w:rPr>
        <w:t> </w:t>
      </w:r>
      <w:r>
        <w:rPr>
          <w:color w:val="344249"/>
        </w:rPr>
        <w:t>desirable.</w:t>
      </w:r>
      <w:r>
        <w:rPr>
          <w:color w:val="344249"/>
          <w:spacing w:val="27"/>
        </w:rPr>
        <w:t> </w:t>
      </w:r>
      <w:r>
        <w:rPr>
          <w:color w:val="344249"/>
        </w:rPr>
        <w:t>A</w:t>
      </w:r>
      <w:r>
        <w:rPr>
          <w:color w:val="344249"/>
          <w:spacing w:val="27"/>
        </w:rPr>
        <w:t> </w:t>
      </w:r>
      <w:r>
        <w:rPr>
          <w:color w:val="344249"/>
        </w:rPr>
        <w:t>referral</w:t>
      </w:r>
      <w:r>
        <w:rPr>
          <w:color w:val="344249"/>
          <w:spacing w:val="27"/>
        </w:rPr>
        <w:t> </w:t>
      </w:r>
      <w:r>
        <w:rPr>
          <w:color w:val="344249"/>
        </w:rPr>
        <w:t>to</w:t>
      </w:r>
      <w:r>
        <w:rPr>
          <w:color w:val="344249"/>
          <w:spacing w:val="27"/>
        </w:rPr>
        <w:t> </w:t>
      </w:r>
      <w:r>
        <w:rPr>
          <w:color w:val="344249"/>
        </w:rPr>
        <w:t>Occupational</w:t>
      </w:r>
      <w:r>
        <w:rPr>
          <w:color w:val="344249"/>
          <w:spacing w:val="27"/>
        </w:rPr>
        <w:t> </w:t>
      </w:r>
      <w:r>
        <w:rPr>
          <w:color w:val="344249"/>
        </w:rPr>
        <w:t>Health</w:t>
      </w:r>
      <w:r>
        <w:rPr>
          <w:color w:val="344249"/>
          <w:spacing w:val="1"/>
        </w:rPr>
        <w:t> </w:t>
      </w:r>
      <w:r>
        <w:rPr>
          <w:color w:val="344249"/>
        </w:rPr>
        <w:t>might</w:t>
      </w:r>
      <w:r>
        <w:rPr>
          <w:color w:val="344249"/>
          <w:spacing w:val="15"/>
        </w:rPr>
        <w:t> </w:t>
      </w:r>
      <w:r>
        <w:rPr>
          <w:color w:val="344249"/>
        </w:rPr>
        <w:t>help</w:t>
      </w:r>
      <w:r>
        <w:rPr>
          <w:color w:val="344249"/>
          <w:spacing w:val="16"/>
        </w:rPr>
        <w:t> </w:t>
      </w:r>
      <w:r>
        <w:rPr>
          <w:color w:val="344249"/>
        </w:rPr>
        <w:t>put</w:t>
      </w:r>
      <w:r>
        <w:rPr>
          <w:color w:val="344249"/>
          <w:spacing w:val="16"/>
        </w:rPr>
        <w:t> </w:t>
      </w:r>
      <w:r>
        <w:rPr>
          <w:color w:val="344249"/>
        </w:rPr>
        <w:t>necessary</w:t>
      </w:r>
      <w:r>
        <w:rPr>
          <w:color w:val="344249"/>
          <w:spacing w:val="16"/>
        </w:rPr>
        <w:t> </w:t>
      </w:r>
      <w:r>
        <w:rPr>
          <w:color w:val="344249"/>
        </w:rPr>
        <w:t>measures</w:t>
      </w:r>
      <w:r>
        <w:rPr>
          <w:color w:val="344249"/>
          <w:spacing w:val="15"/>
        </w:rPr>
        <w:t> </w:t>
      </w:r>
      <w:r>
        <w:rPr>
          <w:color w:val="344249"/>
        </w:rPr>
        <w:t>in</w:t>
      </w:r>
      <w:r>
        <w:rPr>
          <w:color w:val="344249"/>
          <w:spacing w:val="16"/>
        </w:rPr>
        <w:t> </w:t>
      </w:r>
      <w:r>
        <w:rPr>
          <w:color w:val="344249"/>
        </w:rPr>
        <w:t>place</w:t>
      </w:r>
      <w:r>
        <w:rPr>
          <w:color w:val="344249"/>
          <w:spacing w:val="16"/>
        </w:rPr>
        <w:t> </w:t>
      </w:r>
      <w:r>
        <w:rPr>
          <w:color w:val="344249"/>
        </w:rPr>
        <w:t>if</w:t>
      </w:r>
      <w:r>
        <w:rPr>
          <w:color w:val="344249"/>
          <w:spacing w:val="16"/>
        </w:rPr>
        <w:t> </w:t>
      </w:r>
      <w:r>
        <w:rPr>
          <w:color w:val="344249"/>
        </w:rPr>
        <w:t>you</w:t>
      </w:r>
      <w:r>
        <w:rPr>
          <w:color w:val="344249"/>
          <w:spacing w:val="15"/>
        </w:rPr>
        <w:t> </w:t>
      </w:r>
      <w:r>
        <w:rPr>
          <w:color w:val="344249"/>
        </w:rPr>
        <w:t>need</w:t>
      </w:r>
      <w:r>
        <w:rPr>
          <w:color w:val="344249"/>
          <w:spacing w:val="16"/>
        </w:rPr>
        <w:t> </w:t>
      </w:r>
      <w:r>
        <w:rPr>
          <w:color w:val="344249"/>
        </w:rPr>
        <w:t>ongoing</w:t>
      </w:r>
      <w:r>
        <w:rPr>
          <w:color w:val="344249"/>
          <w:spacing w:val="16"/>
        </w:rPr>
        <w:t> </w:t>
      </w:r>
      <w:r>
        <w:rPr>
          <w:color w:val="344249"/>
        </w:rPr>
        <w:t>adjustment</w:t>
      </w:r>
      <w:r>
        <w:rPr>
          <w:color w:val="344249"/>
          <w:spacing w:val="16"/>
        </w:rPr>
        <w:t> </w:t>
      </w:r>
      <w:r>
        <w:rPr>
          <w:color w:val="344249"/>
        </w:rPr>
        <w:t>to</w:t>
      </w:r>
      <w:r>
        <w:rPr>
          <w:color w:val="344249"/>
          <w:spacing w:val="1"/>
        </w:rPr>
        <w:t> </w:t>
      </w:r>
      <w:r>
        <w:rPr>
          <w:color w:val="344249"/>
        </w:rPr>
        <w:t>your</w:t>
      </w:r>
      <w:r>
        <w:rPr>
          <w:color w:val="344249"/>
          <w:spacing w:val="11"/>
        </w:rPr>
        <w:t> </w:t>
      </w:r>
      <w:r>
        <w:rPr>
          <w:color w:val="344249"/>
        </w:rPr>
        <w:t>work</w:t>
      </w:r>
      <w:r>
        <w:rPr>
          <w:color w:val="344249"/>
          <w:spacing w:val="11"/>
        </w:rPr>
        <w:t> </w:t>
      </w:r>
      <w:r>
        <w:rPr>
          <w:color w:val="344249"/>
        </w:rPr>
        <w:t>pattern</w:t>
      </w:r>
      <w:r>
        <w:rPr>
          <w:color w:val="344249"/>
          <w:spacing w:val="11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support</w:t>
      </w:r>
      <w:r>
        <w:rPr>
          <w:color w:val="344249"/>
          <w:spacing w:val="12"/>
        </w:rPr>
        <w:t> </w:t>
      </w:r>
      <w:r>
        <w:rPr>
          <w:color w:val="344249"/>
        </w:rPr>
        <w:t>your</w:t>
      </w:r>
      <w:r>
        <w:rPr>
          <w:color w:val="344249"/>
          <w:spacing w:val="11"/>
        </w:rPr>
        <w:t> </w:t>
      </w:r>
      <w:r>
        <w:rPr>
          <w:color w:val="344249"/>
        </w:rPr>
        <w:t>recovery</w:t>
      </w:r>
      <w:r>
        <w:rPr>
          <w:color w:val="344249"/>
          <w:spacing w:val="11"/>
        </w:rPr>
        <w:t> </w:t>
      </w:r>
      <w:r>
        <w:rPr>
          <w:color w:val="344249"/>
        </w:rPr>
        <w:t>and</w:t>
      </w:r>
      <w:r>
        <w:rPr>
          <w:color w:val="344249"/>
          <w:spacing w:val="11"/>
        </w:rPr>
        <w:t> </w:t>
      </w:r>
      <w:r>
        <w:rPr>
          <w:color w:val="344249"/>
        </w:rPr>
        <w:t>to</w:t>
      </w:r>
      <w:r>
        <w:rPr>
          <w:color w:val="344249"/>
          <w:spacing w:val="12"/>
        </w:rPr>
        <w:t> </w:t>
      </w:r>
      <w:r>
        <w:rPr>
          <w:color w:val="344249"/>
        </w:rPr>
        <w:t>deliver</w:t>
      </w:r>
      <w:r>
        <w:rPr>
          <w:color w:val="344249"/>
          <w:spacing w:val="11"/>
        </w:rPr>
        <w:t> </w:t>
      </w:r>
      <w:r>
        <w:rPr>
          <w:color w:val="344249"/>
        </w:rPr>
        <w:t>safe</w:t>
      </w:r>
      <w:r>
        <w:rPr>
          <w:color w:val="344249"/>
          <w:spacing w:val="11"/>
        </w:rPr>
        <w:t> </w:t>
      </w:r>
      <w:r>
        <w:rPr>
          <w:color w:val="344249"/>
        </w:rPr>
        <w:t>patient</w:t>
      </w:r>
      <w:r>
        <w:rPr>
          <w:color w:val="344249"/>
          <w:spacing w:val="11"/>
        </w:rPr>
        <w:t> </w:t>
      </w:r>
      <w:r>
        <w:rPr>
          <w:color w:val="344249"/>
        </w:rPr>
        <w:t>care.</w:t>
      </w:r>
    </w:p>
    <w:p>
      <w:pPr>
        <w:spacing w:line="268" w:lineRule="auto" w:before="168"/>
        <w:ind w:left="2115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‘My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mentor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closest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strongest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support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until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went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off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sick.</w:t>
      </w:r>
      <w:r>
        <w:rPr>
          <w:rFonts w:ascii="Times New Roman" w:hAnsi="Times New Roman"/>
          <w:i/>
          <w:color w:val="1A8E95"/>
          <w:spacing w:val="3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…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5"/>
          <w:sz w:val="28"/>
        </w:rPr>
        <w:t>Occupational</w:t>
      </w:r>
      <w:r>
        <w:rPr>
          <w:rFonts w:ascii="Times New Roman" w:hAnsi="Times New Roman"/>
          <w:i/>
          <w:color w:val="1A8E95"/>
          <w:spacing w:val="-10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Health</w:t>
      </w:r>
      <w:r>
        <w:rPr>
          <w:rFonts w:ascii="Times New Roman" w:hAnsi="Times New Roman"/>
          <w:i/>
          <w:color w:val="1A8E95"/>
          <w:spacing w:val="-9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was</w:t>
      </w:r>
      <w:r>
        <w:rPr>
          <w:rFonts w:ascii="Times New Roman" w:hAnsi="Times New Roman"/>
          <w:i/>
          <w:color w:val="1A8E95"/>
          <w:spacing w:val="-9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very</w:t>
      </w:r>
      <w:r>
        <w:rPr>
          <w:rFonts w:ascii="Times New Roman" w:hAnsi="Times New Roman"/>
          <w:i/>
          <w:color w:val="1A8E95"/>
          <w:spacing w:val="-9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helpful’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7"/>
        <w:rPr>
          <w:rFonts w:ascii="Times New Roman"/>
          <w:i/>
          <w:sz w:val="29"/>
        </w:rPr>
      </w:pPr>
    </w:p>
    <w:p>
      <w:pPr>
        <w:spacing w:after="0"/>
        <w:rPr>
          <w:rFonts w:ascii="Times New Roman"/>
          <w:sz w:val="29"/>
        </w:rPr>
        <w:sectPr>
          <w:headerReference w:type="default" r:id="rId11"/>
          <w:footerReference w:type="default" r:id="rId12"/>
          <w:pgSz w:w="11910" w:h="16840"/>
          <w:pgMar w:header="418" w:footer="791" w:top="600" w:bottom="980" w:left="620" w:right="860"/>
        </w:sectPr>
      </w:pPr>
    </w:p>
    <w:p>
      <w:pPr>
        <w:spacing w:line="324" w:lineRule="auto" w:before="86"/>
        <w:ind w:left="2299" w:right="0" w:firstLine="0"/>
        <w:jc w:val="left"/>
        <w:rPr>
          <w:rFonts w:ascii="Times New Roman"/>
          <w:i/>
          <w:sz w:val="18"/>
        </w:rPr>
      </w:pPr>
      <w:r>
        <w:rPr/>
        <w:pict>
          <v:group style="position:absolute;margin-left:0pt;margin-top:79.370316pt;width:595.3pt;height:677.5pt;mso-position-horizontal-relative:page;mso-position-vertical-relative:page;z-index:-16334336" id="docshapegroup50" coordorigin="0,1587" coordsize="11906,13550">
            <v:rect style="position:absolute;left:0;top:1587;width:11906;height:13550" id="docshape51" filled="true" fillcolor="#f1f2f2" stroked="false">
              <v:fill type="solid"/>
            </v:rect>
            <v:shape style="position:absolute;left:2182;top:1587;width:9043;height:13550" id="docshape52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v:shape style="position:absolute;left:0;top:4875;width:11906;height:7996" type="#_x0000_t75" id="docshape53" stroked="false">
              <v:imagedata r:id="rId13" o:title=""/>
            </v:shape>
            <v:line style="position:absolute" from="2721,12869" to="2721,13776" stroked="true" strokeweight=".5pt" strokecolor="#ad208e">
              <v:stroke dashstyle="solid"/>
            </v:line>
            <v:shape style="position:absolute;left:8011;top:9782;width:3194;height:3107" type="#_x0000_t75" id="docshape54" stroked="false">
              <v:imagedata r:id="rId14" o:title=""/>
            </v:shape>
            <v:rect style="position:absolute;left:8011;top:9782;width:3194;height:3107" id="docshape55" filled="false" stroked="true" strokeweight="2pt" strokecolor="#ffffff">
              <v:stroke dashstyle="solid"/>
            </v:rect>
            <v:line style="position:absolute" from="7997,12869" to="7997,14003" stroked="true" strokeweight=".5pt" strokecolor="#ad208e">
              <v:stroke dashstyle="solid"/>
            </v:line>
            <w10:wrap type="none"/>
          </v:group>
        </w:pict>
      </w:r>
      <w:r>
        <w:rPr>
          <w:rFonts w:ascii="Times New Roman"/>
          <w:i/>
          <w:color w:val="344249"/>
          <w:w w:val="90"/>
          <w:sz w:val="18"/>
        </w:rPr>
        <w:t>Many</w:t>
      </w:r>
      <w:r>
        <w:rPr>
          <w:rFonts w:ascii="Times New Roman"/>
          <w:i/>
          <w:color w:val="344249"/>
          <w:spacing w:val="1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of</w:t>
      </w:r>
      <w:r>
        <w:rPr>
          <w:rFonts w:ascii="Times New Roman"/>
          <w:i/>
          <w:color w:val="344249"/>
          <w:spacing w:val="1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the</w:t>
      </w:r>
      <w:r>
        <w:rPr>
          <w:rFonts w:ascii="Times New Roman"/>
          <w:i/>
          <w:color w:val="344249"/>
          <w:spacing w:val="12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psychiatrists</w:t>
      </w:r>
      <w:r>
        <w:rPr>
          <w:rFonts w:ascii="Times New Roman"/>
          <w:i/>
          <w:color w:val="344249"/>
          <w:spacing w:val="1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in</w:t>
      </w:r>
      <w:r>
        <w:rPr>
          <w:rFonts w:ascii="Times New Roman"/>
          <w:i/>
          <w:color w:val="344249"/>
          <w:spacing w:val="1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the</w:t>
      </w:r>
      <w:r>
        <w:rPr>
          <w:rFonts w:ascii="Times New Roman"/>
          <w:i/>
          <w:color w:val="344249"/>
          <w:spacing w:val="12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survey</w:t>
      </w:r>
      <w:r>
        <w:rPr>
          <w:rFonts w:ascii="Times New Roman"/>
          <w:i/>
          <w:color w:val="344249"/>
          <w:spacing w:val="1"/>
          <w:w w:val="90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found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that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talking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to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colleagues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or</w:t>
      </w:r>
      <w:r>
        <w:rPr>
          <w:rFonts w:ascii="Times New Roman"/>
          <w:i/>
          <w:color w:val="344249"/>
          <w:spacing w:val="1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family</w:t>
      </w:r>
      <w:r>
        <w:rPr>
          <w:rFonts w:ascii="Times New Roman"/>
          <w:i/>
          <w:color w:val="344249"/>
          <w:spacing w:val="-36"/>
          <w:w w:val="85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members</w:t>
      </w:r>
      <w:r>
        <w:rPr>
          <w:rFonts w:ascii="Times New Roman"/>
          <w:i/>
          <w:color w:val="344249"/>
          <w:spacing w:val="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was</w:t>
      </w:r>
      <w:r>
        <w:rPr>
          <w:rFonts w:ascii="Times New Roman"/>
          <w:i/>
          <w:color w:val="344249"/>
          <w:spacing w:val="2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very</w:t>
      </w:r>
      <w:r>
        <w:rPr>
          <w:rFonts w:ascii="Times New Roman"/>
          <w:i/>
          <w:color w:val="344249"/>
          <w:spacing w:val="1"/>
          <w:w w:val="90"/>
          <w:sz w:val="18"/>
        </w:rPr>
        <w:t> </w:t>
      </w:r>
      <w:r>
        <w:rPr>
          <w:rFonts w:ascii="Times New Roman"/>
          <w:i/>
          <w:color w:val="344249"/>
          <w:w w:val="90"/>
          <w:sz w:val="18"/>
        </w:rPr>
        <w:t>beneficial.</w:t>
      </w:r>
    </w:p>
    <w:p>
      <w:pPr>
        <w:spacing w:line="324" w:lineRule="auto" w:before="86"/>
        <w:ind w:left="2299" w:right="568" w:firstLine="0"/>
        <w:jc w:val="left"/>
        <w:rPr>
          <w:rFonts w:ascii="Times New Roman"/>
          <w:i/>
          <w:sz w:val="18"/>
        </w:rPr>
      </w:pPr>
      <w:r>
        <w:rPr/>
        <w:br w:type="column"/>
      </w:r>
      <w:r>
        <w:rPr>
          <w:rFonts w:ascii="Times New Roman"/>
          <w:i/>
          <w:color w:val="4C4D4F"/>
          <w:w w:val="85"/>
          <w:sz w:val="18"/>
        </w:rPr>
        <w:t>Keeping</w:t>
      </w:r>
      <w:r>
        <w:rPr>
          <w:rFonts w:ascii="Times New Roman"/>
          <w:i/>
          <w:color w:val="4C4D4F"/>
          <w:spacing w:val="20"/>
          <w:w w:val="85"/>
          <w:sz w:val="18"/>
        </w:rPr>
        <w:t> </w:t>
      </w:r>
      <w:r>
        <w:rPr>
          <w:rFonts w:ascii="Times New Roman"/>
          <w:i/>
          <w:color w:val="4C4D4F"/>
          <w:w w:val="85"/>
          <w:sz w:val="18"/>
        </w:rPr>
        <w:t>a</w:t>
      </w:r>
      <w:r>
        <w:rPr>
          <w:rFonts w:ascii="Times New Roman"/>
          <w:i/>
          <w:color w:val="4C4D4F"/>
          <w:spacing w:val="20"/>
          <w:w w:val="85"/>
          <w:sz w:val="18"/>
        </w:rPr>
        <w:t> </w:t>
      </w:r>
      <w:r>
        <w:rPr>
          <w:rFonts w:ascii="Times New Roman"/>
          <w:i/>
          <w:color w:val="4C4D4F"/>
          <w:w w:val="85"/>
          <w:sz w:val="18"/>
        </w:rPr>
        <w:t>healthy</w:t>
      </w:r>
      <w:r>
        <w:rPr>
          <w:rFonts w:ascii="Times New Roman"/>
          <w:i/>
          <w:color w:val="4C4D4F"/>
          <w:spacing w:val="20"/>
          <w:w w:val="85"/>
          <w:sz w:val="18"/>
        </w:rPr>
        <w:t> </w:t>
      </w:r>
      <w:r>
        <w:rPr>
          <w:rFonts w:ascii="Times New Roman"/>
          <w:i/>
          <w:color w:val="4C4D4F"/>
          <w:w w:val="85"/>
          <w:sz w:val="18"/>
        </w:rPr>
        <w:t>day-to-day</w:t>
      </w:r>
      <w:r>
        <w:rPr>
          <w:rFonts w:ascii="Times New Roman"/>
          <w:i/>
          <w:color w:val="4C4D4F"/>
          <w:spacing w:val="-36"/>
          <w:w w:val="85"/>
          <w:sz w:val="18"/>
        </w:rPr>
        <w:t> </w:t>
      </w:r>
      <w:r>
        <w:rPr>
          <w:rFonts w:ascii="Times New Roman"/>
          <w:i/>
          <w:color w:val="4C4D4F"/>
          <w:w w:val="90"/>
          <w:sz w:val="18"/>
        </w:rPr>
        <w:t>routine</w:t>
      </w:r>
      <w:r>
        <w:rPr>
          <w:rFonts w:ascii="Times New Roman"/>
          <w:i/>
          <w:color w:val="4C4D4F"/>
          <w:spacing w:val="2"/>
          <w:w w:val="90"/>
          <w:sz w:val="18"/>
        </w:rPr>
        <w:t> </w:t>
      </w:r>
      <w:r>
        <w:rPr>
          <w:rFonts w:ascii="Times New Roman"/>
          <w:i/>
          <w:color w:val="4C4D4F"/>
          <w:w w:val="90"/>
          <w:sz w:val="18"/>
        </w:rPr>
        <w:t>will</w:t>
      </w:r>
      <w:r>
        <w:rPr>
          <w:rFonts w:ascii="Times New Roman"/>
          <w:i/>
          <w:color w:val="4C4D4F"/>
          <w:spacing w:val="2"/>
          <w:w w:val="90"/>
          <w:sz w:val="18"/>
        </w:rPr>
        <w:t> </w:t>
      </w:r>
      <w:r>
        <w:rPr>
          <w:rFonts w:ascii="Times New Roman"/>
          <w:i/>
          <w:color w:val="4C4D4F"/>
          <w:w w:val="90"/>
          <w:sz w:val="18"/>
        </w:rPr>
        <w:t>help</w:t>
      </w:r>
      <w:r>
        <w:rPr>
          <w:rFonts w:ascii="Times New Roman"/>
          <w:i/>
          <w:color w:val="4C4D4F"/>
          <w:spacing w:val="2"/>
          <w:w w:val="90"/>
          <w:sz w:val="18"/>
        </w:rPr>
        <w:t> </w:t>
      </w:r>
      <w:r>
        <w:rPr>
          <w:rFonts w:ascii="Times New Roman"/>
          <w:i/>
          <w:color w:val="4C4D4F"/>
          <w:w w:val="90"/>
          <w:sz w:val="18"/>
        </w:rPr>
        <w:t>reduce</w:t>
      </w:r>
    </w:p>
    <w:p>
      <w:pPr>
        <w:spacing w:line="324" w:lineRule="auto" w:before="1"/>
        <w:ind w:left="2299" w:right="568" w:firstLine="0"/>
        <w:jc w:val="left"/>
        <w:rPr>
          <w:rFonts w:ascii="Times New Roman"/>
          <w:i/>
          <w:sz w:val="18"/>
        </w:rPr>
      </w:pPr>
      <w:r>
        <w:rPr>
          <w:rFonts w:ascii="Times New Roman"/>
          <w:i/>
          <w:color w:val="4C4D4F"/>
          <w:w w:val="85"/>
          <w:sz w:val="18"/>
        </w:rPr>
        <w:t>tiredness</w:t>
      </w:r>
      <w:r>
        <w:rPr>
          <w:rFonts w:ascii="Times New Roman"/>
          <w:i/>
          <w:color w:val="4C4D4F"/>
          <w:spacing w:val="1"/>
          <w:w w:val="85"/>
          <w:sz w:val="18"/>
        </w:rPr>
        <w:t> </w:t>
      </w:r>
      <w:r>
        <w:rPr>
          <w:rFonts w:ascii="Times New Roman"/>
          <w:i/>
          <w:color w:val="4C4D4F"/>
          <w:w w:val="85"/>
          <w:sz w:val="18"/>
        </w:rPr>
        <w:t>and</w:t>
      </w:r>
      <w:r>
        <w:rPr>
          <w:rFonts w:ascii="Times New Roman"/>
          <w:i/>
          <w:color w:val="4C4D4F"/>
          <w:spacing w:val="1"/>
          <w:w w:val="85"/>
          <w:sz w:val="18"/>
        </w:rPr>
        <w:t> </w:t>
      </w:r>
      <w:r>
        <w:rPr>
          <w:rFonts w:ascii="Times New Roman"/>
          <w:i/>
          <w:color w:val="4C4D4F"/>
          <w:w w:val="85"/>
          <w:sz w:val="18"/>
        </w:rPr>
        <w:t>emotional</w:t>
      </w:r>
      <w:r>
        <w:rPr>
          <w:rFonts w:ascii="Times New Roman"/>
          <w:i/>
          <w:color w:val="4C4D4F"/>
          <w:spacing w:val="-36"/>
          <w:w w:val="85"/>
          <w:sz w:val="18"/>
        </w:rPr>
        <w:t> </w:t>
      </w:r>
      <w:r>
        <w:rPr>
          <w:rFonts w:ascii="Times New Roman"/>
          <w:i/>
          <w:color w:val="4C4D4F"/>
          <w:sz w:val="18"/>
        </w:rPr>
        <w:t>exhaustion.</w:t>
      </w:r>
    </w:p>
    <w:p>
      <w:pPr>
        <w:spacing w:after="0" w:line="324" w:lineRule="auto"/>
        <w:jc w:val="left"/>
        <w:rPr>
          <w:rFonts w:ascii="Times New Roman"/>
          <w:sz w:val="18"/>
        </w:rPr>
        <w:sectPr>
          <w:type w:val="continuous"/>
          <w:pgSz w:w="11910" w:h="16840"/>
          <w:pgMar w:header="418" w:footer="791" w:top="1420" w:bottom="0" w:left="620" w:right="860"/>
          <w:cols w:num="2" w:equalWidth="0">
            <w:col w:w="5120" w:space="165"/>
            <w:col w:w="5145"/>
          </w:cols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3824" id="docshapegroup60" coordorigin="0,1587" coordsize="11906,13550">
            <v:rect style="position:absolute;left:0;top:1587;width:11906;height:13550" id="docshape61" filled="true" fillcolor="#f1f2f2" stroked="false">
              <v:fill type="solid"/>
            </v:rect>
            <v:shape style="position:absolute;left:2182;top:1587;width:9043;height:13550" id="docshape62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"/>
        <w:rPr>
          <w:rFonts w:ascii="Times New Roman"/>
          <w:i/>
          <w:sz w:val="27"/>
        </w:rPr>
      </w:pPr>
    </w:p>
    <w:p>
      <w:pPr>
        <w:pStyle w:val="Heading2"/>
      </w:pPr>
      <w:r>
        <w:rPr>
          <w:color w:val="1A8E95"/>
          <w:w w:val="95"/>
        </w:rPr>
        <w:t>The</w:t>
      </w:r>
      <w:r>
        <w:rPr>
          <w:color w:val="1A8E95"/>
          <w:spacing w:val="24"/>
          <w:w w:val="95"/>
        </w:rPr>
        <w:t> </w:t>
      </w:r>
      <w:r>
        <w:rPr>
          <w:color w:val="1A8E95"/>
          <w:spacing w:val="10"/>
          <w:w w:val="95"/>
        </w:rPr>
        <w:t>medium</w:t>
      </w:r>
      <w:r>
        <w:rPr>
          <w:color w:val="1A8E95"/>
          <w:spacing w:val="24"/>
          <w:w w:val="95"/>
        </w:rPr>
        <w:t> </w:t>
      </w:r>
      <w:r>
        <w:rPr>
          <w:color w:val="1A8E95"/>
          <w:w w:val="95"/>
        </w:rPr>
        <w:t>and</w:t>
      </w:r>
      <w:r>
        <w:rPr>
          <w:color w:val="1A8E95"/>
          <w:spacing w:val="24"/>
          <w:w w:val="95"/>
        </w:rPr>
        <w:t> </w:t>
      </w:r>
      <w:r>
        <w:rPr>
          <w:color w:val="1A8E95"/>
          <w:spacing w:val="9"/>
          <w:w w:val="95"/>
        </w:rPr>
        <w:t>longer</w:t>
      </w:r>
      <w:r>
        <w:rPr>
          <w:color w:val="1A8E95"/>
          <w:spacing w:val="24"/>
          <w:w w:val="95"/>
        </w:rPr>
        <w:t> </w:t>
      </w:r>
      <w:r>
        <w:rPr>
          <w:color w:val="1A8E95"/>
          <w:spacing w:val="11"/>
          <w:w w:val="95"/>
        </w:rPr>
        <w:t>term</w:t>
      </w:r>
    </w:p>
    <w:p>
      <w:pPr>
        <w:pStyle w:val="BodyText"/>
        <w:spacing w:line="285" w:lineRule="auto" w:before="148"/>
        <w:ind w:left="2101" w:right="670"/>
      </w:pPr>
      <w:r>
        <w:rPr>
          <w:color w:val="344249"/>
        </w:rPr>
        <w:t>Individuals</w:t>
      </w:r>
      <w:r>
        <w:rPr>
          <w:color w:val="344249"/>
          <w:spacing w:val="10"/>
        </w:rPr>
        <w:t> </w:t>
      </w:r>
      <w:r>
        <w:rPr>
          <w:color w:val="344249"/>
        </w:rPr>
        <w:t>recover</w:t>
      </w:r>
      <w:r>
        <w:rPr>
          <w:color w:val="344249"/>
          <w:spacing w:val="11"/>
        </w:rPr>
        <w:t> </w:t>
      </w:r>
      <w:r>
        <w:rPr>
          <w:color w:val="344249"/>
        </w:rPr>
        <w:t>at</w:t>
      </w:r>
      <w:r>
        <w:rPr>
          <w:color w:val="344249"/>
          <w:spacing w:val="11"/>
        </w:rPr>
        <w:t> </w:t>
      </w:r>
      <w:r>
        <w:rPr>
          <w:color w:val="344249"/>
        </w:rPr>
        <w:t>their</w:t>
      </w:r>
      <w:r>
        <w:rPr>
          <w:color w:val="344249"/>
          <w:spacing w:val="11"/>
        </w:rPr>
        <w:t> </w:t>
      </w:r>
      <w:r>
        <w:rPr>
          <w:color w:val="344249"/>
        </w:rPr>
        <w:t>own</w:t>
      </w:r>
      <w:r>
        <w:rPr>
          <w:color w:val="344249"/>
          <w:spacing w:val="11"/>
        </w:rPr>
        <w:t> </w:t>
      </w:r>
      <w:r>
        <w:rPr>
          <w:color w:val="344249"/>
        </w:rPr>
        <w:t>pace</w:t>
      </w:r>
      <w:r>
        <w:rPr>
          <w:color w:val="344249"/>
          <w:spacing w:val="11"/>
        </w:rPr>
        <w:t> </w:t>
      </w:r>
      <w:r>
        <w:rPr>
          <w:color w:val="344249"/>
        </w:rPr>
        <w:t>and</w:t>
      </w:r>
      <w:r>
        <w:rPr>
          <w:color w:val="344249"/>
          <w:spacing w:val="11"/>
        </w:rPr>
        <w:t> </w:t>
      </w:r>
      <w:r>
        <w:rPr>
          <w:color w:val="344249"/>
        </w:rPr>
        <w:t>this</w:t>
      </w:r>
      <w:r>
        <w:rPr>
          <w:color w:val="344249"/>
          <w:spacing w:val="11"/>
        </w:rPr>
        <w:t> </w:t>
      </w:r>
      <w:r>
        <w:rPr>
          <w:color w:val="344249"/>
        </w:rPr>
        <w:t>is</w:t>
      </w:r>
      <w:r>
        <w:rPr>
          <w:color w:val="344249"/>
          <w:spacing w:val="11"/>
        </w:rPr>
        <w:t> </w:t>
      </w:r>
      <w:r>
        <w:rPr>
          <w:color w:val="344249"/>
        </w:rPr>
        <w:t>influenced</w:t>
      </w:r>
      <w:r>
        <w:rPr>
          <w:color w:val="344249"/>
          <w:spacing w:val="11"/>
        </w:rPr>
        <w:t> </w:t>
      </w:r>
      <w:r>
        <w:rPr>
          <w:color w:val="344249"/>
        </w:rPr>
        <w:t>by</w:t>
      </w:r>
      <w:r>
        <w:rPr>
          <w:color w:val="344249"/>
          <w:spacing w:val="11"/>
        </w:rPr>
        <w:t> </w:t>
      </w:r>
      <w:r>
        <w:rPr>
          <w:color w:val="344249"/>
        </w:rPr>
        <w:t>many</w:t>
      </w:r>
      <w:r>
        <w:rPr>
          <w:color w:val="344249"/>
          <w:spacing w:val="11"/>
        </w:rPr>
        <w:t> </w:t>
      </w:r>
      <w:r>
        <w:rPr>
          <w:color w:val="344249"/>
        </w:rPr>
        <w:t>factors.</w:t>
      </w:r>
      <w:r>
        <w:rPr>
          <w:color w:val="344249"/>
          <w:spacing w:val="11"/>
        </w:rPr>
        <w:t> </w:t>
      </w:r>
      <w:r>
        <w:rPr>
          <w:color w:val="344249"/>
        </w:rPr>
        <w:t>If</w:t>
      </w:r>
      <w:r>
        <w:rPr>
          <w:color w:val="344249"/>
          <w:spacing w:val="1"/>
        </w:rPr>
        <w:t> </w:t>
      </w:r>
      <w:r>
        <w:rPr>
          <w:color w:val="344249"/>
        </w:rPr>
        <w:t>you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  <w:r>
        <w:rPr>
          <w:color w:val="344249"/>
          <w:spacing w:val="12"/>
        </w:rPr>
        <w:t> </w:t>
      </w:r>
      <w:r>
        <w:rPr>
          <w:color w:val="344249"/>
        </w:rPr>
        <w:t>still</w:t>
      </w:r>
      <w:r>
        <w:rPr>
          <w:color w:val="344249"/>
          <w:spacing w:val="11"/>
        </w:rPr>
        <w:t> </w:t>
      </w:r>
      <w:r>
        <w:rPr>
          <w:color w:val="344249"/>
        </w:rPr>
        <w:t>having</w:t>
      </w:r>
      <w:r>
        <w:rPr>
          <w:color w:val="344249"/>
          <w:spacing w:val="12"/>
        </w:rPr>
        <w:t> </w:t>
      </w:r>
      <w:r>
        <w:rPr>
          <w:color w:val="344249"/>
        </w:rPr>
        <w:t>difficulties</w:t>
      </w:r>
      <w:r>
        <w:rPr>
          <w:color w:val="344249"/>
          <w:spacing w:val="11"/>
        </w:rPr>
        <w:t> </w:t>
      </w:r>
      <w:r>
        <w:rPr>
          <w:color w:val="344249"/>
        </w:rPr>
        <w:t>several</w:t>
      </w:r>
      <w:r>
        <w:rPr>
          <w:color w:val="344249"/>
          <w:spacing w:val="12"/>
        </w:rPr>
        <w:t> </w:t>
      </w:r>
      <w:r>
        <w:rPr>
          <w:color w:val="344249"/>
        </w:rPr>
        <w:t>weeks</w:t>
      </w:r>
      <w:r>
        <w:rPr>
          <w:color w:val="344249"/>
          <w:spacing w:val="11"/>
        </w:rPr>
        <w:t> </w:t>
      </w:r>
      <w:r>
        <w:rPr>
          <w:color w:val="344249"/>
        </w:rPr>
        <w:t>or</w:t>
      </w:r>
      <w:r>
        <w:rPr>
          <w:color w:val="344249"/>
          <w:spacing w:val="12"/>
        </w:rPr>
        <w:t> </w:t>
      </w:r>
      <w:r>
        <w:rPr>
          <w:color w:val="344249"/>
        </w:rPr>
        <w:t>months</w:t>
      </w:r>
      <w:r>
        <w:rPr>
          <w:color w:val="344249"/>
          <w:spacing w:val="11"/>
        </w:rPr>
        <w:t> </w:t>
      </w:r>
      <w:r>
        <w:rPr>
          <w:color w:val="344249"/>
        </w:rPr>
        <w:t>on,</w:t>
      </w:r>
      <w:r>
        <w:rPr>
          <w:color w:val="344249"/>
          <w:spacing w:val="12"/>
        </w:rPr>
        <w:t> </w:t>
      </w:r>
      <w:r>
        <w:rPr>
          <w:color w:val="344249"/>
        </w:rPr>
        <w:t>or</w:t>
      </w:r>
      <w:r>
        <w:rPr>
          <w:color w:val="344249"/>
          <w:spacing w:val="11"/>
        </w:rPr>
        <w:t> </w:t>
      </w:r>
      <w:r>
        <w:rPr>
          <w:color w:val="344249"/>
        </w:rPr>
        <w:t>only</w:t>
      </w:r>
      <w:r>
        <w:rPr>
          <w:color w:val="344249"/>
          <w:spacing w:val="12"/>
        </w:rPr>
        <w:t> </w:t>
      </w:r>
      <w:r>
        <w:rPr>
          <w:color w:val="344249"/>
        </w:rPr>
        <w:t>begin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have</w:t>
      </w:r>
    </w:p>
    <w:p>
      <w:pPr>
        <w:pStyle w:val="BodyText"/>
        <w:spacing w:line="285" w:lineRule="auto" w:before="1"/>
        <w:ind w:left="2101" w:right="453"/>
      </w:pPr>
      <w:r>
        <w:rPr>
          <w:color w:val="344249"/>
        </w:rPr>
        <w:t>difficulty</w:t>
      </w:r>
      <w:r>
        <w:rPr>
          <w:color w:val="344249"/>
          <w:spacing w:val="13"/>
        </w:rPr>
        <w:t> </w:t>
      </w:r>
      <w:r>
        <w:rPr>
          <w:color w:val="344249"/>
        </w:rPr>
        <w:t>at</w:t>
      </w:r>
      <w:r>
        <w:rPr>
          <w:color w:val="344249"/>
          <w:spacing w:val="13"/>
        </w:rPr>
        <w:t> </w:t>
      </w:r>
      <w:r>
        <w:rPr>
          <w:color w:val="344249"/>
        </w:rPr>
        <w:t>a</w:t>
      </w:r>
      <w:r>
        <w:rPr>
          <w:color w:val="344249"/>
          <w:spacing w:val="14"/>
        </w:rPr>
        <w:t> </w:t>
      </w:r>
      <w:r>
        <w:rPr>
          <w:color w:val="344249"/>
        </w:rPr>
        <w:t>later</w:t>
      </w:r>
      <w:r>
        <w:rPr>
          <w:color w:val="344249"/>
          <w:spacing w:val="13"/>
        </w:rPr>
        <w:t> </w:t>
      </w:r>
      <w:r>
        <w:rPr>
          <w:color w:val="344249"/>
        </w:rPr>
        <w:t>stage,</w:t>
      </w:r>
      <w:r>
        <w:rPr>
          <w:color w:val="344249"/>
          <w:spacing w:val="13"/>
        </w:rPr>
        <w:t> </w:t>
      </w:r>
      <w:r>
        <w:rPr>
          <w:color w:val="344249"/>
        </w:rPr>
        <w:t>this</w:t>
      </w:r>
      <w:r>
        <w:rPr>
          <w:color w:val="344249"/>
          <w:spacing w:val="14"/>
        </w:rPr>
        <w:t> </w:t>
      </w:r>
      <w:r>
        <w:rPr>
          <w:color w:val="344249"/>
        </w:rPr>
        <w:t>is</w:t>
      </w:r>
      <w:r>
        <w:rPr>
          <w:color w:val="344249"/>
          <w:spacing w:val="13"/>
        </w:rPr>
        <w:t> </w:t>
      </w:r>
      <w:r>
        <w:rPr>
          <w:color w:val="344249"/>
        </w:rPr>
        <w:t>not</w:t>
      </w:r>
      <w:r>
        <w:rPr>
          <w:color w:val="344249"/>
          <w:spacing w:val="14"/>
        </w:rPr>
        <w:t> </w:t>
      </w:r>
      <w:r>
        <w:rPr>
          <w:color w:val="344249"/>
        </w:rPr>
        <w:t>unusual</w:t>
      </w:r>
      <w:r>
        <w:rPr>
          <w:color w:val="344249"/>
          <w:spacing w:val="13"/>
        </w:rPr>
        <w:t> </w:t>
      </w:r>
      <w:r>
        <w:rPr>
          <w:color w:val="344249"/>
        </w:rPr>
        <w:t>and</w:t>
      </w:r>
      <w:r>
        <w:rPr>
          <w:color w:val="344249"/>
          <w:spacing w:val="13"/>
        </w:rPr>
        <w:t> </w:t>
      </w:r>
      <w:r>
        <w:rPr>
          <w:color w:val="344249"/>
        </w:rPr>
        <w:t>not</w:t>
      </w:r>
      <w:r>
        <w:rPr>
          <w:color w:val="344249"/>
          <w:spacing w:val="14"/>
        </w:rPr>
        <w:t> </w:t>
      </w:r>
      <w:r>
        <w:rPr>
          <w:color w:val="344249"/>
        </w:rPr>
        <w:t>something</w:t>
      </w:r>
      <w:r>
        <w:rPr>
          <w:color w:val="344249"/>
          <w:spacing w:val="13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just</w:t>
      </w:r>
      <w:r>
        <w:rPr>
          <w:color w:val="344249"/>
          <w:spacing w:val="13"/>
        </w:rPr>
        <w:t> </w:t>
      </w:r>
      <w:r>
        <w:rPr>
          <w:color w:val="344249"/>
        </w:rPr>
        <w:t>struggle</w:t>
      </w:r>
      <w:r>
        <w:rPr>
          <w:color w:val="344249"/>
          <w:spacing w:val="13"/>
        </w:rPr>
        <w:t> </w:t>
      </w:r>
      <w:r>
        <w:rPr>
          <w:color w:val="344249"/>
        </w:rPr>
        <w:t>on</w:t>
      </w:r>
      <w:r>
        <w:rPr>
          <w:color w:val="344249"/>
          <w:spacing w:val="1"/>
        </w:rPr>
        <w:t> </w:t>
      </w:r>
      <w:r>
        <w:rPr>
          <w:color w:val="344249"/>
        </w:rPr>
        <w:t>with.</w:t>
      </w:r>
      <w:r>
        <w:rPr>
          <w:color w:val="344249"/>
          <w:spacing w:val="21"/>
        </w:rPr>
        <w:t> </w:t>
      </w:r>
      <w:r>
        <w:rPr>
          <w:color w:val="344249"/>
        </w:rPr>
        <w:t>You</w:t>
      </w:r>
      <w:r>
        <w:rPr>
          <w:color w:val="344249"/>
          <w:spacing w:val="17"/>
        </w:rPr>
        <w:t> </w:t>
      </w:r>
      <w:r>
        <w:rPr>
          <w:color w:val="344249"/>
        </w:rPr>
        <w:t>may</w:t>
      </w:r>
      <w:r>
        <w:rPr>
          <w:color w:val="344249"/>
          <w:spacing w:val="18"/>
        </w:rPr>
        <w:t> </w:t>
      </w:r>
      <w:r>
        <w:rPr>
          <w:color w:val="344249"/>
        </w:rPr>
        <w:t>benefit</w:t>
      </w:r>
      <w:r>
        <w:rPr>
          <w:color w:val="344249"/>
          <w:spacing w:val="17"/>
        </w:rPr>
        <w:t> </w:t>
      </w:r>
      <w:r>
        <w:rPr>
          <w:color w:val="344249"/>
        </w:rPr>
        <w:t>from</w:t>
      </w:r>
      <w:r>
        <w:rPr>
          <w:color w:val="344249"/>
          <w:spacing w:val="18"/>
        </w:rPr>
        <w:t> </w:t>
      </w:r>
      <w:r>
        <w:rPr>
          <w:color w:val="344249"/>
        </w:rPr>
        <w:t>some</w:t>
      </w:r>
      <w:r>
        <w:rPr>
          <w:color w:val="344249"/>
          <w:spacing w:val="18"/>
        </w:rPr>
        <w:t> </w:t>
      </w:r>
      <w:r>
        <w:rPr>
          <w:color w:val="344249"/>
        </w:rPr>
        <w:t>additional</w:t>
      </w:r>
      <w:r>
        <w:rPr>
          <w:color w:val="344249"/>
          <w:spacing w:val="17"/>
        </w:rPr>
        <w:t> </w:t>
      </w:r>
      <w:r>
        <w:rPr>
          <w:color w:val="344249"/>
        </w:rPr>
        <w:t>support.</w:t>
      </w:r>
      <w:r>
        <w:rPr>
          <w:color w:val="344249"/>
          <w:spacing w:val="18"/>
        </w:rPr>
        <w:t> </w:t>
      </w:r>
      <w:r>
        <w:rPr>
          <w:color w:val="344249"/>
        </w:rPr>
        <w:t>There</w:t>
      </w:r>
      <w:r>
        <w:rPr>
          <w:color w:val="344249"/>
          <w:spacing w:val="17"/>
        </w:rPr>
        <w:t> </w:t>
      </w:r>
      <w:r>
        <w:rPr>
          <w:color w:val="344249"/>
        </w:rPr>
        <w:t>are</w:t>
      </w:r>
      <w:r>
        <w:rPr>
          <w:color w:val="344249"/>
          <w:spacing w:val="18"/>
        </w:rPr>
        <w:t> </w:t>
      </w:r>
      <w:r>
        <w:rPr>
          <w:color w:val="344249"/>
        </w:rPr>
        <w:t>many</w:t>
      </w:r>
      <w:r>
        <w:rPr>
          <w:color w:val="344249"/>
          <w:spacing w:val="18"/>
        </w:rPr>
        <w:t> </w:t>
      </w:r>
      <w:r>
        <w:rPr>
          <w:color w:val="344249"/>
        </w:rPr>
        <w:t>options</w:t>
      </w:r>
      <w:r>
        <w:rPr>
          <w:color w:val="344249"/>
          <w:spacing w:val="17"/>
        </w:rPr>
        <w:t> </w:t>
      </w:r>
      <w:r>
        <w:rPr>
          <w:color w:val="344249"/>
        </w:rPr>
        <w:t>for</w:t>
      </w:r>
      <w:r>
        <w:rPr>
          <w:color w:val="344249"/>
          <w:spacing w:val="1"/>
        </w:rPr>
        <w:t> </w:t>
      </w:r>
      <w:r>
        <w:rPr>
          <w:color w:val="344249"/>
        </w:rPr>
        <w:t>accessing</w:t>
      </w:r>
      <w:r>
        <w:rPr>
          <w:color w:val="344249"/>
          <w:spacing w:val="21"/>
        </w:rPr>
        <w:t> </w:t>
      </w:r>
      <w:r>
        <w:rPr>
          <w:color w:val="344249"/>
        </w:rPr>
        <w:t>support,</w:t>
      </w:r>
      <w:r>
        <w:rPr>
          <w:color w:val="344249"/>
          <w:spacing w:val="21"/>
        </w:rPr>
        <w:t> </w:t>
      </w:r>
      <w:r>
        <w:rPr>
          <w:color w:val="344249"/>
        </w:rPr>
        <w:t>but</w:t>
      </w:r>
      <w:r>
        <w:rPr>
          <w:color w:val="344249"/>
          <w:spacing w:val="22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first</w:t>
      </w:r>
      <w:r>
        <w:rPr>
          <w:color w:val="344249"/>
          <w:spacing w:val="22"/>
        </w:rPr>
        <w:t> </w:t>
      </w:r>
      <w:r>
        <w:rPr>
          <w:color w:val="344249"/>
        </w:rPr>
        <w:t>step</w:t>
      </w:r>
      <w:r>
        <w:rPr>
          <w:color w:val="344249"/>
          <w:spacing w:val="21"/>
        </w:rPr>
        <w:t> </w:t>
      </w:r>
      <w:r>
        <w:rPr>
          <w:color w:val="344249"/>
        </w:rPr>
        <w:t>is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2"/>
        </w:rPr>
        <w:t> </w:t>
      </w:r>
      <w:r>
        <w:rPr>
          <w:color w:val="344249"/>
        </w:rPr>
        <w:t>recognise</w:t>
      </w:r>
      <w:r>
        <w:rPr>
          <w:color w:val="344249"/>
          <w:spacing w:val="21"/>
        </w:rPr>
        <w:t> </w:t>
      </w:r>
      <w:r>
        <w:rPr>
          <w:color w:val="344249"/>
        </w:rPr>
        <w:t>that</w:t>
      </w:r>
      <w:r>
        <w:rPr>
          <w:color w:val="344249"/>
          <w:spacing w:val="22"/>
        </w:rPr>
        <w:t> </w:t>
      </w:r>
      <w:r>
        <w:rPr>
          <w:color w:val="344249"/>
        </w:rPr>
        <w:t>you</w:t>
      </w:r>
      <w:r>
        <w:rPr>
          <w:color w:val="344249"/>
          <w:spacing w:val="21"/>
        </w:rPr>
        <w:t> </w:t>
      </w:r>
      <w:r>
        <w:rPr>
          <w:color w:val="344249"/>
        </w:rPr>
        <w:t>might</w:t>
      </w:r>
      <w:r>
        <w:rPr>
          <w:color w:val="344249"/>
          <w:spacing w:val="22"/>
        </w:rPr>
        <w:t> </w:t>
      </w:r>
      <w:r>
        <w:rPr>
          <w:color w:val="344249"/>
        </w:rPr>
        <w:t>need</w:t>
      </w:r>
      <w:r>
        <w:rPr>
          <w:color w:val="344249"/>
          <w:spacing w:val="21"/>
        </w:rPr>
        <w:t> </w:t>
      </w:r>
      <w:r>
        <w:rPr>
          <w:color w:val="344249"/>
        </w:rPr>
        <w:t>this</w:t>
      </w:r>
      <w:r>
        <w:rPr>
          <w:color w:val="344249"/>
          <w:spacing w:val="21"/>
        </w:rPr>
        <w:t> </w:t>
      </w:r>
      <w:r>
        <w:rPr>
          <w:color w:val="344249"/>
        </w:rPr>
        <w:t>and</w:t>
      </w:r>
      <w:r>
        <w:rPr>
          <w:color w:val="344249"/>
          <w:spacing w:val="22"/>
        </w:rPr>
        <w:t> </w:t>
      </w:r>
      <w:r>
        <w:rPr>
          <w:color w:val="344249"/>
        </w:rPr>
        <w:t>to</w:t>
      </w:r>
      <w:r>
        <w:rPr>
          <w:color w:val="344249"/>
          <w:spacing w:val="1"/>
        </w:rPr>
        <w:t> </w:t>
      </w:r>
      <w:r>
        <w:rPr>
          <w:color w:val="344249"/>
        </w:rPr>
        <w:t>let</w:t>
      </w:r>
      <w:r>
        <w:rPr>
          <w:color w:val="344249"/>
          <w:spacing w:val="-10"/>
        </w:rPr>
        <w:t> </w:t>
      </w:r>
      <w:r>
        <w:rPr>
          <w:color w:val="344249"/>
        </w:rPr>
        <w:t>someone</w:t>
      </w:r>
      <w:r>
        <w:rPr>
          <w:color w:val="344249"/>
          <w:spacing w:val="-9"/>
        </w:rPr>
        <w:t> </w:t>
      </w:r>
      <w:r>
        <w:rPr>
          <w:color w:val="344249"/>
        </w:rPr>
        <w:t>else</w:t>
      </w:r>
      <w:r>
        <w:rPr>
          <w:color w:val="344249"/>
          <w:spacing w:val="-9"/>
        </w:rPr>
        <w:t> </w:t>
      </w:r>
      <w:r>
        <w:rPr>
          <w:color w:val="344249"/>
        </w:rPr>
        <w:t>know.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</w:pPr>
      <w:r>
        <w:rPr>
          <w:color w:val="344249"/>
        </w:rPr>
        <w:t>Signs</w:t>
      </w:r>
      <w:r>
        <w:rPr>
          <w:color w:val="344249"/>
          <w:spacing w:val="12"/>
        </w:rPr>
        <w:t> </w:t>
      </w:r>
      <w:r>
        <w:rPr>
          <w:color w:val="344249"/>
        </w:rPr>
        <w:t>that</w:t>
      </w:r>
      <w:r>
        <w:rPr>
          <w:color w:val="344249"/>
          <w:spacing w:val="12"/>
        </w:rPr>
        <w:t> </w:t>
      </w:r>
      <w:r>
        <w:rPr>
          <w:color w:val="344249"/>
        </w:rPr>
        <w:t>this</w:t>
      </w:r>
      <w:r>
        <w:rPr>
          <w:color w:val="344249"/>
          <w:spacing w:val="12"/>
        </w:rPr>
        <w:t> </w:t>
      </w:r>
      <w:r>
        <w:rPr>
          <w:color w:val="344249"/>
        </w:rPr>
        <w:t>may</w:t>
      </w:r>
      <w:r>
        <w:rPr>
          <w:color w:val="344249"/>
          <w:spacing w:val="12"/>
        </w:rPr>
        <w:t> </w:t>
      </w:r>
      <w:r>
        <w:rPr>
          <w:color w:val="344249"/>
        </w:rPr>
        <w:t>apply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2"/>
        </w:rPr>
        <w:t> </w:t>
      </w:r>
      <w:r>
        <w:rPr>
          <w:color w:val="344249"/>
        </w:rPr>
        <w:t>you</w:t>
      </w:r>
      <w:r>
        <w:rPr>
          <w:color w:val="344249"/>
          <w:spacing w:val="12"/>
        </w:rPr>
        <w:t> </w:t>
      </w:r>
      <w:r>
        <w:rPr>
          <w:color w:val="344249"/>
        </w:rPr>
        <w:t>include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following: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222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Frequent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intrusive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thoughts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about,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or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images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of,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events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around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8"/>
          <w:sz w:val="24"/>
        </w:rPr>
        <w:t> </w:t>
      </w:r>
      <w:r>
        <w:rPr>
          <w:color w:val="1A8E95"/>
          <w:sz w:val="24"/>
        </w:rPr>
        <w:t>suicide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64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Nightmares</w:t>
      </w:r>
      <w:r>
        <w:rPr>
          <w:color w:val="1A8E95"/>
          <w:spacing w:val="34"/>
          <w:sz w:val="24"/>
        </w:rPr>
        <w:t> </w:t>
      </w:r>
      <w:r>
        <w:rPr>
          <w:color w:val="1A8E95"/>
          <w:sz w:val="24"/>
        </w:rPr>
        <w:t>and</w:t>
      </w:r>
      <w:r>
        <w:rPr>
          <w:color w:val="1A8E95"/>
          <w:spacing w:val="35"/>
          <w:sz w:val="24"/>
        </w:rPr>
        <w:t> </w:t>
      </w:r>
      <w:r>
        <w:rPr>
          <w:color w:val="1A8E95"/>
          <w:sz w:val="24"/>
        </w:rPr>
        <w:t>disturbed</w:t>
      </w:r>
      <w:r>
        <w:rPr>
          <w:color w:val="1A8E95"/>
          <w:spacing w:val="35"/>
          <w:sz w:val="24"/>
        </w:rPr>
        <w:t> </w:t>
      </w:r>
      <w:r>
        <w:rPr>
          <w:color w:val="1A8E95"/>
          <w:sz w:val="24"/>
        </w:rPr>
        <w:t>sleep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65" w:after="0"/>
        <w:ind w:left="2257" w:right="0" w:hanging="157"/>
        <w:jc w:val="left"/>
        <w:rPr>
          <w:sz w:val="24"/>
        </w:rPr>
      </w:pPr>
      <w:r>
        <w:rPr>
          <w:color w:val="1A8E95"/>
          <w:w w:val="95"/>
          <w:sz w:val="24"/>
        </w:rPr>
        <w:t>Being</w:t>
      </w:r>
      <w:r>
        <w:rPr>
          <w:color w:val="1A8E95"/>
          <w:spacing w:val="47"/>
          <w:w w:val="95"/>
          <w:sz w:val="24"/>
        </w:rPr>
        <w:t> </w:t>
      </w:r>
      <w:r>
        <w:rPr>
          <w:color w:val="1A8E95"/>
          <w:w w:val="95"/>
          <w:sz w:val="24"/>
        </w:rPr>
        <w:t>more</w:t>
      </w:r>
      <w:r>
        <w:rPr>
          <w:color w:val="1A8E95"/>
          <w:spacing w:val="48"/>
          <w:w w:val="95"/>
          <w:sz w:val="24"/>
        </w:rPr>
        <w:t> </w:t>
      </w:r>
      <w:r>
        <w:rPr>
          <w:color w:val="1A8E95"/>
          <w:w w:val="95"/>
          <w:sz w:val="24"/>
        </w:rPr>
        <w:t>irritable,</w:t>
      </w:r>
      <w:r>
        <w:rPr>
          <w:color w:val="1A8E95"/>
          <w:spacing w:val="48"/>
          <w:w w:val="95"/>
          <w:sz w:val="24"/>
        </w:rPr>
        <w:t> </w:t>
      </w:r>
      <w:r>
        <w:rPr>
          <w:color w:val="1A8E95"/>
          <w:w w:val="95"/>
          <w:sz w:val="24"/>
        </w:rPr>
        <w:t>tearful</w:t>
      </w:r>
      <w:r>
        <w:rPr>
          <w:color w:val="1A8E95"/>
          <w:spacing w:val="47"/>
          <w:w w:val="95"/>
          <w:sz w:val="24"/>
        </w:rPr>
        <w:t> </w:t>
      </w:r>
      <w:r>
        <w:rPr>
          <w:color w:val="1A8E95"/>
          <w:w w:val="95"/>
          <w:sz w:val="24"/>
        </w:rPr>
        <w:t>or</w:t>
      </w:r>
      <w:r>
        <w:rPr>
          <w:color w:val="1A8E95"/>
          <w:spacing w:val="48"/>
          <w:w w:val="95"/>
          <w:sz w:val="24"/>
        </w:rPr>
        <w:t> </w:t>
      </w:r>
      <w:r>
        <w:rPr>
          <w:color w:val="1A8E95"/>
          <w:w w:val="95"/>
          <w:sz w:val="24"/>
        </w:rPr>
        <w:t>anxious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85" w:lineRule="auto" w:before="64" w:after="0"/>
        <w:ind w:left="2257" w:right="639" w:hanging="157"/>
        <w:jc w:val="left"/>
        <w:rPr>
          <w:sz w:val="24"/>
        </w:rPr>
      </w:pPr>
      <w:r>
        <w:rPr>
          <w:color w:val="1A8E95"/>
          <w:sz w:val="24"/>
        </w:rPr>
        <w:t>Avoiding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people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or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situations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that</w:t>
      </w:r>
      <w:r>
        <w:rPr>
          <w:color w:val="1A8E95"/>
          <w:spacing w:val="18"/>
          <w:sz w:val="24"/>
        </w:rPr>
        <w:t> </w:t>
      </w:r>
      <w:r>
        <w:rPr>
          <w:color w:val="1A8E95"/>
          <w:sz w:val="24"/>
        </w:rPr>
        <w:t>remind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you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of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18"/>
          <w:sz w:val="24"/>
        </w:rPr>
        <w:t> </w:t>
      </w:r>
      <w:r>
        <w:rPr>
          <w:color w:val="1A8E95"/>
          <w:sz w:val="24"/>
        </w:rPr>
        <w:t>suicide,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or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where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you</w:t>
      </w:r>
      <w:r>
        <w:rPr>
          <w:color w:val="1A8E95"/>
          <w:spacing w:val="17"/>
          <w:sz w:val="24"/>
        </w:rPr>
        <w:t> </w:t>
      </w:r>
      <w:r>
        <w:rPr>
          <w:color w:val="1A8E95"/>
          <w:sz w:val="24"/>
        </w:rPr>
        <w:t>may</w:t>
      </w:r>
      <w:r>
        <w:rPr>
          <w:color w:val="1A8E95"/>
          <w:spacing w:val="-59"/>
          <w:sz w:val="24"/>
        </w:rPr>
        <w:t> </w:t>
      </w:r>
      <w:r>
        <w:rPr>
          <w:color w:val="1A8E95"/>
          <w:sz w:val="24"/>
        </w:rPr>
        <w:t>need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to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make</w:t>
      </w:r>
      <w:r>
        <w:rPr>
          <w:color w:val="1A8E95"/>
          <w:spacing w:val="-7"/>
          <w:sz w:val="24"/>
        </w:rPr>
        <w:t> </w:t>
      </w:r>
      <w:r>
        <w:rPr>
          <w:color w:val="1A8E95"/>
          <w:sz w:val="24"/>
        </w:rPr>
        <w:t>difficult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clinical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decisions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85" w:lineRule="auto" w:before="1" w:after="0"/>
        <w:ind w:left="2257" w:right="764" w:hanging="157"/>
        <w:jc w:val="left"/>
        <w:rPr>
          <w:sz w:val="24"/>
        </w:rPr>
      </w:pPr>
      <w:r>
        <w:rPr>
          <w:color w:val="1A8E95"/>
          <w:sz w:val="24"/>
        </w:rPr>
        <w:t>Taking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longer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than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usual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over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work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tasks,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doubting</w:t>
      </w:r>
      <w:r>
        <w:rPr>
          <w:color w:val="1A8E95"/>
          <w:spacing w:val="21"/>
          <w:sz w:val="24"/>
        </w:rPr>
        <w:t> </w:t>
      </w:r>
      <w:r>
        <w:rPr>
          <w:color w:val="1A8E95"/>
          <w:sz w:val="24"/>
        </w:rPr>
        <w:t>your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judgement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or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having</w:t>
      </w:r>
      <w:r>
        <w:rPr>
          <w:color w:val="1A8E95"/>
          <w:spacing w:val="1"/>
          <w:sz w:val="24"/>
        </w:rPr>
        <w:t> </w:t>
      </w:r>
      <w:r>
        <w:rPr>
          <w:color w:val="1A8E95"/>
          <w:sz w:val="24"/>
        </w:rPr>
        <w:t>difficulty</w:t>
      </w:r>
      <w:r>
        <w:rPr>
          <w:color w:val="1A8E95"/>
          <w:spacing w:val="-9"/>
          <w:sz w:val="24"/>
        </w:rPr>
        <w:t> </w:t>
      </w:r>
      <w:r>
        <w:rPr>
          <w:color w:val="1A8E95"/>
          <w:sz w:val="24"/>
        </w:rPr>
        <w:t>concentrating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1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Low</w:t>
      </w:r>
      <w:r>
        <w:rPr>
          <w:color w:val="1A8E95"/>
          <w:spacing w:val="14"/>
          <w:sz w:val="24"/>
        </w:rPr>
        <w:t> </w:t>
      </w:r>
      <w:r>
        <w:rPr>
          <w:color w:val="1A8E95"/>
          <w:sz w:val="24"/>
        </w:rPr>
        <w:t>mood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65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Poor</w:t>
      </w:r>
      <w:r>
        <w:rPr>
          <w:color w:val="1A8E95"/>
          <w:spacing w:val="36"/>
          <w:sz w:val="24"/>
        </w:rPr>
        <w:t> </w:t>
      </w:r>
      <w:r>
        <w:rPr>
          <w:color w:val="1A8E95"/>
          <w:sz w:val="24"/>
        </w:rPr>
        <w:t>motivation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64" w:after="0"/>
        <w:ind w:left="2257" w:right="0" w:hanging="157"/>
        <w:jc w:val="left"/>
        <w:rPr>
          <w:sz w:val="24"/>
        </w:rPr>
      </w:pPr>
      <w:r>
        <w:rPr>
          <w:color w:val="1A8E95"/>
          <w:w w:val="95"/>
          <w:sz w:val="24"/>
        </w:rPr>
        <w:t>Avoiding</w:t>
      </w:r>
      <w:r>
        <w:rPr>
          <w:color w:val="1A8E95"/>
          <w:spacing w:val="54"/>
          <w:w w:val="95"/>
          <w:sz w:val="24"/>
        </w:rPr>
        <w:t> </w:t>
      </w:r>
      <w:r>
        <w:rPr>
          <w:color w:val="1A8E95"/>
          <w:w w:val="95"/>
          <w:sz w:val="24"/>
        </w:rPr>
        <w:t>social</w:t>
      </w:r>
      <w:r>
        <w:rPr>
          <w:color w:val="1A8E95"/>
          <w:spacing w:val="54"/>
          <w:w w:val="95"/>
          <w:sz w:val="24"/>
        </w:rPr>
        <w:t> </w:t>
      </w:r>
      <w:r>
        <w:rPr>
          <w:color w:val="1A8E95"/>
          <w:w w:val="95"/>
          <w:sz w:val="24"/>
        </w:rPr>
        <w:t>contact</w:t>
      </w:r>
    </w:p>
    <w:p>
      <w:pPr>
        <w:pStyle w:val="ListParagraph"/>
        <w:numPr>
          <w:ilvl w:val="0"/>
          <w:numId w:val="5"/>
        </w:numPr>
        <w:tabs>
          <w:tab w:pos="2258" w:val="left" w:leader="none"/>
        </w:tabs>
        <w:spacing w:line="240" w:lineRule="auto" w:before="64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Thinking</w:t>
      </w:r>
      <w:r>
        <w:rPr>
          <w:color w:val="1A8E95"/>
          <w:spacing w:val="31"/>
          <w:sz w:val="24"/>
        </w:rPr>
        <w:t> </w:t>
      </w:r>
      <w:r>
        <w:rPr>
          <w:color w:val="1A8E95"/>
          <w:sz w:val="24"/>
        </w:rPr>
        <w:t>about</w:t>
      </w:r>
      <w:r>
        <w:rPr>
          <w:color w:val="1A8E95"/>
          <w:spacing w:val="32"/>
          <w:sz w:val="24"/>
        </w:rPr>
        <w:t> </w:t>
      </w:r>
      <w:r>
        <w:rPr>
          <w:color w:val="1A8E95"/>
          <w:sz w:val="24"/>
        </w:rPr>
        <w:t>leaving</w:t>
      </w:r>
      <w:r>
        <w:rPr>
          <w:color w:val="1A8E95"/>
          <w:spacing w:val="31"/>
          <w:sz w:val="24"/>
        </w:rPr>
        <w:t> </w:t>
      </w:r>
      <w:r>
        <w:rPr>
          <w:color w:val="1A8E95"/>
          <w:sz w:val="24"/>
        </w:rPr>
        <w:t>psychiatry</w:t>
      </w:r>
      <w:r>
        <w:rPr>
          <w:color w:val="1A8E95"/>
          <w:spacing w:val="32"/>
          <w:sz w:val="24"/>
        </w:rPr>
        <w:t> </w:t>
      </w:r>
      <w:r>
        <w:rPr>
          <w:color w:val="1A8E95"/>
          <w:sz w:val="24"/>
        </w:rPr>
        <w:t>or</w:t>
      </w:r>
      <w:r>
        <w:rPr>
          <w:color w:val="1A8E95"/>
          <w:spacing w:val="32"/>
          <w:sz w:val="24"/>
        </w:rPr>
        <w:t> </w:t>
      </w:r>
      <w:r>
        <w:rPr>
          <w:color w:val="1A8E95"/>
          <w:sz w:val="24"/>
        </w:rPr>
        <w:t>medicine</w:t>
      </w:r>
      <w:r>
        <w:rPr>
          <w:color w:val="1A8E95"/>
          <w:spacing w:val="31"/>
          <w:sz w:val="24"/>
        </w:rPr>
        <w:t> </w:t>
      </w:r>
      <w:r>
        <w:rPr>
          <w:color w:val="1A8E95"/>
          <w:sz w:val="24"/>
        </w:rPr>
        <w:t>altogether</w:t>
      </w:r>
    </w:p>
    <w:p>
      <w:pPr>
        <w:spacing w:line="268" w:lineRule="auto" w:before="230"/>
        <w:ind w:left="2101" w:right="453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‘I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feel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it’s</w:t>
      </w:r>
      <w:r>
        <w:rPr>
          <w:rFonts w:ascii="Times New Roman" w:hAnsi="Times New Roman"/>
          <w:i/>
          <w:color w:val="1A8E95"/>
          <w:spacing w:val="2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something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I’ll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have</w:t>
      </w:r>
      <w:r>
        <w:rPr>
          <w:rFonts w:ascii="Times New Roman" w:hAnsi="Times New Roman"/>
          <w:i/>
          <w:color w:val="1A8E95"/>
          <w:spacing w:val="2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carry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forever.</w:t>
      </w:r>
      <w:r>
        <w:rPr>
          <w:rFonts w:ascii="Times New Roman" w:hAnsi="Times New Roman"/>
          <w:i/>
          <w:color w:val="1A8E95"/>
          <w:spacing w:val="2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…One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thought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2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had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at</w:t>
      </w:r>
      <w:r>
        <w:rPr>
          <w:rFonts w:ascii="Times New Roman" w:hAnsi="Times New Roman"/>
          <w:i/>
          <w:color w:val="1A8E95"/>
          <w:spacing w:val="1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1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time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(and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still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have)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is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if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had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another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suicide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then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I’d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resign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do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5"/>
          <w:sz w:val="28"/>
        </w:rPr>
        <w:t>something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else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with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my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life’</w:t>
      </w:r>
    </w:p>
    <w:p>
      <w:pPr>
        <w:pStyle w:val="BodyText"/>
        <w:spacing w:line="285" w:lineRule="auto" w:before="230"/>
        <w:ind w:left="2101" w:right="453"/>
      </w:pPr>
      <w:r>
        <w:rPr>
          <w:color w:val="344249"/>
        </w:rPr>
        <w:t>It</w:t>
      </w:r>
      <w:r>
        <w:rPr>
          <w:color w:val="344249"/>
          <w:spacing w:val="13"/>
        </w:rPr>
        <w:t> </w:t>
      </w:r>
      <w:r>
        <w:rPr>
          <w:color w:val="344249"/>
        </w:rPr>
        <w:t>is</w:t>
      </w:r>
      <w:r>
        <w:rPr>
          <w:color w:val="344249"/>
          <w:spacing w:val="13"/>
        </w:rPr>
        <w:t> </w:t>
      </w:r>
      <w:r>
        <w:rPr>
          <w:color w:val="344249"/>
        </w:rPr>
        <w:t>well</w:t>
      </w:r>
      <w:r>
        <w:rPr>
          <w:color w:val="344249"/>
          <w:spacing w:val="13"/>
        </w:rPr>
        <w:t> </w:t>
      </w:r>
      <w:r>
        <w:rPr>
          <w:color w:val="344249"/>
        </w:rPr>
        <w:t>recognised</w:t>
      </w:r>
      <w:r>
        <w:rPr>
          <w:color w:val="344249"/>
          <w:spacing w:val="14"/>
        </w:rPr>
        <w:t> </w:t>
      </w:r>
      <w:r>
        <w:rPr>
          <w:color w:val="344249"/>
        </w:rPr>
        <w:t>that</w:t>
      </w:r>
      <w:r>
        <w:rPr>
          <w:color w:val="344249"/>
          <w:spacing w:val="13"/>
        </w:rPr>
        <w:t> </w:t>
      </w:r>
      <w:r>
        <w:rPr>
          <w:color w:val="344249"/>
        </w:rPr>
        <w:t>many</w:t>
      </w:r>
      <w:r>
        <w:rPr>
          <w:color w:val="344249"/>
          <w:spacing w:val="13"/>
        </w:rPr>
        <w:t> </w:t>
      </w:r>
      <w:r>
        <w:rPr>
          <w:color w:val="344249"/>
        </w:rPr>
        <w:t>psychiatrists</w:t>
      </w:r>
      <w:r>
        <w:rPr>
          <w:color w:val="344249"/>
          <w:spacing w:val="13"/>
        </w:rPr>
        <w:t> </w:t>
      </w:r>
      <w:r>
        <w:rPr>
          <w:color w:val="344249"/>
        </w:rPr>
        <w:t>find</w:t>
      </w:r>
      <w:r>
        <w:rPr>
          <w:color w:val="344249"/>
          <w:spacing w:val="14"/>
        </w:rPr>
        <w:t> </w:t>
      </w:r>
      <w:r>
        <w:rPr>
          <w:color w:val="344249"/>
        </w:rPr>
        <w:t>it</w:t>
      </w:r>
      <w:r>
        <w:rPr>
          <w:color w:val="344249"/>
          <w:spacing w:val="13"/>
        </w:rPr>
        <w:t> </w:t>
      </w:r>
      <w:r>
        <w:rPr>
          <w:color w:val="344249"/>
        </w:rPr>
        <w:t>difficult</w:t>
      </w:r>
      <w:r>
        <w:rPr>
          <w:color w:val="344249"/>
          <w:spacing w:val="13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admit</w:t>
      </w:r>
      <w:r>
        <w:rPr>
          <w:color w:val="344249"/>
          <w:spacing w:val="13"/>
        </w:rPr>
        <w:t> </w:t>
      </w:r>
      <w:r>
        <w:rPr>
          <w:color w:val="344249"/>
        </w:rPr>
        <w:t>they</w:t>
      </w:r>
      <w:r>
        <w:rPr>
          <w:color w:val="344249"/>
          <w:spacing w:val="13"/>
        </w:rPr>
        <w:t> </w:t>
      </w:r>
      <w:r>
        <w:rPr>
          <w:color w:val="344249"/>
        </w:rPr>
        <w:t>are</w:t>
      </w:r>
      <w:r>
        <w:rPr>
          <w:color w:val="344249"/>
          <w:spacing w:val="13"/>
        </w:rPr>
        <w:t> </w:t>
      </w:r>
      <w:r>
        <w:rPr>
          <w:color w:val="344249"/>
        </w:rPr>
        <w:t>in</w:t>
      </w:r>
      <w:r>
        <w:rPr>
          <w:color w:val="344249"/>
          <w:spacing w:val="1"/>
        </w:rPr>
        <w:t> </w:t>
      </w:r>
      <w:r>
        <w:rPr>
          <w:color w:val="344249"/>
        </w:rPr>
        <w:t>emotional</w:t>
      </w:r>
      <w:r>
        <w:rPr>
          <w:color w:val="344249"/>
          <w:spacing w:val="49"/>
        </w:rPr>
        <w:t> </w:t>
      </w:r>
      <w:r>
        <w:rPr>
          <w:color w:val="344249"/>
        </w:rPr>
        <w:t>difficulty.</w:t>
      </w:r>
      <w:r>
        <w:rPr>
          <w:color w:val="344249"/>
          <w:spacing w:val="50"/>
        </w:rPr>
        <w:t> </w:t>
      </w:r>
      <w:r>
        <w:rPr>
          <w:color w:val="344249"/>
        </w:rPr>
        <w:t>Concerns</w:t>
      </w:r>
      <w:r>
        <w:rPr>
          <w:color w:val="344249"/>
          <w:spacing w:val="49"/>
        </w:rPr>
        <w:t> </w:t>
      </w:r>
      <w:r>
        <w:rPr>
          <w:color w:val="344249"/>
        </w:rPr>
        <w:t>about</w:t>
      </w:r>
      <w:r>
        <w:rPr>
          <w:color w:val="344249"/>
          <w:spacing w:val="50"/>
        </w:rPr>
        <w:t> </w:t>
      </w:r>
      <w:r>
        <w:rPr>
          <w:color w:val="344249"/>
        </w:rPr>
        <w:t>confidentiality</w:t>
      </w:r>
      <w:r>
        <w:rPr>
          <w:color w:val="344249"/>
          <w:spacing w:val="50"/>
        </w:rPr>
        <w:t> </w:t>
      </w:r>
      <w:r>
        <w:rPr>
          <w:color w:val="344249"/>
        </w:rPr>
        <w:t>and</w:t>
      </w:r>
      <w:r>
        <w:rPr>
          <w:color w:val="344249"/>
          <w:spacing w:val="49"/>
        </w:rPr>
        <w:t> </w:t>
      </w:r>
      <w:r>
        <w:rPr>
          <w:color w:val="344249"/>
        </w:rPr>
        <w:t>not</w:t>
      </w:r>
      <w:r>
        <w:rPr>
          <w:color w:val="344249"/>
          <w:spacing w:val="50"/>
        </w:rPr>
        <w:t> </w:t>
      </w:r>
      <w:r>
        <w:rPr>
          <w:color w:val="344249"/>
        </w:rPr>
        <w:t>understanding</w:t>
      </w:r>
      <w:r>
        <w:rPr>
          <w:color w:val="344249"/>
          <w:spacing w:val="49"/>
        </w:rPr>
        <w:t> </w:t>
      </w:r>
      <w:r>
        <w:rPr>
          <w:color w:val="344249"/>
        </w:rPr>
        <w:t>the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support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structures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available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are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key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obstacles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seeking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help.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may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find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it</w:t>
      </w:r>
    </w:p>
    <w:p>
      <w:pPr>
        <w:pStyle w:val="BodyText"/>
        <w:spacing w:line="285" w:lineRule="auto" w:before="2"/>
        <w:ind w:left="2101" w:right="387"/>
      </w:pPr>
      <w:r>
        <w:rPr>
          <w:color w:val="344249"/>
        </w:rPr>
        <w:t>easier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3"/>
        </w:rPr>
        <w:t> </w:t>
      </w:r>
      <w:r>
        <w:rPr>
          <w:color w:val="344249"/>
        </w:rPr>
        <w:t>speak</w:t>
      </w:r>
      <w:r>
        <w:rPr>
          <w:color w:val="344249"/>
          <w:spacing w:val="13"/>
        </w:rPr>
        <w:t> </w:t>
      </w:r>
      <w:r>
        <w:rPr>
          <w:color w:val="344249"/>
        </w:rPr>
        <w:t>to</w:t>
      </w:r>
      <w:r>
        <w:rPr>
          <w:color w:val="344249"/>
          <w:spacing w:val="13"/>
        </w:rPr>
        <w:t> </w:t>
      </w:r>
      <w:r>
        <w:rPr>
          <w:color w:val="344249"/>
        </w:rPr>
        <w:t>someone</w:t>
      </w:r>
      <w:r>
        <w:rPr>
          <w:color w:val="344249"/>
          <w:spacing w:val="13"/>
        </w:rPr>
        <w:t> </w:t>
      </w:r>
      <w:r>
        <w:rPr>
          <w:color w:val="344249"/>
        </w:rPr>
        <w:t>outside</w:t>
      </w:r>
      <w:r>
        <w:rPr>
          <w:color w:val="344249"/>
          <w:spacing w:val="13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your</w:t>
      </w:r>
      <w:r>
        <w:rPr>
          <w:color w:val="344249"/>
          <w:spacing w:val="13"/>
        </w:rPr>
        <w:t> </w:t>
      </w:r>
      <w:r>
        <w:rPr>
          <w:color w:val="344249"/>
        </w:rPr>
        <w:t>workplace</w:t>
      </w:r>
      <w:r>
        <w:rPr>
          <w:color w:val="344249"/>
          <w:spacing w:val="13"/>
        </w:rPr>
        <w:t> </w:t>
      </w:r>
      <w:r>
        <w:rPr>
          <w:color w:val="344249"/>
        </w:rPr>
        <w:t>initially.</w:t>
      </w:r>
      <w:r>
        <w:rPr>
          <w:color w:val="344249"/>
          <w:spacing w:val="13"/>
        </w:rPr>
        <w:t> </w:t>
      </w:r>
      <w:r>
        <w:rPr>
          <w:color w:val="344249"/>
        </w:rPr>
        <w:t>This</w:t>
      </w:r>
      <w:r>
        <w:rPr>
          <w:color w:val="344249"/>
          <w:spacing w:val="13"/>
        </w:rPr>
        <w:t> </w:t>
      </w:r>
      <w:r>
        <w:rPr>
          <w:color w:val="344249"/>
        </w:rPr>
        <w:t>may</w:t>
      </w:r>
      <w:r>
        <w:rPr>
          <w:color w:val="344249"/>
          <w:spacing w:val="13"/>
        </w:rPr>
        <w:t> </w:t>
      </w:r>
      <w:r>
        <w:rPr>
          <w:color w:val="344249"/>
        </w:rPr>
        <w:t>be</w:t>
      </w:r>
      <w:r>
        <w:rPr>
          <w:color w:val="344249"/>
          <w:spacing w:val="13"/>
        </w:rPr>
        <w:t> </w:t>
      </w:r>
      <w:r>
        <w:rPr>
          <w:color w:val="344249"/>
        </w:rPr>
        <w:t>a</w:t>
      </w:r>
      <w:r>
        <w:rPr>
          <w:color w:val="344249"/>
          <w:spacing w:val="12"/>
        </w:rPr>
        <w:t> </w:t>
      </w:r>
      <w:r>
        <w:rPr>
          <w:color w:val="344249"/>
          <w:spacing w:val="9"/>
        </w:rPr>
        <w:t>friend</w:t>
      </w:r>
      <w:r>
        <w:rPr>
          <w:color w:val="344249"/>
          <w:spacing w:val="-59"/>
        </w:rPr>
        <w:t> </w:t>
      </w:r>
      <w:r>
        <w:rPr>
          <w:color w:val="344249"/>
        </w:rPr>
        <w:t>or</w:t>
      </w:r>
      <w:r>
        <w:rPr>
          <w:color w:val="344249"/>
          <w:spacing w:val="-5"/>
        </w:rPr>
        <w:t> </w:t>
      </w:r>
      <w:r>
        <w:rPr>
          <w:color w:val="344249"/>
        </w:rPr>
        <w:t>relative,</w:t>
      </w:r>
      <w:r>
        <w:rPr>
          <w:color w:val="344249"/>
          <w:spacing w:val="-4"/>
        </w:rPr>
        <w:t> </w:t>
      </w:r>
      <w:r>
        <w:rPr>
          <w:color w:val="344249"/>
        </w:rPr>
        <w:t>although</w:t>
      </w:r>
      <w:r>
        <w:rPr>
          <w:color w:val="344249"/>
          <w:spacing w:val="-4"/>
        </w:rPr>
        <w:t> </w:t>
      </w:r>
      <w:r>
        <w:rPr>
          <w:color w:val="344249"/>
        </w:rPr>
        <w:t>your</w:t>
      </w:r>
      <w:r>
        <w:rPr>
          <w:color w:val="344249"/>
          <w:spacing w:val="-4"/>
        </w:rPr>
        <w:t> </w:t>
      </w:r>
      <w:r>
        <w:rPr>
          <w:color w:val="344249"/>
        </w:rPr>
        <w:t>GP</w:t>
      </w:r>
      <w:r>
        <w:rPr>
          <w:color w:val="344249"/>
          <w:spacing w:val="-4"/>
        </w:rPr>
        <w:t> </w:t>
      </w:r>
      <w:r>
        <w:rPr>
          <w:color w:val="344249"/>
        </w:rPr>
        <w:t>may</w:t>
      </w:r>
      <w:r>
        <w:rPr>
          <w:color w:val="344249"/>
          <w:spacing w:val="-4"/>
        </w:rPr>
        <w:t> </w:t>
      </w:r>
      <w:r>
        <w:rPr>
          <w:color w:val="344249"/>
        </w:rPr>
        <w:t>also</w:t>
      </w:r>
      <w:r>
        <w:rPr>
          <w:color w:val="344249"/>
          <w:spacing w:val="-4"/>
        </w:rPr>
        <w:t> </w:t>
      </w:r>
      <w:r>
        <w:rPr>
          <w:color w:val="344249"/>
        </w:rPr>
        <w:t>be</w:t>
      </w:r>
      <w:r>
        <w:rPr>
          <w:color w:val="344249"/>
          <w:spacing w:val="-4"/>
        </w:rPr>
        <w:t> </w:t>
      </w:r>
      <w:r>
        <w:rPr>
          <w:color w:val="344249"/>
        </w:rPr>
        <w:t>a</w:t>
      </w:r>
      <w:r>
        <w:rPr>
          <w:color w:val="344249"/>
          <w:spacing w:val="-4"/>
        </w:rPr>
        <w:t> </w:t>
      </w:r>
      <w:r>
        <w:rPr>
          <w:color w:val="344249"/>
        </w:rPr>
        <w:t>good</w:t>
      </w:r>
      <w:r>
        <w:rPr>
          <w:color w:val="344249"/>
          <w:spacing w:val="-5"/>
        </w:rPr>
        <w:t> </w:t>
      </w:r>
      <w:r>
        <w:rPr>
          <w:color w:val="344249"/>
        </w:rPr>
        <w:t>starting</w:t>
      </w:r>
      <w:r>
        <w:rPr>
          <w:color w:val="344249"/>
          <w:spacing w:val="-4"/>
        </w:rPr>
        <w:t> </w:t>
      </w:r>
      <w:r>
        <w:rPr>
          <w:color w:val="344249"/>
        </w:rPr>
        <w:t>point.</w:t>
      </w:r>
    </w:p>
    <w:p>
      <w:pPr>
        <w:spacing w:line="297" w:lineRule="auto" w:before="166"/>
        <w:ind w:left="2101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‘A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CPD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group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for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psychiatrists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affected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by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suicide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organised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5"/>
          <w:sz w:val="28"/>
        </w:rPr>
        <w:t>neighbouring</w:t>
      </w:r>
      <w:r>
        <w:rPr>
          <w:rFonts w:ascii="Times New Roman" w:hAnsi="Times New Roman"/>
          <w:i/>
          <w:color w:val="1A8E95"/>
          <w:spacing w:val="-10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Trust</w:t>
      </w:r>
      <w:r>
        <w:rPr>
          <w:rFonts w:ascii="Times New Roman" w:hAnsi="Times New Roman"/>
          <w:i/>
          <w:color w:val="1A8E95"/>
          <w:spacing w:val="-9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really</w:t>
      </w:r>
      <w:r>
        <w:rPr>
          <w:rFonts w:ascii="Times New Roman" w:hAnsi="Times New Roman"/>
          <w:i/>
          <w:color w:val="1A8E95"/>
          <w:spacing w:val="-9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helped’</w:t>
      </w:r>
    </w:p>
    <w:p>
      <w:pPr>
        <w:spacing w:after="0" w:line="297" w:lineRule="auto"/>
        <w:jc w:val="left"/>
        <w:rPr>
          <w:rFonts w:ascii="Times New Roman" w:hAnsi="Times New Roman"/>
          <w:sz w:val="28"/>
        </w:rPr>
        <w:sectPr>
          <w:headerReference w:type="default" r:id="rId15"/>
          <w:footerReference w:type="default" r:id="rId16"/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0pt;margin-top:79.370316pt;width:595.3pt;height:677.6pt;mso-position-horizontal-relative:page;mso-position-vertical-relative:page;z-index:-16333312" id="docshapegroup63" coordorigin="0,1587" coordsize="11906,13552">
            <v:rect style="position:absolute;left:0;top:1587;width:11906;height:13550" id="docshape64" filled="true" fillcolor="#f1f2f2" stroked="false">
              <v:fill type="solid"/>
            </v:rect>
            <v:shape style="position:absolute;left:2182;top:1587;width:9043;height:13550" id="docshape65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v:shape style="position:absolute;left:0;top:7823;width:11906;height:7315" type="#_x0000_t75" id="docshape66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9"/>
        <w:rPr>
          <w:rFonts w:ascii="Times New Roman"/>
          <w:i/>
          <w:sz w:val="28"/>
        </w:rPr>
      </w:pPr>
    </w:p>
    <w:p>
      <w:pPr>
        <w:pStyle w:val="BodyText"/>
        <w:spacing w:line="285" w:lineRule="auto" w:before="66"/>
        <w:ind w:left="2101" w:right="789"/>
      </w:pPr>
      <w:r>
        <w:rPr>
          <w:color w:val="344249"/>
        </w:rPr>
        <w:t>Other</w:t>
      </w:r>
      <w:r>
        <w:rPr>
          <w:color w:val="344249"/>
          <w:spacing w:val="26"/>
        </w:rPr>
        <w:t> </w:t>
      </w:r>
      <w:r>
        <w:rPr>
          <w:color w:val="344249"/>
        </w:rPr>
        <w:t>sources</w:t>
      </w:r>
      <w:r>
        <w:rPr>
          <w:color w:val="344249"/>
          <w:spacing w:val="26"/>
        </w:rPr>
        <w:t> </w:t>
      </w:r>
      <w:r>
        <w:rPr>
          <w:color w:val="344249"/>
        </w:rPr>
        <w:t>of</w:t>
      </w:r>
      <w:r>
        <w:rPr>
          <w:color w:val="344249"/>
          <w:spacing w:val="26"/>
        </w:rPr>
        <w:t> </w:t>
      </w:r>
      <w:r>
        <w:rPr>
          <w:color w:val="344249"/>
        </w:rPr>
        <w:t>help</w:t>
      </w:r>
      <w:r>
        <w:rPr>
          <w:color w:val="344249"/>
          <w:spacing w:val="26"/>
        </w:rPr>
        <w:t> </w:t>
      </w:r>
      <w:r>
        <w:rPr>
          <w:color w:val="344249"/>
        </w:rPr>
        <w:t>mentioned</w:t>
      </w:r>
      <w:r>
        <w:rPr>
          <w:color w:val="344249"/>
          <w:spacing w:val="26"/>
        </w:rPr>
        <w:t> </w:t>
      </w:r>
      <w:r>
        <w:rPr>
          <w:color w:val="344249"/>
        </w:rPr>
        <w:t>by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7"/>
        </w:rPr>
        <w:t> </w:t>
      </w:r>
      <w:r>
        <w:rPr>
          <w:color w:val="344249"/>
        </w:rPr>
        <w:t>psychiatrists</w:t>
      </w:r>
      <w:r>
        <w:rPr>
          <w:color w:val="344249"/>
          <w:spacing w:val="26"/>
        </w:rPr>
        <w:t> </w:t>
      </w:r>
      <w:r>
        <w:rPr>
          <w:color w:val="344249"/>
        </w:rPr>
        <w:t>in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survey</w:t>
      </w:r>
      <w:r>
        <w:rPr>
          <w:color w:val="344249"/>
          <w:spacing w:val="26"/>
        </w:rPr>
        <w:t> </w:t>
      </w:r>
      <w:r>
        <w:rPr>
          <w:color w:val="344249"/>
        </w:rPr>
        <w:t>are</w:t>
      </w:r>
      <w:r>
        <w:rPr>
          <w:color w:val="344249"/>
          <w:spacing w:val="26"/>
        </w:rPr>
        <w:t> </w:t>
      </w:r>
      <w:r>
        <w:rPr>
          <w:color w:val="344249"/>
        </w:rPr>
        <w:t>listed</w:t>
      </w:r>
      <w:r>
        <w:rPr>
          <w:color w:val="344249"/>
          <w:spacing w:val="1"/>
        </w:rPr>
        <w:t> </w:t>
      </w:r>
      <w:r>
        <w:rPr>
          <w:color w:val="344249"/>
        </w:rPr>
        <w:t>towards</w:t>
      </w:r>
      <w:r>
        <w:rPr>
          <w:color w:val="344249"/>
          <w:spacing w:val="-8"/>
        </w:rPr>
        <w:t> </w:t>
      </w:r>
      <w:r>
        <w:rPr>
          <w:color w:val="344249"/>
        </w:rPr>
        <w:t>the</w:t>
      </w:r>
      <w:r>
        <w:rPr>
          <w:color w:val="344249"/>
          <w:spacing w:val="-8"/>
        </w:rPr>
        <w:t> </w:t>
      </w:r>
      <w:r>
        <w:rPr>
          <w:color w:val="344249"/>
        </w:rPr>
        <w:t>end</w:t>
      </w:r>
      <w:r>
        <w:rPr>
          <w:color w:val="344249"/>
          <w:spacing w:val="-8"/>
        </w:rPr>
        <w:t> </w:t>
      </w:r>
      <w:r>
        <w:rPr>
          <w:color w:val="344249"/>
        </w:rPr>
        <w:t>of</w:t>
      </w:r>
      <w:r>
        <w:rPr>
          <w:color w:val="344249"/>
          <w:spacing w:val="-8"/>
        </w:rPr>
        <w:t> </w:t>
      </w:r>
      <w:r>
        <w:rPr>
          <w:color w:val="344249"/>
        </w:rPr>
        <w:t>this</w:t>
      </w:r>
      <w:r>
        <w:rPr>
          <w:color w:val="344249"/>
          <w:spacing w:val="-7"/>
        </w:rPr>
        <w:t> </w:t>
      </w:r>
      <w:r>
        <w:rPr>
          <w:color w:val="344249"/>
        </w:rPr>
        <w:t>booklet.</w:t>
      </w:r>
    </w:p>
    <w:p>
      <w:pPr>
        <w:spacing w:line="285" w:lineRule="auto" w:before="228"/>
        <w:ind w:left="2101" w:right="789" w:firstLine="0"/>
        <w:jc w:val="left"/>
        <w:rPr>
          <w:sz w:val="24"/>
        </w:rPr>
      </w:pPr>
      <w:r>
        <w:rPr>
          <w:rFonts w:ascii="Times New Roman" w:hAnsi="Times New Roman"/>
          <w:b/>
          <w:color w:val="1A8E95"/>
          <w:w w:val="95"/>
          <w:sz w:val="24"/>
        </w:rPr>
        <w:t>Seeking</w:t>
      </w:r>
      <w:r>
        <w:rPr>
          <w:rFonts w:ascii="Times New Roman" w:hAnsi="Times New Roman"/>
          <w:b/>
          <w:color w:val="1A8E95"/>
          <w:spacing w:val="14"/>
          <w:w w:val="95"/>
          <w:sz w:val="24"/>
        </w:rPr>
        <w:t> </w:t>
      </w:r>
      <w:r>
        <w:rPr>
          <w:rFonts w:ascii="Times New Roman" w:hAnsi="Times New Roman"/>
          <w:b/>
          <w:color w:val="1A8E95"/>
          <w:w w:val="95"/>
          <w:sz w:val="24"/>
        </w:rPr>
        <w:t>more</w:t>
      </w:r>
      <w:r>
        <w:rPr>
          <w:rFonts w:ascii="Times New Roman" w:hAnsi="Times New Roman"/>
          <w:b/>
          <w:color w:val="1A8E95"/>
          <w:spacing w:val="14"/>
          <w:w w:val="95"/>
          <w:sz w:val="24"/>
        </w:rPr>
        <w:t> </w:t>
      </w:r>
      <w:r>
        <w:rPr>
          <w:rFonts w:ascii="Times New Roman" w:hAnsi="Times New Roman"/>
          <w:b/>
          <w:color w:val="1A8E95"/>
          <w:w w:val="95"/>
          <w:sz w:val="24"/>
        </w:rPr>
        <w:t>formal</w:t>
      </w:r>
      <w:r>
        <w:rPr>
          <w:rFonts w:ascii="Times New Roman" w:hAnsi="Times New Roman"/>
          <w:b/>
          <w:color w:val="1A8E95"/>
          <w:spacing w:val="14"/>
          <w:w w:val="95"/>
          <w:sz w:val="24"/>
        </w:rPr>
        <w:t> </w:t>
      </w:r>
      <w:r>
        <w:rPr>
          <w:rFonts w:ascii="Times New Roman" w:hAnsi="Times New Roman"/>
          <w:b/>
          <w:color w:val="1A8E95"/>
          <w:w w:val="95"/>
          <w:sz w:val="24"/>
        </w:rPr>
        <w:t>professional</w:t>
      </w:r>
      <w:r>
        <w:rPr>
          <w:rFonts w:ascii="Times New Roman" w:hAnsi="Times New Roman"/>
          <w:b/>
          <w:color w:val="1A8E95"/>
          <w:spacing w:val="14"/>
          <w:w w:val="95"/>
          <w:sz w:val="24"/>
        </w:rPr>
        <w:t> </w:t>
      </w:r>
      <w:r>
        <w:rPr>
          <w:rFonts w:ascii="Times New Roman" w:hAnsi="Times New Roman"/>
          <w:b/>
          <w:color w:val="1A8E95"/>
          <w:w w:val="95"/>
          <w:sz w:val="24"/>
        </w:rPr>
        <w:t>help</w:t>
      </w:r>
      <w:r>
        <w:rPr>
          <w:rFonts w:ascii="Times New Roman" w:hAnsi="Times New Roman"/>
          <w:b/>
          <w:color w:val="344249"/>
          <w:w w:val="95"/>
          <w:sz w:val="24"/>
        </w:rPr>
        <w:t>.</w:t>
      </w:r>
      <w:r>
        <w:rPr>
          <w:rFonts w:ascii="Times New Roman" w:hAnsi="Times New Roman"/>
          <w:b/>
          <w:color w:val="344249"/>
          <w:spacing w:val="14"/>
          <w:w w:val="95"/>
          <w:sz w:val="24"/>
        </w:rPr>
        <w:t> </w:t>
      </w:r>
      <w:r>
        <w:rPr>
          <w:color w:val="344249"/>
          <w:w w:val="95"/>
          <w:sz w:val="24"/>
        </w:rPr>
        <w:t>A</w:t>
      </w:r>
      <w:r>
        <w:rPr>
          <w:color w:val="344249"/>
          <w:spacing w:val="10"/>
          <w:w w:val="95"/>
          <w:sz w:val="24"/>
        </w:rPr>
        <w:t> </w:t>
      </w:r>
      <w:r>
        <w:rPr>
          <w:color w:val="344249"/>
          <w:w w:val="95"/>
          <w:sz w:val="24"/>
        </w:rPr>
        <w:t>few</w:t>
      </w:r>
      <w:r>
        <w:rPr>
          <w:color w:val="344249"/>
          <w:spacing w:val="10"/>
          <w:w w:val="95"/>
          <w:sz w:val="24"/>
        </w:rPr>
        <w:t> </w:t>
      </w:r>
      <w:r>
        <w:rPr>
          <w:color w:val="344249"/>
          <w:w w:val="95"/>
          <w:sz w:val="24"/>
        </w:rPr>
        <w:t>psychiatrists</w:t>
      </w:r>
      <w:r>
        <w:rPr>
          <w:color w:val="344249"/>
          <w:spacing w:val="10"/>
          <w:w w:val="95"/>
          <w:sz w:val="24"/>
        </w:rPr>
        <w:t> </w:t>
      </w:r>
      <w:r>
        <w:rPr>
          <w:color w:val="344249"/>
          <w:w w:val="95"/>
          <w:sz w:val="24"/>
        </w:rPr>
        <w:t>experienced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w w:val="95"/>
          <w:sz w:val="24"/>
        </w:rPr>
        <w:t>significant</w:t>
      </w:r>
      <w:r>
        <w:rPr>
          <w:color w:val="344249"/>
          <w:spacing w:val="28"/>
          <w:w w:val="95"/>
          <w:sz w:val="24"/>
        </w:rPr>
        <w:t> </w:t>
      </w:r>
      <w:r>
        <w:rPr>
          <w:color w:val="344249"/>
          <w:w w:val="95"/>
          <w:sz w:val="24"/>
        </w:rPr>
        <w:t>mental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health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difficulties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following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a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patient’s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death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by</w:t>
      </w:r>
      <w:r>
        <w:rPr>
          <w:color w:val="344249"/>
          <w:spacing w:val="29"/>
          <w:w w:val="95"/>
          <w:sz w:val="24"/>
        </w:rPr>
        <w:t> </w:t>
      </w:r>
      <w:r>
        <w:rPr>
          <w:color w:val="344249"/>
          <w:w w:val="95"/>
          <w:sz w:val="24"/>
        </w:rPr>
        <w:t>suicide,</w:t>
      </w:r>
    </w:p>
    <w:p>
      <w:pPr>
        <w:pStyle w:val="BodyText"/>
        <w:spacing w:line="285" w:lineRule="auto" w:before="2"/>
        <w:ind w:left="2101" w:right="694"/>
      </w:pPr>
      <w:r>
        <w:rPr>
          <w:color w:val="344249"/>
        </w:rPr>
        <w:t>including</w:t>
      </w:r>
      <w:r>
        <w:rPr>
          <w:color w:val="344249"/>
          <w:spacing w:val="33"/>
        </w:rPr>
        <w:t> </w:t>
      </w:r>
      <w:r>
        <w:rPr>
          <w:color w:val="344249"/>
        </w:rPr>
        <w:t>depression,</w:t>
      </w:r>
      <w:r>
        <w:rPr>
          <w:color w:val="344249"/>
          <w:spacing w:val="34"/>
        </w:rPr>
        <w:t> </w:t>
      </w:r>
      <w:r>
        <w:rPr>
          <w:color w:val="344249"/>
        </w:rPr>
        <w:t>anxiety</w:t>
      </w:r>
      <w:r>
        <w:rPr>
          <w:color w:val="344249"/>
          <w:spacing w:val="34"/>
        </w:rPr>
        <w:t> </w:t>
      </w:r>
      <w:r>
        <w:rPr>
          <w:color w:val="344249"/>
        </w:rPr>
        <w:t>and</w:t>
      </w:r>
      <w:r>
        <w:rPr>
          <w:color w:val="344249"/>
          <w:spacing w:val="34"/>
        </w:rPr>
        <w:t> </w:t>
      </w:r>
      <w:r>
        <w:rPr>
          <w:color w:val="344249"/>
        </w:rPr>
        <w:t>PTSD.</w:t>
      </w:r>
      <w:r>
        <w:rPr>
          <w:color w:val="344249"/>
          <w:spacing w:val="34"/>
        </w:rPr>
        <w:t> </w:t>
      </w:r>
      <w:r>
        <w:rPr>
          <w:color w:val="344249"/>
        </w:rPr>
        <w:t>Remember</w:t>
      </w:r>
      <w:r>
        <w:rPr>
          <w:color w:val="344249"/>
          <w:spacing w:val="34"/>
        </w:rPr>
        <w:t> </w:t>
      </w:r>
      <w:r>
        <w:rPr>
          <w:color w:val="344249"/>
        </w:rPr>
        <w:t>that</w:t>
      </w:r>
      <w:r>
        <w:rPr>
          <w:color w:val="344249"/>
          <w:spacing w:val="34"/>
        </w:rPr>
        <w:t> </w:t>
      </w:r>
      <w:r>
        <w:rPr>
          <w:color w:val="344249"/>
        </w:rPr>
        <w:t>counselling</w:t>
      </w:r>
      <w:r>
        <w:rPr>
          <w:color w:val="344249"/>
          <w:spacing w:val="34"/>
        </w:rPr>
        <w:t> </w:t>
      </w:r>
      <w:r>
        <w:rPr>
          <w:color w:val="344249"/>
        </w:rPr>
        <w:t>or</w:t>
      </w:r>
      <w:r>
        <w:rPr>
          <w:color w:val="344249"/>
          <w:spacing w:val="34"/>
        </w:rPr>
        <w:t> </w:t>
      </w:r>
      <w:r>
        <w:rPr>
          <w:color w:val="344249"/>
        </w:rPr>
        <w:t>therapy</w:t>
      </w:r>
      <w:r>
        <w:rPr>
          <w:color w:val="344249"/>
          <w:spacing w:val="1"/>
        </w:rPr>
        <w:t> </w:t>
      </w:r>
      <w:r>
        <w:rPr>
          <w:color w:val="344249"/>
        </w:rPr>
        <w:t>is</w:t>
      </w:r>
      <w:r>
        <w:rPr>
          <w:color w:val="344249"/>
          <w:spacing w:val="20"/>
        </w:rPr>
        <w:t> </w:t>
      </w:r>
      <w:r>
        <w:rPr>
          <w:color w:val="344249"/>
        </w:rPr>
        <w:t>an</w:t>
      </w:r>
      <w:r>
        <w:rPr>
          <w:color w:val="344249"/>
          <w:spacing w:val="21"/>
        </w:rPr>
        <w:t> </w:t>
      </w:r>
      <w:r>
        <w:rPr>
          <w:color w:val="344249"/>
        </w:rPr>
        <w:t>option</w:t>
      </w:r>
      <w:r>
        <w:rPr>
          <w:color w:val="344249"/>
          <w:spacing w:val="21"/>
        </w:rPr>
        <w:t> </w:t>
      </w:r>
      <w:r>
        <w:rPr>
          <w:color w:val="344249"/>
        </w:rPr>
        <w:t>if</w:t>
      </w:r>
      <w:r>
        <w:rPr>
          <w:color w:val="344249"/>
          <w:spacing w:val="21"/>
        </w:rPr>
        <w:t> </w:t>
      </w:r>
      <w:r>
        <w:rPr>
          <w:color w:val="344249"/>
        </w:rPr>
        <w:t>you</w:t>
      </w:r>
      <w:r>
        <w:rPr>
          <w:color w:val="344249"/>
          <w:spacing w:val="21"/>
        </w:rPr>
        <w:t> </w:t>
      </w:r>
      <w:r>
        <w:rPr>
          <w:color w:val="344249"/>
        </w:rPr>
        <w:t>prefer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1"/>
        </w:rPr>
        <w:t> </w:t>
      </w:r>
      <w:r>
        <w:rPr>
          <w:color w:val="344249"/>
        </w:rPr>
        <w:t>speak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1"/>
        </w:rPr>
        <w:t> </w:t>
      </w:r>
      <w:r>
        <w:rPr>
          <w:color w:val="344249"/>
        </w:rPr>
        <w:t>someone</w:t>
      </w:r>
      <w:r>
        <w:rPr>
          <w:color w:val="344249"/>
          <w:spacing w:val="21"/>
        </w:rPr>
        <w:t> </w:t>
      </w:r>
      <w:r>
        <w:rPr>
          <w:color w:val="344249"/>
        </w:rPr>
        <w:t>independent.</w:t>
      </w:r>
      <w:r>
        <w:rPr>
          <w:color w:val="344249"/>
          <w:spacing w:val="21"/>
        </w:rPr>
        <w:t> </w:t>
      </w:r>
      <w:r>
        <w:rPr>
          <w:color w:val="344249"/>
        </w:rPr>
        <w:t>Some</w:t>
      </w:r>
      <w:r>
        <w:rPr>
          <w:color w:val="344249"/>
          <w:spacing w:val="21"/>
        </w:rPr>
        <w:t> </w:t>
      </w:r>
      <w:r>
        <w:rPr>
          <w:color w:val="344249"/>
        </w:rPr>
        <w:t>Deaneries</w:t>
      </w:r>
      <w:r>
        <w:rPr>
          <w:color w:val="344249"/>
          <w:spacing w:val="21"/>
        </w:rPr>
        <w:t> </w:t>
      </w:r>
      <w:r>
        <w:rPr>
          <w:color w:val="344249"/>
        </w:rPr>
        <w:t>or</w:t>
      </w:r>
      <w:r>
        <w:rPr>
          <w:color w:val="344249"/>
          <w:spacing w:val="1"/>
        </w:rPr>
        <w:t> </w:t>
      </w:r>
      <w:r>
        <w:rPr>
          <w:color w:val="344249"/>
        </w:rPr>
        <w:t>Occupational</w:t>
      </w:r>
      <w:r>
        <w:rPr>
          <w:color w:val="344249"/>
          <w:spacing w:val="30"/>
        </w:rPr>
        <w:t> </w:t>
      </w:r>
      <w:r>
        <w:rPr>
          <w:color w:val="344249"/>
        </w:rPr>
        <w:t>Health</w:t>
      </w:r>
      <w:r>
        <w:rPr>
          <w:color w:val="344249"/>
          <w:spacing w:val="31"/>
        </w:rPr>
        <w:t> </w:t>
      </w:r>
      <w:r>
        <w:rPr>
          <w:color w:val="344249"/>
        </w:rPr>
        <w:t>departments</w:t>
      </w:r>
      <w:r>
        <w:rPr>
          <w:color w:val="344249"/>
          <w:spacing w:val="31"/>
        </w:rPr>
        <w:t> </w:t>
      </w:r>
      <w:r>
        <w:rPr>
          <w:color w:val="344249"/>
        </w:rPr>
        <w:t>offer</w:t>
      </w:r>
      <w:r>
        <w:rPr>
          <w:color w:val="344249"/>
          <w:spacing w:val="30"/>
        </w:rPr>
        <w:t> </w:t>
      </w:r>
      <w:r>
        <w:rPr>
          <w:color w:val="344249"/>
        </w:rPr>
        <w:t>this,</w:t>
      </w:r>
      <w:r>
        <w:rPr>
          <w:color w:val="344249"/>
          <w:spacing w:val="31"/>
        </w:rPr>
        <w:t> </w:t>
      </w:r>
      <w:r>
        <w:rPr>
          <w:color w:val="344249"/>
        </w:rPr>
        <w:t>or</w:t>
      </w:r>
      <w:r>
        <w:rPr>
          <w:color w:val="344249"/>
          <w:spacing w:val="31"/>
        </w:rPr>
        <w:t> </w:t>
      </w:r>
      <w:r>
        <w:rPr>
          <w:color w:val="344249"/>
        </w:rPr>
        <w:t>you</w:t>
      </w:r>
      <w:r>
        <w:rPr>
          <w:color w:val="344249"/>
          <w:spacing w:val="30"/>
        </w:rPr>
        <w:t> </w:t>
      </w:r>
      <w:r>
        <w:rPr>
          <w:color w:val="344249"/>
        </w:rPr>
        <w:t>can</w:t>
      </w:r>
      <w:r>
        <w:rPr>
          <w:color w:val="344249"/>
          <w:spacing w:val="31"/>
        </w:rPr>
        <w:t> </w:t>
      </w:r>
      <w:r>
        <w:rPr>
          <w:color w:val="344249"/>
        </w:rPr>
        <w:t>access</w:t>
      </w:r>
      <w:r>
        <w:rPr>
          <w:color w:val="344249"/>
          <w:spacing w:val="31"/>
        </w:rPr>
        <w:t> </w:t>
      </w:r>
      <w:r>
        <w:rPr>
          <w:color w:val="344249"/>
        </w:rPr>
        <w:t>the</w:t>
      </w:r>
      <w:r>
        <w:rPr>
          <w:color w:val="344249"/>
          <w:spacing w:val="30"/>
        </w:rPr>
        <w:t> </w:t>
      </w:r>
      <w:r>
        <w:rPr>
          <w:color w:val="344249"/>
        </w:rPr>
        <w:t>Practitioner</w:t>
      </w:r>
      <w:r>
        <w:rPr>
          <w:color w:val="344249"/>
          <w:spacing w:val="1"/>
        </w:rPr>
        <w:t> </w:t>
      </w:r>
      <w:r>
        <w:rPr>
          <w:color w:val="344249"/>
        </w:rPr>
        <w:t>Health</w:t>
      </w:r>
      <w:r>
        <w:rPr>
          <w:color w:val="344249"/>
          <w:spacing w:val="16"/>
        </w:rPr>
        <w:t> </w:t>
      </w:r>
      <w:r>
        <w:rPr>
          <w:color w:val="344249"/>
        </w:rPr>
        <w:t>Programme,</w:t>
      </w:r>
      <w:r>
        <w:rPr>
          <w:color w:val="344249"/>
          <w:spacing w:val="17"/>
        </w:rPr>
        <w:t> </w:t>
      </w:r>
      <w:r>
        <w:rPr>
          <w:color w:val="344249"/>
        </w:rPr>
        <w:t>national</w:t>
      </w:r>
      <w:r>
        <w:rPr>
          <w:color w:val="344249"/>
          <w:spacing w:val="16"/>
        </w:rPr>
        <w:t> </w:t>
      </w:r>
      <w:r>
        <w:rPr>
          <w:color w:val="344249"/>
        </w:rPr>
        <w:t>helplines</w:t>
      </w:r>
      <w:r>
        <w:rPr>
          <w:color w:val="344249"/>
          <w:spacing w:val="17"/>
        </w:rPr>
        <w:t> </w:t>
      </w:r>
      <w:r>
        <w:rPr>
          <w:color w:val="344249"/>
        </w:rPr>
        <w:t>or</w:t>
      </w:r>
      <w:r>
        <w:rPr>
          <w:color w:val="344249"/>
          <w:spacing w:val="16"/>
        </w:rPr>
        <w:t> </w:t>
      </w:r>
      <w:r>
        <w:rPr>
          <w:color w:val="344249"/>
        </w:rPr>
        <w:t>private</w:t>
      </w:r>
      <w:r>
        <w:rPr>
          <w:color w:val="344249"/>
          <w:spacing w:val="17"/>
        </w:rPr>
        <w:t> </w:t>
      </w:r>
      <w:r>
        <w:rPr>
          <w:color w:val="344249"/>
        </w:rPr>
        <w:t>therapy</w:t>
      </w:r>
      <w:r>
        <w:rPr>
          <w:color w:val="344249"/>
          <w:spacing w:val="17"/>
        </w:rPr>
        <w:t> </w:t>
      </w:r>
      <w:r>
        <w:rPr>
          <w:color w:val="344249"/>
        </w:rPr>
        <w:t>(see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7"/>
        </w:rPr>
        <w:t> </w:t>
      </w:r>
      <w:r>
        <w:rPr>
          <w:color w:val="344249"/>
        </w:rPr>
        <w:t>section</w:t>
      </w:r>
      <w:r>
        <w:rPr>
          <w:color w:val="344249"/>
          <w:spacing w:val="16"/>
        </w:rPr>
        <w:t> </w:t>
      </w:r>
      <w:r>
        <w:rPr>
          <w:color w:val="344249"/>
        </w:rPr>
        <w:t>on</w:t>
      </w:r>
    </w:p>
    <w:p>
      <w:pPr>
        <w:pStyle w:val="BodyText"/>
        <w:spacing w:line="285" w:lineRule="auto" w:before="2"/>
        <w:ind w:left="2101" w:right="453"/>
      </w:pPr>
      <w:r>
        <w:rPr>
          <w:color w:val="344249"/>
        </w:rPr>
        <w:t>resources</w:t>
      </w:r>
      <w:r>
        <w:rPr>
          <w:color w:val="344249"/>
          <w:spacing w:val="29"/>
        </w:rPr>
        <w:t> </w:t>
      </w:r>
      <w:r>
        <w:rPr>
          <w:color w:val="344249"/>
        </w:rPr>
        <w:t>at</w:t>
      </w:r>
      <w:r>
        <w:rPr>
          <w:color w:val="344249"/>
          <w:spacing w:val="30"/>
        </w:rPr>
        <w:t> </w:t>
      </w:r>
      <w:r>
        <w:rPr>
          <w:color w:val="344249"/>
        </w:rPr>
        <w:t>the</w:t>
      </w:r>
      <w:r>
        <w:rPr>
          <w:color w:val="344249"/>
          <w:spacing w:val="30"/>
        </w:rPr>
        <w:t> </w:t>
      </w:r>
      <w:r>
        <w:rPr>
          <w:color w:val="344249"/>
        </w:rPr>
        <w:t>end</w:t>
      </w:r>
      <w:r>
        <w:rPr>
          <w:color w:val="344249"/>
          <w:spacing w:val="30"/>
        </w:rPr>
        <w:t> </w:t>
      </w:r>
      <w:r>
        <w:rPr>
          <w:color w:val="344249"/>
        </w:rPr>
        <w:t>of</w:t>
      </w:r>
      <w:r>
        <w:rPr>
          <w:color w:val="344249"/>
          <w:spacing w:val="29"/>
        </w:rPr>
        <w:t> </w:t>
      </w:r>
      <w:r>
        <w:rPr>
          <w:color w:val="344249"/>
        </w:rPr>
        <w:t>this</w:t>
      </w:r>
      <w:r>
        <w:rPr>
          <w:color w:val="344249"/>
          <w:spacing w:val="30"/>
        </w:rPr>
        <w:t> </w:t>
      </w:r>
      <w:r>
        <w:rPr>
          <w:color w:val="344249"/>
        </w:rPr>
        <w:t>booklet).</w:t>
      </w:r>
      <w:r>
        <w:rPr>
          <w:color w:val="344249"/>
          <w:spacing w:val="30"/>
        </w:rPr>
        <w:t> </w:t>
      </w:r>
      <w:r>
        <w:rPr>
          <w:color w:val="344249"/>
        </w:rPr>
        <w:t>There</w:t>
      </w:r>
      <w:r>
        <w:rPr>
          <w:color w:val="344249"/>
          <w:spacing w:val="30"/>
        </w:rPr>
        <w:t> </w:t>
      </w:r>
      <w:r>
        <w:rPr>
          <w:color w:val="344249"/>
        </w:rPr>
        <w:t>are</w:t>
      </w:r>
      <w:r>
        <w:rPr>
          <w:color w:val="344249"/>
          <w:spacing w:val="30"/>
        </w:rPr>
        <w:t> </w:t>
      </w:r>
      <w:r>
        <w:rPr>
          <w:color w:val="344249"/>
        </w:rPr>
        <w:t>effective</w:t>
      </w:r>
      <w:r>
        <w:rPr>
          <w:color w:val="344249"/>
          <w:spacing w:val="29"/>
        </w:rPr>
        <w:t> </w:t>
      </w:r>
      <w:r>
        <w:rPr>
          <w:color w:val="344249"/>
        </w:rPr>
        <w:t>treatments</w:t>
      </w:r>
      <w:r>
        <w:rPr>
          <w:color w:val="344249"/>
          <w:spacing w:val="30"/>
        </w:rPr>
        <w:t> </w:t>
      </w:r>
      <w:r>
        <w:rPr>
          <w:color w:val="344249"/>
        </w:rPr>
        <w:t>out</w:t>
      </w:r>
      <w:r>
        <w:rPr>
          <w:color w:val="344249"/>
          <w:spacing w:val="30"/>
        </w:rPr>
        <w:t> </w:t>
      </w:r>
      <w:r>
        <w:rPr>
          <w:color w:val="344249"/>
        </w:rPr>
        <w:t>there</w:t>
      </w:r>
      <w:r>
        <w:rPr>
          <w:color w:val="344249"/>
          <w:spacing w:val="30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</w:rPr>
        <w:t>most</w:t>
      </w:r>
      <w:r>
        <w:rPr>
          <w:color w:val="344249"/>
          <w:spacing w:val="-3"/>
        </w:rPr>
        <w:t> </w:t>
      </w:r>
      <w:r>
        <w:rPr>
          <w:color w:val="344249"/>
        </w:rPr>
        <w:t>psychiatrists</w:t>
      </w:r>
      <w:r>
        <w:rPr>
          <w:color w:val="344249"/>
          <w:spacing w:val="-2"/>
        </w:rPr>
        <w:t> </w:t>
      </w:r>
      <w:r>
        <w:rPr>
          <w:color w:val="344249"/>
        </w:rPr>
        <w:t>who</w:t>
      </w:r>
      <w:r>
        <w:rPr>
          <w:color w:val="344249"/>
          <w:spacing w:val="-2"/>
        </w:rPr>
        <w:t> </w:t>
      </w:r>
      <w:r>
        <w:rPr>
          <w:color w:val="344249"/>
        </w:rPr>
        <w:t>access</w:t>
      </w:r>
      <w:r>
        <w:rPr>
          <w:color w:val="344249"/>
          <w:spacing w:val="-2"/>
        </w:rPr>
        <w:t> </w:t>
      </w:r>
      <w:r>
        <w:rPr>
          <w:color w:val="344249"/>
        </w:rPr>
        <w:t>this</w:t>
      </w:r>
      <w:r>
        <w:rPr>
          <w:color w:val="344249"/>
          <w:spacing w:val="-2"/>
        </w:rPr>
        <w:t> </w:t>
      </w:r>
      <w:r>
        <w:rPr>
          <w:color w:val="344249"/>
        </w:rPr>
        <w:t>sort</w:t>
      </w:r>
      <w:r>
        <w:rPr>
          <w:color w:val="344249"/>
          <w:spacing w:val="-3"/>
        </w:rPr>
        <w:t> </w:t>
      </w:r>
      <w:r>
        <w:rPr>
          <w:color w:val="344249"/>
        </w:rPr>
        <w:t>of</w:t>
      </w:r>
      <w:r>
        <w:rPr>
          <w:color w:val="344249"/>
          <w:spacing w:val="-2"/>
        </w:rPr>
        <w:t> </w:t>
      </w:r>
      <w:r>
        <w:rPr>
          <w:color w:val="344249"/>
        </w:rPr>
        <w:t>help</w:t>
      </w:r>
      <w:r>
        <w:rPr>
          <w:color w:val="344249"/>
          <w:spacing w:val="-2"/>
        </w:rPr>
        <w:t> </w:t>
      </w:r>
      <w:r>
        <w:rPr>
          <w:color w:val="344249"/>
        </w:rPr>
        <w:t>find</w:t>
      </w:r>
      <w:r>
        <w:rPr>
          <w:color w:val="344249"/>
          <w:spacing w:val="-2"/>
        </w:rPr>
        <w:t> </w:t>
      </w:r>
      <w:r>
        <w:rPr>
          <w:color w:val="344249"/>
        </w:rPr>
        <w:t>it</w:t>
      </w:r>
      <w:r>
        <w:rPr>
          <w:color w:val="344249"/>
          <w:spacing w:val="-3"/>
        </w:rPr>
        <w:t> </w:t>
      </w:r>
      <w:r>
        <w:rPr>
          <w:color w:val="344249"/>
        </w:rPr>
        <w:t>beneficial.</w:t>
      </w:r>
    </w:p>
    <w:p>
      <w:pPr>
        <w:spacing w:before="167"/>
        <w:ind w:left="2101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‘Therapy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is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what</w:t>
      </w:r>
      <w:r>
        <w:rPr>
          <w:rFonts w:ascii="Times New Roman" w:hAnsi="Times New Roman"/>
          <w:i/>
          <w:color w:val="1A8E95"/>
          <w:spacing w:val="4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helped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</w:t>
      </w:r>
      <w:r>
        <w:rPr>
          <w:rFonts w:ascii="Times New Roman" w:hAnsi="Times New Roman"/>
          <w:i/>
          <w:color w:val="1A8E95"/>
          <w:spacing w:val="4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process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4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trauma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4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guilt</w:t>
      </w:r>
      <w:r>
        <w:rPr>
          <w:rFonts w:ascii="Times New Roman" w:hAnsi="Times New Roman"/>
          <w:i/>
          <w:color w:val="1A8E95"/>
          <w:spacing w:val="4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4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manage</w:t>
      </w:r>
    </w:p>
    <w:p>
      <w:pPr>
        <w:spacing w:line="297" w:lineRule="auto" w:before="38"/>
        <w:ind w:left="2101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90"/>
          <w:sz w:val="28"/>
        </w:rPr>
        <w:t>to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return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to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work.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I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would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have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left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my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job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Trust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otherwise,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90"/>
          <w:sz w:val="28"/>
        </w:rPr>
        <w:t>with</w:t>
      </w:r>
      <w:r>
        <w:rPr>
          <w:rFonts w:ascii="Times New Roman" w:hAnsi="Times New Roman"/>
          <w:i/>
          <w:color w:val="1A8E95"/>
          <w:spacing w:val="-6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hindsight’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7"/>
        <w:rPr>
          <w:rFonts w:ascii="Times New Roman"/>
          <w:i/>
          <w:sz w:val="17"/>
        </w:rPr>
      </w:pPr>
    </w:p>
    <w:p>
      <w:pPr>
        <w:spacing w:before="86"/>
        <w:ind w:left="2299" w:right="0" w:firstLine="0"/>
        <w:jc w:val="left"/>
        <w:rPr>
          <w:rFonts w:ascii="Times New Roman"/>
          <w:i/>
          <w:sz w:val="18"/>
        </w:rPr>
      </w:pPr>
      <w:r>
        <w:rPr>
          <w:rFonts w:ascii="Times New Roman"/>
          <w:i/>
          <w:color w:val="344249"/>
          <w:w w:val="85"/>
          <w:sz w:val="18"/>
        </w:rPr>
        <w:t>Psychiatrists</w:t>
      </w:r>
      <w:r>
        <w:rPr>
          <w:rFonts w:ascii="Times New Roman"/>
          <w:i/>
          <w:color w:val="344249"/>
          <w:spacing w:val="37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can  find  a  reflective</w:t>
      </w:r>
      <w:r>
        <w:rPr>
          <w:rFonts w:ascii="Times New Roman"/>
          <w:i/>
          <w:color w:val="344249"/>
          <w:spacing w:val="38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group</w:t>
      </w:r>
      <w:r>
        <w:rPr>
          <w:rFonts w:ascii="Times New Roman"/>
          <w:i/>
          <w:color w:val="344249"/>
          <w:spacing w:val="38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helpful.</w:t>
      </w:r>
    </w:p>
    <w:p>
      <w:pPr>
        <w:spacing w:after="0"/>
        <w:jc w:val="left"/>
        <w:rPr>
          <w:rFonts w:ascii="Times New Roman"/>
          <w:sz w:val="18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2800" id="docshapegroup67" coordorigin="0,3572" coordsize="11906,11566">
            <v:rect style="position:absolute;left:0;top:3571;width:11906;height:11566" id="docshape68" filled="true" fillcolor="#f1f2f2" stroked="false">
              <v:fill type="solid"/>
            </v:rect>
            <v:shape style="position:absolute;left:2182;top:3571;width:9043;height:11566" id="docshape69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6"/>
        <w:rPr>
          <w:rFonts w:ascii="Times New Roman"/>
          <w:i/>
          <w:sz w:val="28"/>
        </w:rPr>
      </w:pPr>
    </w:p>
    <w:p>
      <w:pPr>
        <w:pStyle w:val="Heading1"/>
        <w:spacing w:line="208" w:lineRule="auto"/>
        <w:ind w:right="947"/>
      </w:pPr>
      <w:bookmarkStart w:name="_bookmark3" w:id="4"/>
      <w:bookmarkEnd w:id="4"/>
      <w:r>
        <w:rPr/>
      </w:r>
      <w:r>
        <w:rPr>
          <w:color w:val="9C248F"/>
          <w:spacing w:val="16"/>
        </w:rPr>
        <w:t>What </w:t>
      </w:r>
      <w:r>
        <w:rPr>
          <w:color w:val="9C248F"/>
          <w:spacing w:val="18"/>
        </w:rPr>
        <w:t>might help </w:t>
      </w:r>
      <w:r>
        <w:rPr>
          <w:color w:val="9C248F"/>
        </w:rPr>
        <w:t>to </w:t>
      </w:r>
      <w:r>
        <w:rPr>
          <w:color w:val="9C248F"/>
          <w:spacing w:val="18"/>
        </w:rPr>
        <w:t>prepare</w:t>
      </w:r>
      <w:r>
        <w:rPr>
          <w:color w:val="9C248F"/>
          <w:spacing w:val="19"/>
        </w:rPr>
        <w:t> </w:t>
      </w:r>
      <w:r>
        <w:rPr>
          <w:color w:val="9C248F"/>
          <w:spacing w:val="13"/>
          <w:w w:val="95"/>
        </w:rPr>
        <w:t>for </w:t>
      </w:r>
      <w:r>
        <w:rPr>
          <w:color w:val="9C248F"/>
          <w:spacing w:val="16"/>
          <w:w w:val="95"/>
        </w:rPr>
        <w:t>the </w:t>
      </w:r>
      <w:r>
        <w:rPr>
          <w:color w:val="9C248F"/>
          <w:spacing w:val="20"/>
          <w:w w:val="95"/>
        </w:rPr>
        <w:t>experience </w:t>
      </w:r>
      <w:r>
        <w:rPr>
          <w:color w:val="9C248F"/>
          <w:spacing w:val="12"/>
          <w:w w:val="95"/>
        </w:rPr>
        <w:t>of </w:t>
      </w:r>
      <w:r>
        <w:rPr>
          <w:color w:val="9C248F"/>
          <w:spacing w:val="18"/>
          <w:w w:val="95"/>
        </w:rPr>
        <w:t>death </w:t>
      </w:r>
      <w:r>
        <w:rPr>
          <w:color w:val="9C248F"/>
          <w:spacing w:val="17"/>
          <w:w w:val="95"/>
        </w:rPr>
        <w:t>of</w:t>
      </w:r>
      <w:r>
        <w:rPr>
          <w:color w:val="9C248F"/>
          <w:spacing w:val="-140"/>
          <w:w w:val="95"/>
        </w:rPr>
        <w:t> </w:t>
      </w:r>
      <w:r>
        <w:rPr>
          <w:color w:val="9C248F"/>
        </w:rPr>
        <w:t>a</w:t>
      </w:r>
      <w:r>
        <w:rPr>
          <w:color w:val="9C248F"/>
          <w:spacing w:val="-27"/>
        </w:rPr>
        <w:t> </w:t>
      </w:r>
      <w:r>
        <w:rPr>
          <w:color w:val="9C248F"/>
          <w:spacing w:val="19"/>
        </w:rPr>
        <w:t>patient</w:t>
      </w:r>
      <w:r>
        <w:rPr>
          <w:color w:val="9C248F"/>
          <w:spacing w:val="-26"/>
        </w:rPr>
        <w:t> </w:t>
      </w:r>
      <w:r>
        <w:rPr>
          <w:color w:val="9C248F"/>
        </w:rPr>
        <w:t>by</w:t>
      </w:r>
      <w:r>
        <w:rPr>
          <w:color w:val="9C248F"/>
          <w:spacing w:val="-26"/>
        </w:rPr>
        <w:t> </w:t>
      </w:r>
      <w:r>
        <w:rPr>
          <w:color w:val="9C248F"/>
          <w:spacing w:val="24"/>
        </w:rPr>
        <w:t>suicide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2"/>
        <w:spacing w:before="234"/>
      </w:pPr>
      <w:r>
        <w:rPr>
          <w:color w:val="1A8E95"/>
        </w:rPr>
        <w:t>Training</w:t>
      </w:r>
    </w:p>
    <w:p>
      <w:pPr>
        <w:pStyle w:val="BodyText"/>
        <w:spacing w:before="148"/>
        <w:ind w:left="2101"/>
      </w:pPr>
      <w:r>
        <w:rPr>
          <w:color w:val="344249"/>
        </w:rPr>
        <w:t>The</w:t>
      </w:r>
      <w:r>
        <w:rPr>
          <w:color w:val="344249"/>
          <w:spacing w:val="28"/>
        </w:rPr>
        <w:t> </w:t>
      </w:r>
      <w:r>
        <w:rPr>
          <w:color w:val="344249"/>
        </w:rPr>
        <w:t>following</w:t>
      </w:r>
      <w:r>
        <w:rPr>
          <w:color w:val="344249"/>
          <w:spacing w:val="29"/>
        </w:rPr>
        <w:t> </w:t>
      </w:r>
      <w:r>
        <w:rPr>
          <w:color w:val="344249"/>
        </w:rPr>
        <w:t>are</w:t>
      </w:r>
      <w:r>
        <w:rPr>
          <w:color w:val="344249"/>
          <w:spacing w:val="28"/>
        </w:rPr>
        <w:t> </w:t>
      </w:r>
      <w:r>
        <w:rPr>
          <w:color w:val="344249"/>
        </w:rPr>
        <w:t>different</w:t>
      </w:r>
      <w:r>
        <w:rPr>
          <w:color w:val="344249"/>
          <w:spacing w:val="29"/>
        </w:rPr>
        <w:t> </w:t>
      </w:r>
      <w:r>
        <w:rPr>
          <w:color w:val="344249"/>
        </w:rPr>
        <w:t>opportunities</w:t>
      </w:r>
      <w:r>
        <w:rPr>
          <w:color w:val="344249"/>
          <w:spacing w:val="28"/>
        </w:rPr>
        <w:t> </w:t>
      </w:r>
      <w:r>
        <w:rPr>
          <w:color w:val="344249"/>
        </w:rPr>
        <w:t>to</w:t>
      </w:r>
      <w:r>
        <w:rPr>
          <w:color w:val="344249"/>
          <w:spacing w:val="29"/>
        </w:rPr>
        <w:t> </w:t>
      </w:r>
      <w:r>
        <w:rPr>
          <w:color w:val="344249"/>
        </w:rPr>
        <w:t>learn</w:t>
      </w:r>
      <w:r>
        <w:rPr>
          <w:color w:val="344249"/>
          <w:spacing w:val="29"/>
        </w:rPr>
        <w:t> </w:t>
      </w:r>
      <w:r>
        <w:rPr>
          <w:color w:val="344249"/>
        </w:rPr>
        <w:t>about</w:t>
      </w:r>
      <w:r>
        <w:rPr>
          <w:color w:val="344249"/>
          <w:spacing w:val="28"/>
        </w:rPr>
        <w:t> </w:t>
      </w:r>
      <w:r>
        <w:rPr>
          <w:color w:val="344249"/>
        </w:rPr>
        <w:t>what</w:t>
      </w:r>
      <w:r>
        <w:rPr>
          <w:color w:val="344249"/>
          <w:spacing w:val="29"/>
        </w:rPr>
        <w:t> </w:t>
      </w:r>
      <w:r>
        <w:rPr>
          <w:color w:val="344249"/>
        </w:rPr>
        <w:t>to</w:t>
      </w:r>
      <w:r>
        <w:rPr>
          <w:color w:val="344249"/>
          <w:spacing w:val="28"/>
        </w:rPr>
        <w:t> </w:t>
      </w:r>
      <w:r>
        <w:rPr>
          <w:color w:val="344249"/>
        </w:rPr>
        <w:t>expect: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2258" w:val="left" w:leader="none"/>
        </w:tabs>
        <w:spacing w:line="285" w:lineRule="auto" w:before="0" w:after="0"/>
        <w:ind w:left="2257" w:right="403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Workshops</w:t>
      </w:r>
      <w:r>
        <w:rPr>
          <w:rFonts w:ascii="Times New Roman" w:hAnsi="Times New Roman"/>
          <w:b/>
          <w:color w:val="1A8E95"/>
          <w:spacing w:val="2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and</w:t>
      </w:r>
      <w:r>
        <w:rPr>
          <w:rFonts w:ascii="Times New Roman" w:hAnsi="Times New Roman"/>
          <w:b/>
          <w:color w:val="1A8E95"/>
          <w:spacing w:val="23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other</w:t>
      </w:r>
      <w:r>
        <w:rPr>
          <w:rFonts w:ascii="Times New Roman" w:hAnsi="Times New Roman"/>
          <w:b/>
          <w:color w:val="1A8E95"/>
          <w:spacing w:val="23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sources</w:t>
      </w:r>
      <w:r>
        <w:rPr>
          <w:rFonts w:ascii="Times New Roman" w:hAnsi="Times New Roman"/>
          <w:b/>
          <w:color w:val="1A8E95"/>
          <w:spacing w:val="23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of</w:t>
      </w:r>
      <w:r>
        <w:rPr>
          <w:rFonts w:ascii="Times New Roman" w:hAnsi="Times New Roman"/>
          <w:b/>
          <w:color w:val="1A8E95"/>
          <w:spacing w:val="23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information.</w:t>
      </w:r>
      <w:r>
        <w:rPr>
          <w:rFonts w:ascii="Times New Roman" w:hAnsi="Times New Roman"/>
          <w:b/>
          <w:color w:val="1A8E95"/>
          <w:spacing w:val="23"/>
          <w:sz w:val="24"/>
        </w:rPr>
        <w:t> </w:t>
      </w:r>
      <w:r>
        <w:rPr>
          <w:color w:val="344249"/>
          <w:sz w:val="24"/>
        </w:rPr>
        <w:t>Trusts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medical</w:t>
      </w:r>
      <w:r>
        <w:rPr>
          <w:color w:val="344249"/>
          <w:spacing w:val="21"/>
          <w:sz w:val="24"/>
        </w:rPr>
        <w:t> </w:t>
      </w:r>
      <w:r>
        <w:rPr>
          <w:color w:val="344249"/>
          <w:spacing w:val="9"/>
          <w:sz w:val="24"/>
        </w:rPr>
        <w:t>indemnity</w:t>
      </w:r>
      <w:r>
        <w:rPr>
          <w:color w:val="344249"/>
          <w:spacing w:val="-59"/>
          <w:sz w:val="24"/>
        </w:rPr>
        <w:t> </w:t>
      </w:r>
      <w:r>
        <w:rPr>
          <w:color w:val="344249"/>
          <w:sz w:val="24"/>
        </w:rPr>
        <w:t>organisations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run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workshops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on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legal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processes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have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articles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about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how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write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statement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coroner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prepare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-2"/>
          <w:sz w:val="24"/>
        </w:rPr>
        <w:t> </w:t>
      </w:r>
      <w:r>
        <w:rPr>
          <w:color w:val="344249"/>
          <w:sz w:val="24"/>
        </w:rPr>
        <w:t>an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inquest.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85" w:lineRule="auto" w:before="229" w:after="0"/>
        <w:ind w:left="2257" w:right="600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Other</w:t>
      </w:r>
      <w:r>
        <w:rPr>
          <w:rFonts w:ascii="Times New Roman" w:hAnsi="Times New Roman"/>
          <w:b/>
          <w:color w:val="1A8E95"/>
          <w:spacing w:val="33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psychiatrists.</w:t>
      </w:r>
      <w:r>
        <w:rPr>
          <w:rFonts w:ascii="Times New Roman" w:hAnsi="Times New Roman"/>
          <w:b/>
          <w:color w:val="1A8E95"/>
          <w:spacing w:val="34"/>
          <w:sz w:val="24"/>
        </w:rPr>
        <w:t> </w:t>
      </w:r>
      <w:r>
        <w:rPr>
          <w:color w:val="344249"/>
          <w:sz w:val="24"/>
        </w:rPr>
        <w:t>Some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psychiatrists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are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willing</w:t>
      </w:r>
      <w:r>
        <w:rPr>
          <w:color w:val="344249"/>
          <w:spacing w:val="33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share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their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experience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academic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meetings.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If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one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colleagues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has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been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involved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in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care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-59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patient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who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died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by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suicide,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it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may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be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informative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(and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supportive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them)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shadow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them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when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they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present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their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statement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35"/>
          <w:sz w:val="24"/>
        </w:rPr>
        <w:t> </w:t>
      </w:r>
      <w:r>
        <w:rPr>
          <w:color w:val="344249"/>
          <w:sz w:val="24"/>
        </w:rPr>
        <w:t>coroner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3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inquest.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In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this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way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learn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about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process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when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not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directly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involved.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85" w:lineRule="auto" w:before="230" w:after="0"/>
        <w:ind w:left="2257" w:right="830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Learn</w:t>
      </w:r>
      <w:r>
        <w:rPr>
          <w:rFonts w:ascii="Times New Roman" w:hAnsi="Times New Roman"/>
          <w:b/>
          <w:color w:val="1A8E95"/>
          <w:spacing w:val="1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about</w:t>
      </w:r>
      <w:r>
        <w:rPr>
          <w:rFonts w:ascii="Times New Roman" w:hAnsi="Times New Roman"/>
          <w:b/>
          <w:color w:val="1A8E95"/>
          <w:spacing w:val="1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local</w:t>
      </w:r>
      <w:r>
        <w:rPr>
          <w:rFonts w:ascii="Times New Roman" w:hAnsi="Times New Roman"/>
          <w:b/>
          <w:color w:val="1A8E95"/>
          <w:spacing w:val="12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processes.</w:t>
      </w:r>
      <w:r>
        <w:rPr>
          <w:rFonts w:ascii="Times New Roman" w:hAnsi="Times New Roman"/>
          <w:b/>
          <w:color w:val="1A8E95"/>
          <w:spacing w:val="12"/>
          <w:sz w:val="24"/>
        </w:rPr>
        <w:t> </w:t>
      </w:r>
      <w:r>
        <w:rPr>
          <w:color w:val="344249"/>
          <w:sz w:val="24"/>
        </w:rPr>
        <w:t>It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can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be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very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helpful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find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out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about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how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your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organisation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responds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death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by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suicide,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get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involved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in</w:t>
      </w:r>
      <w:r>
        <w:rPr>
          <w:color w:val="344249"/>
          <w:spacing w:val="19"/>
          <w:sz w:val="24"/>
        </w:rPr>
        <w:t> </w:t>
      </w:r>
      <w:r>
        <w:rPr>
          <w:color w:val="344249"/>
          <w:sz w:val="24"/>
        </w:rPr>
        <w:t>these</w:t>
      </w:r>
    </w:p>
    <w:p>
      <w:pPr>
        <w:pStyle w:val="BodyText"/>
        <w:spacing w:line="285" w:lineRule="auto" w:before="1"/>
        <w:ind w:left="2257" w:right="387"/>
      </w:pPr>
      <w:r>
        <w:rPr>
          <w:color w:val="344249"/>
          <w:w w:val="95"/>
        </w:rPr>
        <w:t>processes.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Familiarise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yourself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with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your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organisation’s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serious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incident</w:t>
      </w:r>
      <w:r>
        <w:rPr>
          <w:color w:val="344249"/>
          <w:spacing w:val="1"/>
          <w:w w:val="95"/>
        </w:rPr>
        <w:t> </w:t>
      </w:r>
      <w:r>
        <w:rPr>
          <w:color w:val="344249"/>
          <w:w w:val="95"/>
        </w:rPr>
        <w:t>policy.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Participating</w:t>
      </w:r>
      <w:r>
        <w:rPr>
          <w:color w:val="344249"/>
          <w:spacing w:val="10"/>
        </w:rPr>
        <w:t> </w:t>
      </w:r>
      <w:r>
        <w:rPr>
          <w:color w:val="344249"/>
        </w:rPr>
        <w:t>in</w:t>
      </w:r>
      <w:r>
        <w:rPr>
          <w:color w:val="344249"/>
          <w:spacing w:val="11"/>
        </w:rPr>
        <w:t> </w:t>
      </w:r>
      <w:r>
        <w:rPr>
          <w:color w:val="344249"/>
        </w:rPr>
        <w:t>an</w:t>
      </w:r>
      <w:r>
        <w:rPr>
          <w:color w:val="344249"/>
          <w:spacing w:val="11"/>
        </w:rPr>
        <w:t> </w:t>
      </w:r>
      <w:r>
        <w:rPr>
          <w:color w:val="344249"/>
        </w:rPr>
        <w:t>investigation</w:t>
      </w:r>
      <w:r>
        <w:rPr>
          <w:color w:val="344249"/>
          <w:spacing w:val="11"/>
        </w:rPr>
        <w:t> </w:t>
      </w:r>
      <w:r>
        <w:rPr>
          <w:color w:val="344249"/>
        </w:rPr>
        <w:t>of</w:t>
      </w:r>
      <w:r>
        <w:rPr>
          <w:color w:val="344249"/>
          <w:spacing w:val="11"/>
        </w:rPr>
        <w:t> </w:t>
      </w:r>
      <w:r>
        <w:rPr>
          <w:color w:val="344249"/>
        </w:rPr>
        <w:t>a</w:t>
      </w:r>
      <w:r>
        <w:rPr>
          <w:color w:val="344249"/>
          <w:spacing w:val="11"/>
        </w:rPr>
        <w:t> </w:t>
      </w:r>
      <w:r>
        <w:rPr>
          <w:color w:val="344249"/>
        </w:rPr>
        <w:t>death</w:t>
      </w:r>
      <w:r>
        <w:rPr>
          <w:color w:val="344249"/>
          <w:spacing w:val="11"/>
        </w:rPr>
        <w:t> </w:t>
      </w:r>
      <w:r>
        <w:rPr>
          <w:color w:val="344249"/>
        </w:rPr>
        <w:t>of</w:t>
      </w:r>
      <w:r>
        <w:rPr>
          <w:color w:val="344249"/>
          <w:spacing w:val="11"/>
        </w:rPr>
        <w:t> </w:t>
      </w:r>
      <w:r>
        <w:rPr>
          <w:color w:val="344249"/>
        </w:rPr>
        <w:t>a</w:t>
      </w:r>
      <w:r>
        <w:rPr>
          <w:color w:val="344249"/>
          <w:spacing w:val="11"/>
        </w:rPr>
        <w:t> </w:t>
      </w:r>
      <w:r>
        <w:rPr>
          <w:color w:val="344249"/>
        </w:rPr>
        <w:t>patient</w:t>
      </w:r>
      <w:r>
        <w:rPr>
          <w:color w:val="344249"/>
          <w:spacing w:val="11"/>
        </w:rPr>
        <w:t> </w:t>
      </w:r>
      <w:r>
        <w:rPr>
          <w:color w:val="344249"/>
        </w:rPr>
        <w:t>by</w:t>
      </w:r>
      <w:r>
        <w:rPr>
          <w:color w:val="344249"/>
          <w:spacing w:val="11"/>
        </w:rPr>
        <w:t> </w:t>
      </w:r>
      <w:r>
        <w:rPr>
          <w:color w:val="344249"/>
        </w:rPr>
        <w:t>suicide</w:t>
      </w:r>
      <w:r>
        <w:rPr>
          <w:color w:val="344249"/>
          <w:spacing w:val="11"/>
        </w:rPr>
        <w:t> </w:t>
      </w:r>
      <w:r>
        <w:rPr>
          <w:color w:val="344249"/>
        </w:rPr>
        <w:t>can</w:t>
      </w:r>
      <w:r>
        <w:rPr>
          <w:color w:val="344249"/>
          <w:spacing w:val="11"/>
        </w:rPr>
        <w:t> </w:t>
      </w:r>
      <w:r>
        <w:rPr>
          <w:color w:val="344249"/>
        </w:rPr>
        <w:t>be</w:t>
      </w:r>
      <w:r>
        <w:rPr>
          <w:color w:val="344249"/>
          <w:spacing w:val="11"/>
        </w:rPr>
        <w:t> </w:t>
      </w:r>
      <w:r>
        <w:rPr>
          <w:color w:val="344249"/>
        </w:rPr>
        <w:t>a</w:t>
      </w:r>
      <w:r>
        <w:rPr>
          <w:color w:val="344249"/>
          <w:spacing w:val="11"/>
        </w:rPr>
        <w:t> </w:t>
      </w:r>
      <w:r>
        <w:rPr>
          <w:color w:val="344249"/>
        </w:rPr>
        <w:t>good</w:t>
      </w:r>
      <w:r>
        <w:rPr>
          <w:color w:val="344249"/>
          <w:spacing w:val="1"/>
        </w:rPr>
        <w:t> </w:t>
      </w:r>
      <w:r>
        <w:rPr>
          <w:color w:val="344249"/>
        </w:rPr>
        <w:t>way</w:t>
      </w:r>
      <w:r>
        <w:rPr>
          <w:color w:val="344249"/>
          <w:spacing w:val="25"/>
        </w:rPr>
        <w:t> </w:t>
      </w:r>
      <w:r>
        <w:rPr>
          <w:color w:val="344249"/>
        </w:rPr>
        <w:t>of</w:t>
      </w:r>
      <w:r>
        <w:rPr>
          <w:color w:val="344249"/>
          <w:spacing w:val="25"/>
        </w:rPr>
        <w:t> </w:t>
      </w:r>
      <w:r>
        <w:rPr>
          <w:color w:val="344249"/>
        </w:rPr>
        <w:t>learning</w:t>
      </w:r>
      <w:r>
        <w:rPr>
          <w:color w:val="344249"/>
          <w:spacing w:val="25"/>
        </w:rPr>
        <w:t> </w:t>
      </w:r>
      <w:r>
        <w:rPr>
          <w:color w:val="344249"/>
        </w:rPr>
        <w:t>about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processes.</w:t>
      </w:r>
      <w:r>
        <w:rPr>
          <w:color w:val="344249"/>
          <w:spacing w:val="25"/>
        </w:rPr>
        <w:t> </w:t>
      </w:r>
      <w:r>
        <w:rPr>
          <w:color w:val="344249"/>
        </w:rPr>
        <w:t>This</w:t>
      </w:r>
      <w:r>
        <w:rPr>
          <w:color w:val="344249"/>
          <w:spacing w:val="25"/>
        </w:rPr>
        <w:t> </w:t>
      </w:r>
      <w:r>
        <w:rPr>
          <w:color w:val="344249"/>
        </w:rPr>
        <w:t>might</w:t>
      </w:r>
      <w:r>
        <w:rPr>
          <w:color w:val="344249"/>
          <w:spacing w:val="25"/>
        </w:rPr>
        <w:t> </w:t>
      </w:r>
      <w:r>
        <w:rPr>
          <w:color w:val="344249"/>
        </w:rPr>
        <w:t>include</w:t>
      </w:r>
      <w:r>
        <w:rPr>
          <w:color w:val="344249"/>
          <w:spacing w:val="25"/>
        </w:rPr>
        <w:t> </w:t>
      </w:r>
      <w:r>
        <w:rPr>
          <w:color w:val="344249"/>
        </w:rPr>
        <w:t>becoming</w:t>
      </w:r>
      <w:r>
        <w:rPr>
          <w:color w:val="344249"/>
          <w:spacing w:val="25"/>
        </w:rPr>
        <w:t> </w:t>
      </w:r>
      <w:r>
        <w:rPr>
          <w:color w:val="344249"/>
        </w:rPr>
        <w:t>an</w:t>
      </w:r>
      <w:r>
        <w:rPr>
          <w:color w:val="344249"/>
          <w:spacing w:val="25"/>
        </w:rPr>
        <w:t> </w:t>
      </w:r>
      <w:r>
        <w:rPr>
          <w:color w:val="344249"/>
        </w:rPr>
        <w:t>investigator</w:t>
      </w:r>
      <w:r>
        <w:rPr>
          <w:color w:val="344249"/>
          <w:spacing w:val="1"/>
        </w:rPr>
        <w:t> </w:t>
      </w:r>
      <w:r>
        <w:rPr>
          <w:color w:val="344249"/>
        </w:rPr>
        <w:t>or</w:t>
      </w:r>
      <w:r>
        <w:rPr>
          <w:color w:val="344249"/>
          <w:spacing w:val="10"/>
        </w:rPr>
        <w:t> </w:t>
      </w:r>
      <w:r>
        <w:rPr>
          <w:color w:val="344249"/>
        </w:rPr>
        <w:t>attending</w:t>
      </w:r>
      <w:r>
        <w:rPr>
          <w:color w:val="344249"/>
          <w:spacing w:val="11"/>
        </w:rPr>
        <w:t> </w:t>
      </w:r>
      <w:r>
        <w:rPr>
          <w:color w:val="344249"/>
        </w:rPr>
        <w:t>the</w:t>
      </w:r>
      <w:r>
        <w:rPr>
          <w:color w:val="344249"/>
          <w:spacing w:val="11"/>
        </w:rPr>
        <w:t> </w:t>
      </w:r>
      <w:r>
        <w:rPr>
          <w:color w:val="344249"/>
        </w:rPr>
        <w:t>panel</w:t>
      </w:r>
      <w:r>
        <w:rPr>
          <w:color w:val="344249"/>
          <w:spacing w:val="11"/>
        </w:rPr>
        <w:t> </w:t>
      </w:r>
      <w:r>
        <w:rPr>
          <w:color w:val="344249"/>
        </w:rPr>
        <w:t>or</w:t>
      </w:r>
      <w:r>
        <w:rPr>
          <w:color w:val="344249"/>
          <w:spacing w:val="11"/>
        </w:rPr>
        <w:t> </w:t>
      </w:r>
      <w:r>
        <w:rPr>
          <w:color w:val="344249"/>
        </w:rPr>
        <w:t>group</w:t>
      </w:r>
      <w:r>
        <w:rPr>
          <w:color w:val="344249"/>
          <w:spacing w:val="11"/>
        </w:rPr>
        <w:t> </w:t>
      </w:r>
      <w:r>
        <w:rPr>
          <w:color w:val="344249"/>
        </w:rPr>
        <w:t>where</w:t>
      </w:r>
      <w:r>
        <w:rPr>
          <w:color w:val="344249"/>
          <w:spacing w:val="11"/>
        </w:rPr>
        <w:t> </w:t>
      </w:r>
      <w:r>
        <w:rPr>
          <w:color w:val="344249"/>
        </w:rPr>
        <w:t>recent</w:t>
      </w:r>
      <w:r>
        <w:rPr>
          <w:color w:val="344249"/>
          <w:spacing w:val="11"/>
        </w:rPr>
        <w:t> </w:t>
      </w:r>
      <w:r>
        <w:rPr>
          <w:color w:val="344249"/>
        </w:rPr>
        <w:t>serious</w:t>
      </w:r>
      <w:r>
        <w:rPr>
          <w:color w:val="344249"/>
          <w:spacing w:val="11"/>
        </w:rPr>
        <w:t> </w:t>
      </w:r>
      <w:r>
        <w:rPr>
          <w:color w:val="344249"/>
        </w:rPr>
        <w:t>incidents</w:t>
      </w:r>
      <w:r>
        <w:rPr>
          <w:color w:val="344249"/>
          <w:spacing w:val="11"/>
        </w:rPr>
        <w:t> </w:t>
      </w:r>
      <w:r>
        <w:rPr>
          <w:color w:val="344249"/>
        </w:rPr>
        <w:t>reports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</w:p>
    <w:p>
      <w:pPr>
        <w:pStyle w:val="BodyText"/>
        <w:spacing w:before="2"/>
        <w:ind w:left="2257"/>
      </w:pPr>
      <w:r>
        <w:rPr>
          <w:color w:val="344249"/>
        </w:rPr>
        <w:t>reviewed.</w:t>
      </w: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85" w:lineRule="auto" w:before="0" w:after="0"/>
        <w:ind w:left="2257" w:right="640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Conferences.</w:t>
      </w:r>
      <w:r>
        <w:rPr>
          <w:rFonts w:ascii="Times New Roman" w:hAnsi="Times New Roman"/>
          <w:b/>
          <w:color w:val="1A8E95"/>
          <w:spacing w:val="39"/>
          <w:sz w:val="24"/>
        </w:rPr>
        <w:t> </w:t>
      </w:r>
      <w:r>
        <w:rPr>
          <w:color w:val="344249"/>
          <w:sz w:val="24"/>
        </w:rPr>
        <w:t>There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are</w:t>
      </w:r>
      <w:r>
        <w:rPr>
          <w:color w:val="344249"/>
          <w:spacing w:val="38"/>
          <w:sz w:val="24"/>
        </w:rPr>
        <w:t> </w:t>
      </w:r>
      <w:r>
        <w:rPr>
          <w:color w:val="344249"/>
          <w:sz w:val="24"/>
        </w:rPr>
        <w:t>national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regional</w:t>
      </w:r>
      <w:r>
        <w:rPr>
          <w:color w:val="344249"/>
          <w:spacing w:val="38"/>
          <w:sz w:val="24"/>
        </w:rPr>
        <w:t> </w:t>
      </w:r>
      <w:r>
        <w:rPr>
          <w:color w:val="344249"/>
          <w:sz w:val="24"/>
        </w:rPr>
        <w:t>conferences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focused</w:t>
      </w:r>
      <w:r>
        <w:rPr>
          <w:color w:val="344249"/>
          <w:spacing w:val="38"/>
          <w:sz w:val="24"/>
        </w:rPr>
        <w:t> </w:t>
      </w:r>
      <w:r>
        <w:rPr>
          <w:color w:val="344249"/>
          <w:sz w:val="24"/>
        </w:rPr>
        <w:t>on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suicide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its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prevention.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85" w:lineRule="auto" w:before="228" w:after="0"/>
        <w:ind w:left="2257" w:right="947" w:hanging="157"/>
        <w:jc w:val="left"/>
        <w:rPr>
          <w:sz w:val="24"/>
        </w:rPr>
      </w:pPr>
      <w:r>
        <w:rPr>
          <w:rFonts w:ascii="Times New Roman" w:hAnsi="Times New Roman"/>
          <w:b/>
          <w:color w:val="1A8E95"/>
          <w:w w:val="95"/>
          <w:sz w:val="24"/>
        </w:rPr>
        <w:t>Literature.</w:t>
      </w:r>
      <w:r>
        <w:rPr>
          <w:rFonts w:ascii="Times New Roman" w:hAnsi="Times New Roman"/>
          <w:b/>
          <w:color w:val="1A8E95"/>
          <w:spacing w:val="1"/>
          <w:w w:val="95"/>
          <w:sz w:val="24"/>
        </w:rPr>
        <w:t> </w:t>
      </w:r>
      <w:r>
        <w:rPr>
          <w:color w:val="344249"/>
          <w:w w:val="95"/>
          <w:sz w:val="24"/>
        </w:rPr>
        <w:t>As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w w:val="95"/>
          <w:sz w:val="24"/>
        </w:rPr>
        <w:t>doctors,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we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often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learn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by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reviewing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the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available</w:t>
      </w:r>
      <w:r>
        <w:rPr>
          <w:color w:val="344249"/>
          <w:spacing w:val="56"/>
          <w:sz w:val="24"/>
        </w:rPr>
        <w:t> </w:t>
      </w:r>
      <w:r>
        <w:rPr>
          <w:color w:val="344249"/>
          <w:w w:val="95"/>
          <w:sz w:val="24"/>
        </w:rPr>
        <w:t>literature.</w:t>
      </w:r>
      <w:r>
        <w:rPr>
          <w:color w:val="344249"/>
          <w:spacing w:val="-57"/>
          <w:w w:val="95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few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key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references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are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included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end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this</w:t>
      </w:r>
      <w:r>
        <w:rPr>
          <w:color w:val="344249"/>
          <w:spacing w:val="-3"/>
          <w:sz w:val="24"/>
        </w:rPr>
        <w:t> </w:t>
      </w:r>
      <w:r>
        <w:rPr>
          <w:color w:val="344249"/>
          <w:sz w:val="24"/>
        </w:rPr>
        <w:t>booklet.</w:t>
      </w:r>
    </w:p>
    <w:p>
      <w:pPr>
        <w:spacing w:before="228"/>
        <w:ind w:left="2101" w:right="0" w:firstLine="0"/>
        <w:jc w:val="left"/>
        <w:rPr>
          <w:sz w:val="24"/>
        </w:rPr>
      </w:pPr>
      <w:r>
        <w:rPr>
          <w:color w:val="344249"/>
          <w:w w:val="77"/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32288" id="docshapegroup70" coordorigin="0,3572" coordsize="11906,11566">
            <v:rect style="position:absolute;left:0;top:3571;width:11906;height:11566" id="docshape71" filled="true" fillcolor="#f1f2f2" stroked="false">
              <v:fill type="solid"/>
            </v:rect>
            <v:shape style="position:absolute;left:2182;top:3571;width:9043;height:11566" id="docshape72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spacing w:line="208" w:lineRule="auto"/>
        <w:ind w:right="453"/>
      </w:pPr>
      <w:bookmarkStart w:name="_bookmark4" w:id="5"/>
      <w:bookmarkEnd w:id="5"/>
      <w:r>
        <w:rPr/>
      </w:r>
      <w:r>
        <w:rPr>
          <w:color w:val="9C248F"/>
          <w:spacing w:val="16"/>
          <w:w w:val="95"/>
        </w:rPr>
        <w:t>The</w:t>
      </w:r>
      <w:r>
        <w:rPr>
          <w:color w:val="9C248F"/>
          <w:spacing w:val="2"/>
          <w:w w:val="95"/>
        </w:rPr>
        <w:t> </w:t>
      </w:r>
      <w:r>
        <w:rPr>
          <w:color w:val="9C248F"/>
          <w:spacing w:val="18"/>
          <w:w w:val="95"/>
        </w:rPr>
        <w:t>formal</w:t>
      </w:r>
      <w:r>
        <w:rPr>
          <w:color w:val="9C248F"/>
          <w:spacing w:val="2"/>
          <w:w w:val="95"/>
        </w:rPr>
        <w:t> </w:t>
      </w:r>
      <w:r>
        <w:rPr>
          <w:color w:val="9C248F"/>
          <w:spacing w:val="20"/>
          <w:w w:val="95"/>
        </w:rPr>
        <w:t>processes</w:t>
      </w:r>
      <w:r>
        <w:rPr>
          <w:color w:val="9C248F"/>
          <w:spacing w:val="2"/>
          <w:w w:val="95"/>
        </w:rPr>
        <w:t> </w:t>
      </w:r>
      <w:r>
        <w:rPr>
          <w:color w:val="9C248F"/>
          <w:spacing w:val="19"/>
          <w:w w:val="95"/>
        </w:rPr>
        <w:t>following</w:t>
      </w:r>
      <w:r>
        <w:rPr>
          <w:color w:val="9C248F"/>
          <w:spacing w:val="-140"/>
          <w:w w:val="95"/>
        </w:rPr>
        <w:t> </w:t>
      </w:r>
      <w:r>
        <w:rPr>
          <w:color w:val="9C248F"/>
          <w:w w:val="95"/>
        </w:rPr>
        <w:t>a</w:t>
      </w:r>
      <w:r>
        <w:rPr>
          <w:color w:val="9C248F"/>
          <w:spacing w:val="-11"/>
          <w:w w:val="95"/>
        </w:rPr>
        <w:t> </w:t>
      </w:r>
      <w:r>
        <w:rPr>
          <w:color w:val="9C248F"/>
          <w:spacing w:val="20"/>
          <w:w w:val="95"/>
        </w:rPr>
        <w:t>patient’s</w:t>
      </w:r>
      <w:r>
        <w:rPr>
          <w:color w:val="9C248F"/>
          <w:spacing w:val="-10"/>
          <w:w w:val="95"/>
        </w:rPr>
        <w:t> </w:t>
      </w:r>
      <w:r>
        <w:rPr>
          <w:color w:val="9C248F"/>
          <w:spacing w:val="18"/>
          <w:w w:val="95"/>
        </w:rPr>
        <w:t>death</w:t>
      </w:r>
      <w:r>
        <w:rPr>
          <w:color w:val="9C248F"/>
          <w:spacing w:val="-10"/>
          <w:w w:val="95"/>
        </w:rPr>
        <w:t> </w:t>
      </w:r>
      <w:r>
        <w:rPr>
          <w:color w:val="9C248F"/>
          <w:w w:val="95"/>
        </w:rPr>
        <w:t>by</w:t>
      </w:r>
      <w:r>
        <w:rPr>
          <w:color w:val="9C248F"/>
          <w:spacing w:val="-10"/>
          <w:w w:val="95"/>
        </w:rPr>
        <w:t> </w:t>
      </w:r>
      <w:r>
        <w:rPr>
          <w:color w:val="9C248F"/>
          <w:spacing w:val="24"/>
          <w:w w:val="95"/>
        </w:rPr>
        <w:t>suicide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2"/>
        <w:spacing w:before="239"/>
        <w:jc w:val="both"/>
      </w:pPr>
      <w:r>
        <w:rPr>
          <w:color w:val="1A8E95"/>
        </w:rPr>
        <w:t>The </w:t>
      </w:r>
      <w:r>
        <w:rPr>
          <w:color w:val="1A8E95"/>
          <w:spacing w:val="11"/>
        </w:rPr>
        <w:t>police</w:t>
      </w:r>
    </w:p>
    <w:p>
      <w:pPr>
        <w:pStyle w:val="BodyText"/>
        <w:spacing w:line="285" w:lineRule="auto" w:before="147"/>
        <w:ind w:left="2101" w:right="396"/>
        <w:jc w:val="both"/>
      </w:pPr>
      <w:r>
        <w:rPr>
          <w:color w:val="344249"/>
        </w:rPr>
        <w:t>As</w:t>
      </w:r>
      <w:r>
        <w:rPr>
          <w:color w:val="344249"/>
          <w:spacing w:val="26"/>
        </w:rPr>
        <w:t> </w:t>
      </w:r>
      <w:r>
        <w:rPr>
          <w:color w:val="344249"/>
        </w:rPr>
        <w:t>part</w:t>
      </w:r>
      <w:r>
        <w:rPr>
          <w:color w:val="344249"/>
          <w:spacing w:val="27"/>
        </w:rPr>
        <w:t> </w:t>
      </w:r>
      <w:r>
        <w:rPr>
          <w:color w:val="344249"/>
        </w:rPr>
        <w:t>of</w:t>
      </w:r>
      <w:r>
        <w:rPr>
          <w:color w:val="344249"/>
          <w:spacing w:val="27"/>
        </w:rPr>
        <w:t> </w:t>
      </w:r>
      <w:r>
        <w:rPr>
          <w:color w:val="344249"/>
        </w:rPr>
        <w:t>the</w:t>
      </w:r>
      <w:r>
        <w:rPr>
          <w:color w:val="344249"/>
          <w:spacing w:val="27"/>
        </w:rPr>
        <w:t> </w:t>
      </w:r>
      <w:r>
        <w:rPr>
          <w:color w:val="344249"/>
        </w:rPr>
        <w:t>initial</w:t>
      </w:r>
      <w:r>
        <w:rPr>
          <w:color w:val="344249"/>
          <w:spacing w:val="27"/>
        </w:rPr>
        <w:t> </w:t>
      </w:r>
      <w:r>
        <w:rPr>
          <w:color w:val="344249"/>
        </w:rPr>
        <w:t>investigation</w:t>
      </w:r>
      <w:r>
        <w:rPr>
          <w:color w:val="344249"/>
          <w:spacing w:val="27"/>
        </w:rPr>
        <w:t> </w:t>
      </w:r>
      <w:r>
        <w:rPr>
          <w:color w:val="344249"/>
        </w:rPr>
        <w:t>the</w:t>
      </w:r>
      <w:r>
        <w:rPr>
          <w:color w:val="344249"/>
          <w:spacing w:val="27"/>
        </w:rPr>
        <w:t> </w:t>
      </w:r>
      <w:r>
        <w:rPr>
          <w:color w:val="344249"/>
        </w:rPr>
        <w:t>police</w:t>
      </w:r>
      <w:r>
        <w:rPr>
          <w:color w:val="344249"/>
          <w:spacing w:val="27"/>
        </w:rPr>
        <w:t> </w:t>
      </w:r>
      <w:r>
        <w:rPr>
          <w:color w:val="344249"/>
        </w:rPr>
        <w:t>and</w:t>
      </w:r>
      <w:r>
        <w:rPr>
          <w:color w:val="344249"/>
          <w:spacing w:val="27"/>
        </w:rPr>
        <w:t> </w:t>
      </w:r>
      <w:r>
        <w:rPr>
          <w:color w:val="344249"/>
        </w:rPr>
        <w:t>coroner</w:t>
      </w:r>
      <w:r>
        <w:rPr>
          <w:color w:val="344249"/>
          <w:spacing w:val="27"/>
        </w:rPr>
        <w:t> </w:t>
      </w:r>
      <w:r>
        <w:rPr>
          <w:color w:val="344249"/>
        </w:rPr>
        <w:t>gather</w:t>
      </w:r>
      <w:r>
        <w:rPr>
          <w:color w:val="344249"/>
          <w:spacing w:val="27"/>
        </w:rPr>
        <w:t> </w:t>
      </w:r>
      <w:r>
        <w:rPr>
          <w:color w:val="344249"/>
        </w:rPr>
        <w:t>information</w:t>
      </w:r>
      <w:r>
        <w:rPr>
          <w:color w:val="344249"/>
          <w:spacing w:val="27"/>
        </w:rPr>
        <w:t> </w:t>
      </w:r>
      <w:r>
        <w:rPr>
          <w:color w:val="344249"/>
        </w:rPr>
        <w:t>about</w:t>
      </w:r>
      <w:r>
        <w:rPr>
          <w:color w:val="344249"/>
          <w:spacing w:val="1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w w:val="104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p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2"/>
        </w:rPr>
        <w:t>rso</w:t>
      </w:r>
      <w:r>
        <w:rPr>
          <w:color w:val="344249"/>
          <w:w w:val="102"/>
        </w:rPr>
        <w:t>n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101"/>
        </w:rPr>
        <w:t>w</w:t>
      </w:r>
      <w:r>
        <w:rPr>
          <w:color w:val="344249"/>
          <w:spacing w:val="9"/>
          <w:w w:val="103"/>
        </w:rPr>
        <w:t>h</w:t>
      </w:r>
      <w:r>
        <w:rPr>
          <w:color w:val="344249"/>
          <w:w w:val="103"/>
        </w:rPr>
        <w:t>o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8"/>
        </w:rPr>
        <w:t>ha</w:t>
      </w:r>
      <w:r>
        <w:rPr>
          <w:color w:val="344249"/>
          <w:w w:val="98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died</w:t>
      </w:r>
      <w:r>
        <w:rPr>
          <w:color w:val="344249"/>
          <w:w w:val="96"/>
        </w:rPr>
        <w:t>.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00"/>
        </w:rPr>
        <w:t>I</w:t>
      </w:r>
      <w:r>
        <w:rPr>
          <w:color w:val="344249"/>
          <w:w w:val="86"/>
        </w:rPr>
        <w:t>f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spacing w:val="6"/>
          <w:w w:val="104"/>
        </w:rPr>
        <w:t>e</w:t>
      </w:r>
      <w:r>
        <w:rPr>
          <w:color w:val="344249"/>
          <w:w w:val="92"/>
        </w:rPr>
        <w:t>y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9"/>
        </w:rPr>
        <w:t>h</w:t>
      </w:r>
      <w:r>
        <w:rPr>
          <w:color w:val="344249"/>
          <w:spacing w:val="2"/>
          <w:w w:val="99"/>
        </w:rPr>
        <w:t>a</w:t>
      </w:r>
      <w:r>
        <w:rPr>
          <w:color w:val="344249"/>
          <w:spacing w:val="4"/>
          <w:w w:val="94"/>
        </w:rPr>
        <w:t>v</w:t>
      </w:r>
      <w:r>
        <w:rPr>
          <w:color w:val="344249"/>
          <w:w w:val="100"/>
        </w:rPr>
        <w:t>e</w:t>
      </w:r>
      <w:r>
        <w:rPr>
          <w:color w:val="344249"/>
          <w:spacing w:val="-10"/>
          <w:w w:val="100"/>
        </w:rPr>
        <w:t> </w:t>
      </w:r>
      <w:r>
        <w:rPr>
          <w:color w:val="344249"/>
          <w:spacing w:val="9"/>
          <w:w w:val="91"/>
        </w:rPr>
        <w:t>le</w:t>
      </w:r>
      <w:r>
        <w:rPr>
          <w:color w:val="344249"/>
          <w:spacing w:val="7"/>
          <w:w w:val="91"/>
        </w:rPr>
        <w:t>f</w:t>
      </w:r>
      <w:r>
        <w:rPr>
          <w:color w:val="344249"/>
          <w:w w:val="114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6"/>
        </w:rPr>
        <w:t>no</w:t>
      </w:r>
      <w:r>
        <w:rPr>
          <w:color w:val="344249"/>
          <w:spacing w:val="6"/>
          <w:w w:val="106"/>
        </w:rPr>
        <w:t>t</w:t>
      </w:r>
      <w:r>
        <w:rPr>
          <w:color w:val="344249"/>
          <w:w w:val="100"/>
        </w:rPr>
        <w:t>e</w:t>
      </w:r>
      <w:r>
        <w:rPr>
          <w:color w:val="344249"/>
          <w:spacing w:val="-10"/>
          <w:w w:val="100"/>
        </w:rPr>
        <w:t> </w:t>
      </w:r>
      <w:r>
        <w:rPr>
          <w:color w:val="344249"/>
          <w:spacing w:val="9"/>
          <w:w w:val="104"/>
        </w:rPr>
        <w:t>o</w:t>
      </w:r>
      <w:r>
        <w:rPr>
          <w:color w:val="344249"/>
          <w:w w:val="104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7"/>
        </w:rPr>
        <w:t>messa</w:t>
      </w:r>
      <w:r>
        <w:rPr>
          <w:color w:val="344249"/>
          <w:spacing w:val="6"/>
          <w:w w:val="97"/>
        </w:rPr>
        <w:t>g</w:t>
      </w:r>
      <w:r>
        <w:rPr>
          <w:color w:val="344249"/>
          <w:spacing w:val="6"/>
          <w:w w:val="100"/>
        </w:rPr>
        <w:t>e</w:t>
      </w:r>
      <w:r>
        <w:rPr>
          <w:color w:val="344249"/>
          <w:w w:val="70"/>
        </w:rPr>
        <w:t>,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w w:val="104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7"/>
        </w:rPr>
        <w:t>polic</w:t>
      </w:r>
      <w:r>
        <w:rPr>
          <w:color w:val="344249"/>
          <w:w w:val="97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o</w:t>
      </w:r>
      <w:r>
        <w:rPr>
          <w:color w:val="344249"/>
          <w:w w:val="104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2"/>
        </w:rPr>
        <w:t>co</w:t>
      </w:r>
      <w:r>
        <w:rPr>
          <w:color w:val="344249"/>
          <w:spacing w:val="6"/>
          <w:w w:val="102"/>
        </w:rPr>
        <w:t>r</w:t>
      </w:r>
      <w:r>
        <w:rPr>
          <w:color w:val="344249"/>
          <w:spacing w:val="9"/>
          <w:w w:val="102"/>
        </w:rPr>
        <w:t>on</w:t>
      </w:r>
      <w:r>
        <w:rPr>
          <w:color w:val="344249"/>
          <w:spacing w:val="10"/>
          <w:w w:val="102"/>
        </w:rPr>
        <w:t>e</w:t>
      </w:r>
      <w:r>
        <w:rPr>
          <w:color w:val="344249"/>
          <w:spacing w:val="9"/>
          <w:w w:val="50"/>
        </w:rPr>
        <w:t>r’s </w:t>
      </w:r>
      <w:r>
        <w:rPr>
          <w:color w:val="344249"/>
        </w:rPr>
        <w:t>office</w:t>
      </w:r>
      <w:r>
        <w:rPr>
          <w:color w:val="344249"/>
          <w:spacing w:val="8"/>
        </w:rPr>
        <w:t> </w:t>
      </w:r>
      <w:r>
        <w:rPr>
          <w:color w:val="344249"/>
        </w:rPr>
        <w:t>may</w:t>
      </w:r>
      <w:r>
        <w:rPr>
          <w:color w:val="344249"/>
          <w:spacing w:val="9"/>
        </w:rPr>
        <w:t> </w:t>
      </w:r>
      <w:r>
        <w:rPr>
          <w:color w:val="344249"/>
        </w:rPr>
        <w:t>need</w:t>
      </w:r>
      <w:r>
        <w:rPr>
          <w:color w:val="344249"/>
          <w:spacing w:val="9"/>
        </w:rPr>
        <w:t> </w:t>
      </w:r>
      <w:r>
        <w:rPr>
          <w:color w:val="344249"/>
        </w:rPr>
        <w:t>to</w:t>
      </w:r>
      <w:r>
        <w:rPr>
          <w:color w:val="344249"/>
          <w:spacing w:val="9"/>
        </w:rPr>
        <w:t> </w:t>
      </w:r>
      <w:r>
        <w:rPr>
          <w:color w:val="344249"/>
        </w:rPr>
        <w:t>take</w:t>
      </w:r>
      <w:r>
        <w:rPr>
          <w:color w:val="344249"/>
          <w:spacing w:val="9"/>
        </w:rPr>
        <w:t> </w:t>
      </w:r>
      <w:r>
        <w:rPr>
          <w:color w:val="344249"/>
        </w:rPr>
        <w:t>it</w:t>
      </w:r>
      <w:r>
        <w:rPr>
          <w:color w:val="344249"/>
          <w:spacing w:val="9"/>
        </w:rPr>
        <w:t> </w:t>
      </w:r>
      <w:r>
        <w:rPr>
          <w:color w:val="344249"/>
        </w:rPr>
        <w:t>away.</w:t>
      </w:r>
      <w:r>
        <w:rPr>
          <w:color w:val="344249"/>
          <w:spacing w:val="9"/>
        </w:rPr>
        <w:t> </w:t>
      </w:r>
      <w:r>
        <w:rPr>
          <w:color w:val="344249"/>
        </w:rPr>
        <w:t>The</w:t>
      </w:r>
      <w:r>
        <w:rPr>
          <w:color w:val="344249"/>
          <w:spacing w:val="9"/>
        </w:rPr>
        <w:t> </w:t>
      </w:r>
      <w:r>
        <w:rPr>
          <w:color w:val="344249"/>
        </w:rPr>
        <w:t>police</w:t>
      </w:r>
      <w:r>
        <w:rPr>
          <w:color w:val="344249"/>
          <w:spacing w:val="9"/>
        </w:rPr>
        <w:t> </w:t>
      </w:r>
      <w:r>
        <w:rPr>
          <w:color w:val="344249"/>
        </w:rPr>
        <w:t>need</w:t>
      </w:r>
      <w:r>
        <w:rPr>
          <w:color w:val="344249"/>
          <w:spacing w:val="8"/>
        </w:rPr>
        <w:t> </w:t>
      </w:r>
      <w:r>
        <w:rPr>
          <w:color w:val="344249"/>
        </w:rPr>
        <w:t>to</w:t>
      </w:r>
      <w:r>
        <w:rPr>
          <w:color w:val="344249"/>
          <w:spacing w:val="9"/>
        </w:rPr>
        <w:t> </w:t>
      </w:r>
      <w:r>
        <w:rPr>
          <w:color w:val="344249"/>
        </w:rPr>
        <w:t>make</w:t>
      </w:r>
      <w:r>
        <w:rPr>
          <w:color w:val="344249"/>
          <w:spacing w:val="9"/>
        </w:rPr>
        <w:t> </w:t>
      </w:r>
      <w:r>
        <w:rPr>
          <w:color w:val="344249"/>
        </w:rPr>
        <w:t>sure</w:t>
      </w:r>
      <w:r>
        <w:rPr>
          <w:color w:val="344249"/>
          <w:spacing w:val="9"/>
        </w:rPr>
        <w:t> </w:t>
      </w:r>
      <w:r>
        <w:rPr>
          <w:color w:val="344249"/>
        </w:rPr>
        <w:t>that</w:t>
      </w:r>
      <w:r>
        <w:rPr>
          <w:color w:val="344249"/>
          <w:spacing w:val="9"/>
        </w:rPr>
        <w:t> </w:t>
      </w:r>
      <w:r>
        <w:rPr>
          <w:color w:val="344249"/>
        </w:rPr>
        <w:t>no-one</w:t>
      </w:r>
      <w:r>
        <w:rPr>
          <w:color w:val="344249"/>
          <w:spacing w:val="9"/>
        </w:rPr>
        <w:t> </w:t>
      </w:r>
      <w:r>
        <w:rPr>
          <w:color w:val="344249"/>
        </w:rPr>
        <w:t>else</w:t>
      </w:r>
      <w:r>
        <w:rPr>
          <w:color w:val="344249"/>
          <w:spacing w:val="9"/>
        </w:rPr>
        <w:t> </w:t>
      </w:r>
      <w:r>
        <w:rPr>
          <w:color w:val="344249"/>
        </w:rPr>
        <w:t>was</w:t>
      </w:r>
    </w:p>
    <w:p>
      <w:pPr>
        <w:pStyle w:val="BodyText"/>
        <w:spacing w:before="2"/>
        <w:ind w:left="2101"/>
        <w:jc w:val="both"/>
      </w:pPr>
      <w:r>
        <w:rPr>
          <w:color w:val="344249"/>
          <w:w w:val="90"/>
        </w:rPr>
        <w:t>involved</w:t>
      </w:r>
      <w:r>
        <w:rPr>
          <w:color w:val="344249"/>
          <w:spacing w:val="43"/>
          <w:w w:val="90"/>
        </w:rPr>
        <w:t> </w:t>
      </w:r>
      <w:r>
        <w:rPr>
          <w:color w:val="344249"/>
          <w:w w:val="90"/>
        </w:rPr>
        <w:t>in</w:t>
      </w:r>
      <w:r>
        <w:rPr>
          <w:color w:val="344249"/>
          <w:spacing w:val="43"/>
          <w:w w:val="90"/>
        </w:rPr>
        <w:t> </w:t>
      </w:r>
      <w:r>
        <w:rPr>
          <w:color w:val="344249"/>
          <w:w w:val="90"/>
        </w:rPr>
        <w:t>the</w:t>
      </w:r>
      <w:r>
        <w:rPr>
          <w:color w:val="344249"/>
          <w:spacing w:val="43"/>
          <w:w w:val="90"/>
        </w:rPr>
        <w:t> </w:t>
      </w:r>
      <w:r>
        <w:rPr>
          <w:color w:val="344249"/>
          <w:w w:val="90"/>
        </w:rPr>
        <w:t>person’s</w:t>
      </w:r>
      <w:r>
        <w:rPr>
          <w:color w:val="344249"/>
          <w:spacing w:val="44"/>
          <w:w w:val="90"/>
        </w:rPr>
        <w:t> </w:t>
      </w:r>
      <w:r>
        <w:rPr>
          <w:color w:val="344249"/>
          <w:w w:val="90"/>
        </w:rPr>
        <w:t>death.</w:t>
      </w:r>
    </w:p>
    <w:p>
      <w:pPr>
        <w:pStyle w:val="Heading2"/>
        <w:spacing w:before="233"/>
        <w:jc w:val="both"/>
      </w:pPr>
      <w:r>
        <w:rPr>
          <w:color w:val="1A8E95"/>
        </w:rPr>
        <w:t>The</w:t>
      </w:r>
      <w:r>
        <w:rPr>
          <w:color w:val="1A8E95"/>
          <w:spacing w:val="-5"/>
        </w:rPr>
        <w:t> </w:t>
      </w:r>
      <w:r>
        <w:rPr>
          <w:color w:val="1A8E95"/>
          <w:spacing w:val="9"/>
        </w:rPr>
        <w:t>Inquest</w:t>
      </w:r>
      <w:r>
        <w:rPr>
          <w:color w:val="1A8E95"/>
          <w:spacing w:val="-5"/>
        </w:rPr>
        <w:t> </w:t>
      </w:r>
      <w:r>
        <w:rPr>
          <w:color w:val="1A8E95"/>
        </w:rPr>
        <w:t>and</w:t>
      </w:r>
      <w:r>
        <w:rPr>
          <w:color w:val="1A8E95"/>
          <w:spacing w:val="-5"/>
        </w:rPr>
        <w:t> </w:t>
      </w:r>
      <w:r>
        <w:rPr>
          <w:color w:val="1A8E95"/>
        </w:rPr>
        <w:t>the</w:t>
      </w:r>
      <w:r>
        <w:rPr>
          <w:color w:val="1A8E95"/>
          <w:spacing w:val="-5"/>
        </w:rPr>
        <w:t> </w:t>
      </w:r>
      <w:r>
        <w:rPr>
          <w:color w:val="1A8E95"/>
          <w:spacing w:val="11"/>
        </w:rPr>
        <w:t>Coroner</w:t>
      </w:r>
    </w:p>
    <w:p>
      <w:pPr>
        <w:pStyle w:val="BodyText"/>
        <w:spacing w:line="285" w:lineRule="auto" w:before="147"/>
        <w:ind w:left="2101" w:right="387"/>
      </w:pPr>
      <w:r>
        <w:rPr>
          <w:color w:val="344249"/>
        </w:rPr>
        <w:t>In</w:t>
      </w:r>
      <w:r>
        <w:rPr>
          <w:color w:val="344249"/>
          <w:spacing w:val="28"/>
        </w:rPr>
        <w:t> </w:t>
      </w:r>
      <w:r>
        <w:rPr>
          <w:color w:val="344249"/>
        </w:rPr>
        <w:t>England</w:t>
      </w:r>
      <w:r>
        <w:rPr>
          <w:color w:val="344249"/>
          <w:spacing w:val="29"/>
        </w:rPr>
        <w:t> </w:t>
      </w:r>
      <w:r>
        <w:rPr>
          <w:color w:val="344249"/>
        </w:rPr>
        <w:t>and</w:t>
      </w:r>
      <w:r>
        <w:rPr>
          <w:color w:val="344249"/>
          <w:spacing w:val="29"/>
        </w:rPr>
        <w:t> </w:t>
      </w:r>
      <w:r>
        <w:rPr>
          <w:color w:val="344249"/>
        </w:rPr>
        <w:t>Wales,</w:t>
      </w:r>
      <w:r>
        <w:rPr>
          <w:color w:val="344249"/>
          <w:spacing w:val="29"/>
        </w:rPr>
        <w:t> </w:t>
      </w:r>
      <w:r>
        <w:rPr>
          <w:color w:val="344249"/>
        </w:rPr>
        <w:t>sudden</w:t>
      </w:r>
      <w:r>
        <w:rPr>
          <w:color w:val="344249"/>
          <w:spacing w:val="29"/>
        </w:rPr>
        <w:t> </w:t>
      </w:r>
      <w:r>
        <w:rPr>
          <w:color w:val="344249"/>
        </w:rPr>
        <w:t>and</w:t>
      </w:r>
      <w:r>
        <w:rPr>
          <w:color w:val="344249"/>
          <w:spacing w:val="29"/>
        </w:rPr>
        <w:t> </w:t>
      </w:r>
      <w:r>
        <w:rPr>
          <w:color w:val="344249"/>
        </w:rPr>
        <w:t>unexplained</w:t>
      </w:r>
      <w:r>
        <w:rPr>
          <w:color w:val="344249"/>
          <w:spacing w:val="29"/>
        </w:rPr>
        <w:t> </w:t>
      </w:r>
      <w:r>
        <w:rPr>
          <w:color w:val="344249"/>
        </w:rPr>
        <w:t>deaths</w:t>
      </w:r>
      <w:r>
        <w:rPr>
          <w:color w:val="344249"/>
          <w:spacing w:val="29"/>
        </w:rPr>
        <w:t> </w:t>
      </w:r>
      <w:r>
        <w:rPr>
          <w:color w:val="344249"/>
        </w:rPr>
        <w:t>are</w:t>
      </w:r>
      <w:r>
        <w:rPr>
          <w:color w:val="344249"/>
          <w:spacing w:val="28"/>
        </w:rPr>
        <w:t> </w:t>
      </w:r>
      <w:r>
        <w:rPr>
          <w:color w:val="344249"/>
        </w:rPr>
        <w:t>reported</w:t>
      </w:r>
      <w:r>
        <w:rPr>
          <w:color w:val="344249"/>
          <w:spacing w:val="29"/>
        </w:rPr>
        <w:t> </w:t>
      </w:r>
      <w:r>
        <w:rPr>
          <w:color w:val="344249"/>
        </w:rPr>
        <w:t>to</w:t>
      </w:r>
      <w:r>
        <w:rPr>
          <w:color w:val="344249"/>
          <w:spacing w:val="29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coroner,</w:t>
      </w:r>
      <w:r>
        <w:rPr>
          <w:color w:val="344249"/>
          <w:spacing w:val="1"/>
        </w:rPr>
        <w:t> </w:t>
      </w:r>
      <w:r>
        <w:rPr>
          <w:color w:val="344249"/>
        </w:rPr>
        <w:t>who</w:t>
      </w:r>
      <w:r>
        <w:rPr>
          <w:color w:val="344249"/>
          <w:spacing w:val="7"/>
        </w:rPr>
        <w:t> </w:t>
      </w:r>
      <w:r>
        <w:rPr>
          <w:color w:val="344249"/>
        </w:rPr>
        <w:t>is</w:t>
      </w:r>
      <w:r>
        <w:rPr>
          <w:color w:val="344249"/>
          <w:spacing w:val="8"/>
        </w:rPr>
        <w:t> </w:t>
      </w:r>
      <w:r>
        <w:rPr>
          <w:color w:val="344249"/>
        </w:rPr>
        <w:t>an</w:t>
      </w:r>
      <w:r>
        <w:rPr>
          <w:color w:val="344249"/>
          <w:spacing w:val="8"/>
        </w:rPr>
        <w:t> </w:t>
      </w:r>
      <w:r>
        <w:rPr>
          <w:color w:val="344249"/>
        </w:rPr>
        <w:t>independent</w:t>
      </w:r>
      <w:r>
        <w:rPr>
          <w:color w:val="344249"/>
          <w:spacing w:val="7"/>
        </w:rPr>
        <w:t> </w:t>
      </w:r>
      <w:r>
        <w:rPr>
          <w:color w:val="344249"/>
        </w:rPr>
        <w:t>judicial</w:t>
      </w:r>
      <w:r>
        <w:rPr>
          <w:color w:val="344249"/>
          <w:spacing w:val="8"/>
        </w:rPr>
        <w:t> </w:t>
      </w:r>
      <w:r>
        <w:rPr>
          <w:color w:val="344249"/>
        </w:rPr>
        <w:t>officer</w:t>
      </w:r>
      <w:r>
        <w:rPr>
          <w:color w:val="344249"/>
          <w:spacing w:val="8"/>
        </w:rPr>
        <w:t> </w:t>
      </w:r>
      <w:r>
        <w:rPr>
          <w:color w:val="344249"/>
        </w:rPr>
        <w:t>(usually</w:t>
      </w:r>
      <w:r>
        <w:rPr>
          <w:color w:val="344249"/>
          <w:spacing w:val="7"/>
        </w:rPr>
        <w:t> </w:t>
      </w:r>
      <w:r>
        <w:rPr>
          <w:color w:val="344249"/>
        </w:rPr>
        <w:t>a</w:t>
      </w:r>
      <w:r>
        <w:rPr>
          <w:color w:val="344249"/>
          <w:spacing w:val="8"/>
        </w:rPr>
        <w:t> </w:t>
      </w:r>
      <w:r>
        <w:rPr>
          <w:color w:val="344249"/>
        </w:rPr>
        <w:t>lawyer</w:t>
      </w:r>
      <w:r>
        <w:rPr>
          <w:color w:val="344249"/>
          <w:spacing w:val="8"/>
        </w:rPr>
        <w:t> </w:t>
      </w:r>
      <w:r>
        <w:rPr>
          <w:color w:val="344249"/>
        </w:rPr>
        <w:t>or</w:t>
      </w:r>
      <w:r>
        <w:rPr>
          <w:color w:val="344249"/>
          <w:spacing w:val="7"/>
        </w:rPr>
        <w:t> </w:t>
      </w:r>
      <w:r>
        <w:rPr>
          <w:color w:val="344249"/>
        </w:rPr>
        <w:t>a</w:t>
      </w:r>
      <w:r>
        <w:rPr>
          <w:color w:val="344249"/>
          <w:spacing w:val="8"/>
        </w:rPr>
        <w:t> </w:t>
      </w:r>
      <w:r>
        <w:rPr>
          <w:color w:val="344249"/>
        </w:rPr>
        <w:t>doctor).</w:t>
      </w:r>
      <w:r>
        <w:rPr>
          <w:color w:val="344249"/>
          <w:spacing w:val="8"/>
        </w:rPr>
        <w:t> </w:t>
      </w:r>
      <w:r>
        <w:rPr>
          <w:color w:val="344249"/>
        </w:rPr>
        <w:t>A</w:t>
      </w:r>
      <w:r>
        <w:rPr>
          <w:color w:val="344249"/>
          <w:spacing w:val="7"/>
        </w:rPr>
        <w:t> </w:t>
      </w:r>
      <w:r>
        <w:rPr>
          <w:color w:val="344249"/>
        </w:rPr>
        <w:t>coroner</w:t>
      </w:r>
    </w:p>
    <w:p>
      <w:pPr>
        <w:pStyle w:val="BodyText"/>
        <w:spacing w:before="1"/>
        <w:ind w:left="2101"/>
      </w:pPr>
      <w:r>
        <w:rPr>
          <w:color w:val="344249"/>
        </w:rPr>
        <w:t>must</w:t>
      </w:r>
      <w:r>
        <w:rPr>
          <w:color w:val="344249"/>
          <w:spacing w:val="28"/>
        </w:rPr>
        <w:t> </w:t>
      </w:r>
      <w:r>
        <w:rPr>
          <w:color w:val="344249"/>
        </w:rPr>
        <w:t>hold</w:t>
      </w:r>
      <w:r>
        <w:rPr>
          <w:color w:val="344249"/>
          <w:spacing w:val="28"/>
        </w:rPr>
        <w:t> </w:t>
      </w:r>
      <w:r>
        <w:rPr>
          <w:color w:val="344249"/>
        </w:rPr>
        <w:t>an</w:t>
      </w:r>
      <w:r>
        <w:rPr>
          <w:color w:val="344249"/>
          <w:spacing w:val="29"/>
        </w:rPr>
        <w:t> </w:t>
      </w:r>
      <w:r>
        <w:rPr>
          <w:color w:val="344249"/>
        </w:rPr>
        <w:t>inquest</w:t>
      </w:r>
      <w:r>
        <w:rPr>
          <w:color w:val="344249"/>
          <w:spacing w:val="28"/>
        </w:rPr>
        <w:t> </w:t>
      </w:r>
      <w:r>
        <w:rPr>
          <w:color w:val="344249"/>
        </w:rPr>
        <w:t>where,</w:t>
      </w:r>
      <w:r>
        <w:rPr>
          <w:color w:val="344249"/>
          <w:spacing w:val="28"/>
        </w:rPr>
        <w:t> </w:t>
      </w:r>
      <w:r>
        <w:rPr>
          <w:color w:val="344249"/>
        </w:rPr>
        <w:t>after</w:t>
      </w:r>
      <w:r>
        <w:rPr>
          <w:color w:val="344249"/>
          <w:spacing w:val="29"/>
        </w:rPr>
        <w:t> </w:t>
      </w:r>
      <w:r>
        <w:rPr>
          <w:color w:val="344249"/>
        </w:rPr>
        <w:t>investigation,</w:t>
      </w:r>
      <w:r>
        <w:rPr>
          <w:color w:val="344249"/>
          <w:spacing w:val="28"/>
        </w:rPr>
        <w:t> </w:t>
      </w:r>
      <w:r>
        <w:rPr>
          <w:color w:val="344249"/>
        </w:rPr>
        <w:t>they</w:t>
      </w:r>
      <w:r>
        <w:rPr>
          <w:color w:val="344249"/>
          <w:spacing w:val="29"/>
        </w:rPr>
        <w:t> </w:t>
      </w:r>
      <w:r>
        <w:rPr>
          <w:color w:val="344249"/>
        </w:rPr>
        <w:t>consider</w:t>
      </w:r>
      <w:r>
        <w:rPr>
          <w:color w:val="344249"/>
          <w:spacing w:val="28"/>
        </w:rPr>
        <w:t> </w:t>
      </w:r>
      <w:r>
        <w:rPr>
          <w:color w:val="344249"/>
        </w:rPr>
        <w:t>that</w:t>
      </w:r>
      <w:r>
        <w:rPr>
          <w:color w:val="344249"/>
          <w:spacing w:val="28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cause</w:t>
      </w:r>
      <w:r>
        <w:rPr>
          <w:color w:val="344249"/>
          <w:spacing w:val="28"/>
        </w:rPr>
        <w:t> </w:t>
      </w:r>
      <w:r>
        <w:rPr>
          <w:color w:val="344249"/>
        </w:rPr>
        <w:t>of</w:t>
      </w:r>
    </w:p>
    <w:p>
      <w:pPr>
        <w:pStyle w:val="BodyText"/>
        <w:spacing w:line="285" w:lineRule="auto" w:before="65"/>
        <w:ind w:left="2101" w:right="636"/>
      </w:pPr>
      <w:r>
        <w:rPr>
          <w:color w:val="344249"/>
        </w:rPr>
        <w:t>death</w:t>
      </w:r>
      <w:r>
        <w:rPr>
          <w:color w:val="344249"/>
          <w:spacing w:val="32"/>
        </w:rPr>
        <w:t> </w:t>
      </w:r>
      <w:r>
        <w:rPr>
          <w:color w:val="344249"/>
        </w:rPr>
        <w:t>was</w:t>
      </w:r>
      <w:r>
        <w:rPr>
          <w:color w:val="344249"/>
          <w:spacing w:val="33"/>
        </w:rPr>
        <w:t> </w:t>
      </w:r>
      <w:r>
        <w:rPr>
          <w:color w:val="344249"/>
        </w:rPr>
        <w:t>unnatural</w:t>
      </w:r>
      <w:r>
        <w:rPr>
          <w:color w:val="344249"/>
          <w:spacing w:val="33"/>
        </w:rPr>
        <w:t> </w:t>
      </w:r>
      <w:r>
        <w:rPr>
          <w:color w:val="344249"/>
        </w:rPr>
        <w:t>or</w:t>
      </w:r>
      <w:r>
        <w:rPr>
          <w:color w:val="344249"/>
          <w:spacing w:val="33"/>
        </w:rPr>
        <w:t> </w:t>
      </w:r>
      <w:r>
        <w:rPr>
          <w:color w:val="344249"/>
        </w:rPr>
        <w:t>is</w:t>
      </w:r>
      <w:r>
        <w:rPr>
          <w:color w:val="344249"/>
          <w:spacing w:val="33"/>
        </w:rPr>
        <w:t> </w:t>
      </w:r>
      <w:r>
        <w:rPr>
          <w:color w:val="344249"/>
        </w:rPr>
        <w:t>unexplained</w:t>
      </w:r>
      <w:r>
        <w:rPr>
          <w:color w:val="344249"/>
          <w:spacing w:val="33"/>
        </w:rPr>
        <w:t> </w:t>
      </w:r>
      <w:r>
        <w:rPr>
          <w:color w:val="344249"/>
        </w:rPr>
        <w:t>(suicide</w:t>
      </w:r>
      <w:r>
        <w:rPr>
          <w:color w:val="344249"/>
          <w:spacing w:val="33"/>
        </w:rPr>
        <w:t> </w:t>
      </w:r>
      <w:r>
        <w:rPr>
          <w:color w:val="344249"/>
        </w:rPr>
        <w:t>is</w:t>
      </w:r>
      <w:r>
        <w:rPr>
          <w:color w:val="344249"/>
          <w:spacing w:val="33"/>
        </w:rPr>
        <w:t> </w:t>
      </w:r>
      <w:r>
        <w:rPr>
          <w:color w:val="344249"/>
        </w:rPr>
        <w:t>considered</w:t>
      </w:r>
      <w:r>
        <w:rPr>
          <w:color w:val="344249"/>
          <w:spacing w:val="33"/>
        </w:rPr>
        <w:t> </w:t>
      </w:r>
      <w:r>
        <w:rPr>
          <w:color w:val="344249"/>
        </w:rPr>
        <w:t>an</w:t>
      </w:r>
      <w:r>
        <w:rPr>
          <w:color w:val="344249"/>
          <w:spacing w:val="32"/>
        </w:rPr>
        <w:t> </w:t>
      </w:r>
      <w:r>
        <w:rPr>
          <w:color w:val="344249"/>
        </w:rPr>
        <w:t>unnatural</w:t>
      </w:r>
      <w:r>
        <w:rPr>
          <w:color w:val="344249"/>
          <w:spacing w:val="33"/>
        </w:rPr>
        <w:t> </w:t>
      </w:r>
      <w:r>
        <w:rPr>
          <w:color w:val="344249"/>
        </w:rPr>
        <w:t>death)</w:t>
      </w:r>
      <w:r>
        <w:rPr>
          <w:color w:val="344249"/>
          <w:spacing w:val="1"/>
        </w:rPr>
        <w:t> </w:t>
      </w:r>
      <w:r>
        <w:rPr>
          <w:color w:val="344249"/>
        </w:rPr>
        <w:t>or</w:t>
      </w:r>
      <w:r>
        <w:rPr>
          <w:color w:val="344249"/>
          <w:spacing w:val="14"/>
        </w:rPr>
        <w:t> </w:t>
      </w:r>
      <w:r>
        <w:rPr>
          <w:color w:val="344249"/>
        </w:rPr>
        <w:t>(even</w:t>
      </w:r>
      <w:r>
        <w:rPr>
          <w:color w:val="344249"/>
          <w:spacing w:val="14"/>
        </w:rPr>
        <w:t> </w:t>
      </w:r>
      <w:r>
        <w:rPr>
          <w:color w:val="344249"/>
        </w:rPr>
        <w:t>if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cause</w:t>
      </w:r>
      <w:r>
        <w:rPr>
          <w:color w:val="344249"/>
          <w:spacing w:val="14"/>
        </w:rPr>
        <w:t> </w:t>
      </w:r>
      <w:r>
        <w:rPr>
          <w:color w:val="344249"/>
        </w:rPr>
        <w:t>of</w:t>
      </w:r>
      <w:r>
        <w:rPr>
          <w:color w:val="344249"/>
          <w:spacing w:val="15"/>
        </w:rPr>
        <w:t> </w:t>
      </w:r>
      <w:r>
        <w:rPr>
          <w:color w:val="344249"/>
        </w:rPr>
        <w:t>death</w:t>
      </w:r>
      <w:r>
        <w:rPr>
          <w:color w:val="344249"/>
          <w:spacing w:val="14"/>
        </w:rPr>
        <w:t> </w:t>
      </w:r>
      <w:r>
        <w:rPr>
          <w:color w:val="344249"/>
        </w:rPr>
        <w:t>is</w:t>
      </w:r>
      <w:r>
        <w:rPr>
          <w:color w:val="344249"/>
          <w:spacing w:val="14"/>
        </w:rPr>
        <w:t> </w:t>
      </w:r>
      <w:r>
        <w:rPr>
          <w:color w:val="344249"/>
        </w:rPr>
        <w:t>natural)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death</w:t>
      </w:r>
      <w:r>
        <w:rPr>
          <w:color w:val="344249"/>
          <w:spacing w:val="14"/>
        </w:rPr>
        <w:t> </w:t>
      </w:r>
      <w:r>
        <w:rPr>
          <w:color w:val="344249"/>
        </w:rPr>
        <w:t>occurred</w:t>
      </w:r>
      <w:r>
        <w:rPr>
          <w:color w:val="344249"/>
          <w:spacing w:val="15"/>
        </w:rPr>
        <w:t> </w:t>
      </w:r>
      <w:r>
        <w:rPr>
          <w:color w:val="344249"/>
        </w:rPr>
        <w:t>in</w:t>
      </w:r>
      <w:r>
        <w:rPr>
          <w:color w:val="344249"/>
          <w:spacing w:val="14"/>
        </w:rPr>
        <w:t> </w:t>
      </w:r>
      <w:r>
        <w:rPr>
          <w:color w:val="344249"/>
        </w:rPr>
        <w:t>state</w:t>
      </w:r>
      <w:r>
        <w:rPr>
          <w:color w:val="344249"/>
          <w:spacing w:val="14"/>
        </w:rPr>
        <w:t> </w:t>
      </w:r>
      <w:r>
        <w:rPr>
          <w:color w:val="344249"/>
        </w:rPr>
        <w:t>detention</w:t>
      </w:r>
    </w:p>
    <w:p>
      <w:pPr>
        <w:pStyle w:val="BodyText"/>
        <w:spacing w:line="285" w:lineRule="auto" w:before="1"/>
        <w:ind w:left="2101" w:right="453"/>
      </w:pPr>
      <w:r>
        <w:rPr>
          <w:color w:val="344249"/>
        </w:rPr>
        <w:t>(typically,</w:t>
      </w:r>
      <w:r>
        <w:rPr>
          <w:color w:val="344249"/>
          <w:spacing w:val="24"/>
        </w:rPr>
        <w:t> </w:t>
      </w:r>
      <w:r>
        <w:rPr>
          <w:color w:val="344249"/>
        </w:rPr>
        <w:t>in</w:t>
      </w:r>
      <w:r>
        <w:rPr>
          <w:color w:val="344249"/>
          <w:spacing w:val="25"/>
        </w:rPr>
        <w:t> </w:t>
      </w:r>
      <w:r>
        <w:rPr>
          <w:color w:val="344249"/>
        </w:rPr>
        <w:t>prison</w:t>
      </w:r>
      <w:r>
        <w:rPr>
          <w:color w:val="344249"/>
          <w:spacing w:val="25"/>
        </w:rPr>
        <w:t> </w:t>
      </w:r>
      <w:r>
        <w:rPr>
          <w:color w:val="344249"/>
        </w:rPr>
        <w:t>or</w:t>
      </w:r>
      <w:r>
        <w:rPr>
          <w:color w:val="344249"/>
          <w:spacing w:val="25"/>
        </w:rPr>
        <w:t> </w:t>
      </w:r>
      <w:r>
        <w:rPr>
          <w:color w:val="344249"/>
        </w:rPr>
        <w:t>detained</w:t>
      </w:r>
      <w:r>
        <w:rPr>
          <w:color w:val="344249"/>
          <w:spacing w:val="25"/>
        </w:rPr>
        <w:t> </w:t>
      </w:r>
      <w:r>
        <w:rPr>
          <w:color w:val="344249"/>
        </w:rPr>
        <w:t>under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Mental</w:t>
      </w:r>
      <w:r>
        <w:rPr>
          <w:color w:val="344249"/>
          <w:spacing w:val="25"/>
        </w:rPr>
        <w:t> </w:t>
      </w:r>
      <w:r>
        <w:rPr>
          <w:color w:val="344249"/>
        </w:rPr>
        <w:t>Health</w:t>
      </w:r>
      <w:r>
        <w:rPr>
          <w:color w:val="344249"/>
          <w:spacing w:val="25"/>
        </w:rPr>
        <w:t> </w:t>
      </w:r>
      <w:r>
        <w:rPr>
          <w:color w:val="344249"/>
        </w:rPr>
        <w:t>Act).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main</w:t>
      </w:r>
      <w:r>
        <w:rPr>
          <w:color w:val="344249"/>
          <w:spacing w:val="25"/>
        </w:rPr>
        <w:t> </w:t>
      </w:r>
      <w:r>
        <w:rPr>
          <w:color w:val="344249"/>
        </w:rPr>
        <w:t>inquest</w:t>
      </w:r>
      <w:r>
        <w:rPr>
          <w:color w:val="344249"/>
          <w:spacing w:val="1"/>
        </w:rPr>
        <w:t> </w:t>
      </w:r>
      <w:r>
        <w:rPr>
          <w:color w:val="344249"/>
        </w:rPr>
        <w:t>hearing</w:t>
      </w:r>
      <w:r>
        <w:rPr>
          <w:color w:val="344249"/>
          <w:spacing w:val="9"/>
        </w:rPr>
        <w:t> </w:t>
      </w:r>
      <w:r>
        <w:rPr>
          <w:color w:val="344249"/>
        </w:rPr>
        <w:t>should</w:t>
      </w:r>
      <w:r>
        <w:rPr>
          <w:color w:val="344249"/>
          <w:spacing w:val="10"/>
        </w:rPr>
        <w:t> </w:t>
      </w:r>
      <w:r>
        <w:rPr>
          <w:color w:val="344249"/>
        </w:rPr>
        <w:t>normally</w:t>
      </w:r>
      <w:r>
        <w:rPr>
          <w:color w:val="344249"/>
          <w:spacing w:val="10"/>
        </w:rPr>
        <w:t> </w:t>
      </w:r>
      <w:r>
        <w:rPr>
          <w:color w:val="344249"/>
        </w:rPr>
        <w:t>take</w:t>
      </w:r>
      <w:r>
        <w:rPr>
          <w:color w:val="344249"/>
          <w:spacing w:val="10"/>
        </w:rPr>
        <w:t> </w:t>
      </w:r>
      <w:r>
        <w:rPr>
          <w:color w:val="344249"/>
        </w:rPr>
        <w:t>place</w:t>
      </w:r>
      <w:r>
        <w:rPr>
          <w:color w:val="344249"/>
          <w:spacing w:val="10"/>
        </w:rPr>
        <w:t> </w:t>
      </w:r>
      <w:r>
        <w:rPr>
          <w:color w:val="344249"/>
        </w:rPr>
        <w:t>within</w:t>
      </w:r>
      <w:r>
        <w:rPr>
          <w:color w:val="344249"/>
          <w:spacing w:val="10"/>
        </w:rPr>
        <w:t> </w:t>
      </w:r>
      <w:r>
        <w:rPr>
          <w:color w:val="344249"/>
        </w:rPr>
        <w:t>six</w:t>
      </w:r>
      <w:r>
        <w:rPr>
          <w:color w:val="344249"/>
          <w:spacing w:val="10"/>
        </w:rPr>
        <w:t> </w:t>
      </w:r>
      <w:r>
        <w:rPr>
          <w:color w:val="344249"/>
        </w:rPr>
        <w:t>months</w:t>
      </w:r>
      <w:r>
        <w:rPr>
          <w:color w:val="344249"/>
          <w:spacing w:val="10"/>
        </w:rPr>
        <w:t> </w:t>
      </w:r>
      <w:r>
        <w:rPr>
          <w:color w:val="344249"/>
        </w:rPr>
        <w:t>from</w:t>
      </w:r>
      <w:r>
        <w:rPr>
          <w:color w:val="344249"/>
          <w:spacing w:val="10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death</w:t>
      </w:r>
      <w:r>
        <w:rPr>
          <w:color w:val="344249"/>
          <w:spacing w:val="10"/>
        </w:rPr>
        <w:t> </w:t>
      </w:r>
      <w:r>
        <w:rPr>
          <w:color w:val="344249"/>
        </w:rPr>
        <w:t>being</w:t>
      </w:r>
    </w:p>
    <w:p>
      <w:pPr>
        <w:pStyle w:val="BodyText"/>
        <w:spacing w:line="285" w:lineRule="auto" w:before="1"/>
        <w:ind w:left="2101"/>
      </w:pPr>
      <w:r>
        <w:rPr>
          <w:color w:val="344249"/>
        </w:rPr>
        <w:t>reported.</w:t>
      </w:r>
      <w:r>
        <w:rPr>
          <w:color w:val="344249"/>
          <w:spacing w:val="24"/>
        </w:rPr>
        <w:t> </w:t>
      </w:r>
      <w:r>
        <w:rPr>
          <w:color w:val="344249"/>
        </w:rPr>
        <w:t>However,</w:t>
      </w:r>
      <w:r>
        <w:rPr>
          <w:color w:val="344249"/>
          <w:spacing w:val="24"/>
        </w:rPr>
        <w:t> </w:t>
      </w:r>
      <w:r>
        <w:rPr>
          <w:color w:val="344249"/>
        </w:rPr>
        <w:t>some</w:t>
      </w:r>
      <w:r>
        <w:rPr>
          <w:color w:val="344249"/>
          <w:spacing w:val="24"/>
        </w:rPr>
        <w:t> </w:t>
      </w:r>
      <w:r>
        <w:rPr>
          <w:color w:val="344249"/>
        </w:rPr>
        <w:t>cases</w:t>
      </w:r>
      <w:r>
        <w:rPr>
          <w:color w:val="344249"/>
          <w:spacing w:val="25"/>
        </w:rPr>
        <w:t> </w:t>
      </w:r>
      <w:r>
        <w:rPr>
          <w:color w:val="344249"/>
        </w:rPr>
        <w:t>are</w:t>
      </w:r>
      <w:r>
        <w:rPr>
          <w:color w:val="344249"/>
          <w:spacing w:val="24"/>
        </w:rPr>
        <w:t> </w:t>
      </w:r>
      <w:r>
        <w:rPr>
          <w:color w:val="344249"/>
        </w:rPr>
        <w:t>more</w:t>
      </w:r>
      <w:r>
        <w:rPr>
          <w:color w:val="344249"/>
          <w:spacing w:val="24"/>
        </w:rPr>
        <w:t> </w:t>
      </w:r>
      <w:r>
        <w:rPr>
          <w:color w:val="344249"/>
        </w:rPr>
        <w:t>complex</w:t>
      </w:r>
      <w:r>
        <w:rPr>
          <w:color w:val="344249"/>
          <w:spacing w:val="25"/>
        </w:rPr>
        <w:t> </w:t>
      </w:r>
      <w:r>
        <w:rPr>
          <w:color w:val="344249"/>
        </w:rPr>
        <w:t>and</w:t>
      </w:r>
      <w:r>
        <w:rPr>
          <w:color w:val="344249"/>
          <w:spacing w:val="24"/>
        </w:rPr>
        <w:t> </w:t>
      </w:r>
      <w:r>
        <w:rPr>
          <w:color w:val="344249"/>
        </w:rPr>
        <w:t>the</w:t>
      </w:r>
      <w:r>
        <w:rPr>
          <w:color w:val="344249"/>
          <w:spacing w:val="24"/>
        </w:rPr>
        <w:t> </w:t>
      </w:r>
      <w:r>
        <w:rPr>
          <w:color w:val="344249"/>
        </w:rPr>
        <w:t>wait</w:t>
      </w:r>
      <w:r>
        <w:rPr>
          <w:color w:val="344249"/>
          <w:spacing w:val="24"/>
        </w:rPr>
        <w:t> </w:t>
      </w:r>
      <w:r>
        <w:rPr>
          <w:color w:val="344249"/>
        </w:rPr>
        <w:t>can</w:t>
      </w:r>
      <w:r>
        <w:rPr>
          <w:color w:val="344249"/>
          <w:spacing w:val="25"/>
        </w:rPr>
        <w:t> </w:t>
      </w:r>
      <w:r>
        <w:rPr>
          <w:color w:val="344249"/>
        </w:rPr>
        <w:t>be</w:t>
      </w:r>
      <w:r>
        <w:rPr>
          <w:color w:val="344249"/>
          <w:spacing w:val="24"/>
        </w:rPr>
        <w:t> </w:t>
      </w:r>
      <w:r>
        <w:rPr>
          <w:color w:val="344249"/>
        </w:rPr>
        <w:t>considerably</w:t>
      </w:r>
      <w:r>
        <w:rPr>
          <w:color w:val="344249"/>
          <w:spacing w:val="1"/>
        </w:rPr>
        <w:t> </w:t>
      </w:r>
      <w:r>
        <w:rPr>
          <w:color w:val="344249"/>
        </w:rPr>
        <w:t>longer,</w:t>
      </w:r>
      <w:r>
        <w:rPr>
          <w:color w:val="344249"/>
          <w:spacing w:val="5"/>
        </w:rPr>
        <w:t> </w:t>
      </w:r>
      <w:r>
        <w:rPr>
          <w:color w:val="344249"/>
        </w:rPr>
        <w:t>occasionally</w:t>
      </w:r>
      <w:r>
        <w:rPr>
          <w:color w:val="344249"/>
          <w:spacing w:val="5"/>
        </w:rPr>
        <w:t> </w:t>
      </w:r>
      <w:r>
        <w:rPr>
          <w:color w:val="344249"/>
        </w:rPr>
        <w:t>years.</w:t>
      </w:r>
      <w:r>
        <w:rPr>
          <w:color w:val="344249"/>
          <w:spacing w:val="6"/>
        </w:rPr>
        <w:t> </w:t>
      </w:r>
      <w:r>
        <w:rPr>
          <w:color w:val="344249"/>
        </w:rPr>
        <w:t>If</w:t>
      </w:r>
      <w:r>
        <w:rPr>
          <w:color w:val="344249"/>
          <w:spacing w:val="5"/>
        </w:rPr>
        <w:t> </w:t>
      </w:r>
      <w:r>
        <w:rPr>
          <w:color w:val="344249"/>
        </w:rPr>
        <w:t>a</w:t>
      </w:r>
      <w:r>
        <w:rPr>
          <w:color w:val="344249"/>
          <w:spacing w:val="6"/>
        </w:rPr>
        <w:t> </w:t>
      </w:r>
      <w:r>
        <w:rPr>
          <w:color w:val="344249"/>
        </w:rPr>
        <w:t>death</w:t>
      </w:r>
      <w:r>
        <w:rPr>
          <w:color w:val="344249"/>
          <w:spacing w:val="5"/>
        </w:rPr>
        <w:t> </w:t>
      </w:r>
      <w:r>
        <w:rPr>
          <w:color w:val="344249"/>
        </w:rPr>
        <w:t>appears</w:t>
      </w:r>
      <w:r>
        <w:rPr>
          <w:color w:val="344249"/>
          <w:spacing w:val="6"/>
        </w:rPr>
        <w:t> </w:t>
      </w:r>
      <w:r>
        <w:rPr>
          <w:color w:val="344249"/>
        </w:rPr>
        <w:t>to</w:t>
      </w:r>
      <w:r>
        <w:rPr>
          <w:color w:val="344249"/>
          <w:spacing w:val="5"/>
        </w:rPr>
        <w:t> </w:t>
      </w:r>
      <w:r>
        <w:rPr>
          <w:color w:val="344249"/>
        </w:rPr>
        <w:t>be</w:t>
      </w:r>
      <w:r>
        <w:rPr>
          <w:color w:val="344249"/>
          <w:spacing w:val="6"/>
        </w:rPr>
        <w:t> </w:t>
      </w:r>
      <w:r>
        <w:rPr>
          <w:color w:val="344249"/>
        </w:rPr>
        <w:t>due</w:t>
      </w:r>
      <w:r>
        <w:rPr>
          <w:color w:val="344249"/>
          <w:spacing w:val="5"/>
        </w:rPr>
        <w:t> </w:t>
      </w:r>
      <w:r>
        <w:rPr>
          <w:color w:val="344249"/>
        </w:rPr>
        <w:t>to</w:t>
      </w:r>
      <w:r>
        <w:rPr>
          <w:color w:val="344249"/>
          <w:spacing w:val="5"/>
        </w:rPr>
        <w:t> </w:t>
      </w:r>
      <w:r>
        <w:rPr>
          <w:color w:val="344249"/>
        </w:rPr>
        <w:t>suicide</w:t>
      </w:r>
      <w:r>
        <w:rPr>
          <w:color w:val="344249"/>
          <w:spacing w:val="6"/>
        </w:rPr>
        <w:t> </w:t>
      </w:r>
      <w:r>
        <w:rPr>
          <w:color w:val="344249"/>
        </w:rPr>
        <w:t>the</w:t>
      </w:r>
      <w:r>
        <w:rPr>
          <w:color w:val="344249"/>
          <w:spacing w:val="5"/>
        </w:rPr>
        <w:t> </w:t>
      </w:r>
      <w:r>
        <w:rPr>
          <w:color w:val="344249"/>
        </w:rPr>
        <w:t>coroner</w:t>
      </w:r>
    </w:p>
    <w:p>
      <w:pPr>
        <w:pStyle w:val="BodyText"/>
        <w:spacing w:before="1"/>
        <w:ind w:left="2101"/>
      </w:pPr>
      <w:r>
        <w:rPr>
          <w:color w:val="344249"/>
        </w:rPr>
        <w:t>generally</w:t>
      </w:r>
      <w:r>
        <w:rPr>
          <w:color w:val="344249"/>
          <w:spacing w:val="44"/>
        </w:rPr>
        <w:t> </w:t>
      </w:r>
      <w:r>
        <w:rPr>
          <w:color w:val="344249"/>
        </w:rPr>
        <w:t>requests</w:t>
      </w:r>
      <w:r>
        <w:rPr>
          <w:color w:val="344249"/>
          <w:spacing w:val="44"/>
        </w:rPr>
        <w:t> </w:t>
      </w:r>
      <w:r>
        <w:rPr>
          <w:color w:val="344249"/>
        </w:rPr>
        <w:t>a</w:t>
      </w:r>
      <w:r>
        <w:rPr>
          <w:color w:val="344249"/>
          <w:spacing w:val="44"/>
        </w:rPr>
        <w:t> </w:t>
      </w:r>
      <w:r>
        <w:rPr>
          <w:color w:val="344249"/>
        </w:rPr>
        <w:t>post-mortem.</w:t>
      </w:r>
      <w:r>
        <w:rPr>
          <w:color w:val="344249"/>
          <w:spacing w:val="44"/>
        </w:rPr>
        <w:t> </w:t>
      </w:r>
      <w:r>
        <w:rPr>
          <w:color w:val="344249"/>
        </w:rPr>
        <w:t>If</w:t>
      </w:r>
      <w:r>
        <w:rPr>
          <w:color w:val="344249"/>
          <w:spacing w:val="44"/>
        </w:rPr>
        <w:t> </w:t>
      </w:r>
      <w:r>
        <w:rPr>
          <w:color w:val="344249"/>
        </w:rPr>
        <w:t>the</w:t>
      </w:r>
      <w:r>
        <w:rPr>
          <w:color w:val="344249"/>
          <w:spacing w:val="44"/>
        </w:rPr>
        <w:t> </w:t>
      </w:r>
      <w:r>
        <w:rPr>
          <w:color w:val="344249"/>
        </w:rPr>
        <w:t>post-mortem</w:t>
      </w:r>
      <w:r>
        <w:rPr>
          <w:color w:val="344249"/>
          <w:spacing w:val="44"/>
        </w:rPr>
        <w:t> </w:t>
      </w:r>
      <w:r>
        <w:rPr>
          <w:color w:val="344249"/>
        </w:rPr>
        <w:t>examination</w:t>
      </w:r>
      <w:r>
        <w:rPr>
          <w:color w:val="344249"/>
          <w:spacing w:val="44"/>
        </w:rPr>
        <w:t> </w:t>
      </w:r>
      <w:r>
        <w:rPr>
          <w:color w:val="344249"/>
        </w:rPr>
        <w:t>establishes</w:t>
      </w:r>
    </w:p>
    <w:p>
      <w:pPr>
        <w:pStyle w:val="BodyText"/>
        <w:spacing w:line="285" w:lineRule="auto" w:before="65"/>
        <w:ind w:left="2101"/>
      </w:pPr>
      <w:r>
        <w:rPr>
          <w:color w:val="344249"/>
        </w:rPr>
        <w:t>that</w:t>
      </w:r>
      <w:r>
        <w:rPr>
          <w:color w:val="344249"/>
          <w:spacing w:val="17"/>
        </w:rPr>
        <w:t> </w:t>
      </w:r>
      <w:r>
        <w:rPr>
          <w:color w:val="344249"/>
        </w:rPr>
        <w:t>the</w:t>
      </w:r>
      <w:r>
        <w:rPr>
          <w:color w:val="344249"/>
          <w:spacing w:val="17"/>
        </w:rPr>
        <w:t> </w:t>
      </w:r>
      <w:r>
        <w:rPr>
          <w:color w:val="344249"/>
        </w:rPr>
        <w:t>cause</w:t>
      </w:r>
      <w:r>
        <w:rPr>
          <w:color w:val="344249"/>
          <w:spacing w:val="18"/>
        </w:rPr>
        <w:t> </w:t>
      </w:r>
      <w:r>
        <w:rPr>
          <w:color w:val="344249"/>
        </w:rPr>
        <w:t>of</w:t>
      </w:r>
      <w:r>
        <w:rPr>
          <w:color w:val="344249"/>
          <w:spacing w:val="17"/>
        </w:rPr>
        <w:t> </w:t>
      </w:r>
      <w:r>
        <w:rPr>
          <w:color w:val="344249"/>
        </w:rPr>
        <w:t>death</w:t>
      </w:r>
      <w:r>
        <w:rPr>
          <w:color w:val="344249"/>
          <w:spacing w:val="18"/>
        </w:rPr>
        <w:t> </w:t>
      </w:r>
      <w:r>
        <w:rPr>
          <w:color w:val="344249"/>
        </w:rPr>
        <w:t>is</w:t>
      </w:r>
      <w:r>
        <w:rPr>
          <w:color w:val="344249"/>
          <w:spacing w:val="17"/>
        </w:rPr>
        <w:t> </w:t>
      </w:r>
      <w:r>
        <w:rPr>
          <w:color w:val="344249"/>
        </w:rPr>
        <w:t>unlikely</w:t>
      </w:r>
      <w:r>
        <w:rPr>
          <w:color w:val="344249"/>
          <w:spacing w:val="18"/>
        </w:rPr>
        <w:t> </w:t>
      </w:r>
      <w:r>
        <w:rPr>
          <w:color w:val="344249"/>
        </w:rPr>
        <w:t>to</w:t>
      </w:r>
      <w:r>
        <w:rPr>
          <w:color w:val="344249"/>
          <w:spacing w:val="17"/>
        </w:rPr>
        <w:t> </w:t>
      </w:r>
      <w:r>
        <w:rPr>
          <w:color w:val="344249"/>
        </w:rPr>
        <w:t>be</w:t>
      </w:r>
      <w:r>
        <w:rPr>
          <w:color w:val="344249"/>
          <w:spacing w:val="18"/>
        </w:rPr>
        <w:t> </w:t>
      </w:r>
      <w:r>
        <w:rPr>
          <w:color w:val="344249"/>
        </w:rPr>
        <w:t>suicide,</w:t>
      </w:r>
      <w:r>
        <w:rPr>
          <w:color w:val="344249"/>
          <w:spacing w:val="17"/>
        </w:rPr>
        <w:t> </w:t>
      </w:r>
      <w:r>
        <w:rPr>
          <w:color w:val="344249"/>
        </w:rPr>
        <w:t>a</w:t>
      </w:r>
      <w:r>
        <w:rPr>
          <w:color w:val="344249"/>
          <w:spacing w:val="17"/>
        </w:rPr>
        <w:t> </w:t>
      </w:r>
      <w:r>
        <w:rPr>
          <w:color w:val="344249"/>
        </w:rPr>
        <w:t>coroner</w:t>
      </w:r>
      <w:r>
        <w:rPr>
          <w:color w:val="344249"/>
          <w:spacing w:val="18"/>
        </w:rPr>
        <w:t> </w:t>
      </w:r>
      <w:r>
        <w:rPr>
          <w:color w:val="344249"/>
        </w:rPr>
        <w:t>may</w:t>
      </w:r>
      <w:r>
        <w:rPr>
          <w:color w:val="344249"/>
          <w:spacing w:val="17"/>
        </w:rPr>
        <w:t> </w:t>
      </w:r>
      <w:r>
        <w:rPr>
          <w:color w:val="344249"/>
        </w:rPr>
        <w:t>decide</w:t>
      </w:r>
      <w:r>
        <w:rPr>
          <w:color w:val="344249"/>
          <w:spacing w:val="18"/>
        </w:rPr>
        <w:t> </w:t>
      </w:r>
      <w:r>
        <w:rPr>
          <w:color w:val="344249"/>
        </w:rPr>
        <w:t>that</w:t>
      </w:r>
      <w:r>
        <w:rPr>
          <w:color w:val="344249"/>
          <w:spacing w:val="17"/>
        </w:rPr>
        <w:t> </w:t>
      </w:r>
      <w:r>
        <w:rPr>
          <w:color w:val="344249"/>
        </w:rPr>
        <w:t>further</w:t>
      </w:r>
      <w:r>
        <w:rPr>
          <w:color w:val="344249"/>
          <w:spacing w:val="-59"/>
        </w:rPr>
        <w:t> </w:t>
      </w:r>
      <w:r>
        <w:rPr>
          <w:color w:val="344249"/>
        </w:rPr>
        <w:t>investigation</w:t>
      </w:r>
      <w:r>
        <w:rPr>
          <w:color w:val="344249"/>
          <w:spacing w:val="-9"/>
        </w:rPr>
        <w:t> </w:t>
      </w:r>
      <w:r>
        <w:rPr>
          <w:color w:val="344249"/>
        </w:rPr>
        <w:t>is</w:t>
      </w:r>
      <w:r>
        <w:rPr>
          <w:color w:val="344249"/>
          <w:spacing w:val="-9"/>
        </w:rPr>
        <w:t> </w:t>
      </w:r>
      <w:r>
        <w:rPr>
          <w:color w:val="344249"/>
        </w:rPr>
        <w:t>unnecessary.</w:t>
      </w:r>
    </w:p>
    <w:p>
      <w:pPr>
        <w:pStyle w:val="BodyText"/>
        <w:spacing w:line="285" w:lineRule="auto" w:before="228"/>
        <w:ind w:left="2101" w:right="789"/>
      </w:pPr>
      <w:r>
        <w:rPr>
          <w:color w:val="344249"/>
        </w:rPr>
        <w:t>The</w:t>
      </w:r>
      <w:r>
        <w:rPr>
          <w:color w:val="344249"/>
          <w:spacing w:val="15"/>
        </w:rPr>
        <w:t> </w:t>
      </w:r>
      <w:r>
        <w:rPr>
          <w:color w:val="344249"/>
        </w:rPr>
        <w:t>inquest</w:t>
      </w:r>
      <w:r>
        <w:rPr>
          <w:color w:val="344249"/>
          <w:spacing w:val="15"/>
        </w:rPr>
        <w:t> </w:t>
      </w:r>
      <w:r>
        <w:rPr>
          <w:color w:val="344249"/>
        </w:rPr>
        <w:t>is</w:t>
      </w:r>
      <w:r>
        <w:rPr>
          <w:color w:val="344249"/>
          <w:spacing w:val="16"/>
        </w:rPr>
        <w:t> </w:t>
      </w:r>
      <w:r>
        <w:rPr>
          <w:color w:val="344249"/>
        </w:rPr>
        <w:t>not</w:t>
      </w:r>
      <w:r>
        <w:rPr>
          <w:color w:val="344249"/>
          <w:spacing w:val="15"/>
        </w:rPr>
        <w:t> </w:t>
      </w:r>
      <w:r>
        <w:rPr>
          <w:color w:val="344249"/>
        </w:rPr>
        <w:t>a</w:t>
      </w:r>
      <w:r>
        <w:rPr>
          <w:color w:val="344249"/>
          <w:spacing w:val="15"/>
        </w:rPr>
        <w:t> </w:t>
      </w:r>
      <w:r>
        <w:rPr>
          <w:color w:val="344249"/>
        </w:rPr>
        <w:t>trial</w:t>
      </w:r>
      <w:r>
        <w:rPr>
          <w:color w:val="344249"/>
          <w:spacing w:val="16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its</w:t>
      </w:r>
      <w:r>
        <w:rPr>
          <w:color w:val="344249"/>
          <w:spacing w:val="15"/>
        </w:rPr>
        <w:t> </w:t>
      </w:r>
      <w:r>
        <w:rPr>
          <w:color w:val="344249"/>
        </w:rPr>
        <w:t>role</w:t>
      </w:r>
      <w:r>
        <w:rPr>
          <w:color w:val="344249"/>
          <w:spacing w:val="16"/>
        </w:rPr>
        <w:t> </w:t>
      </w:r>
      <w:r>
        <w:rPr>
          <w:color w:val="344249"/>
        </w:rPr>
        <w:t>is</w:t>
      </w:r>
      <w:r>
        <w:rPr>
          <w:color w:val="344249"/>
          <w:spacing w:val="15"/>
        </w:rPr>
        <w:t> </w:t>
      </w:r>
      <w:r>
        <w:rPr>
          <w:color w:val="344249"/>
        </w:rPr>
        <w:t>not</w:t>
      </w:r>
      <w:r>
        <w:rPr>
          <w:color w:val="344249"/>
          <w:spacing w:val="16"/>
        </w:rPr>
        <w:t> </w:t>
      </w:r>
      <w:r>
        <w:rPr>
          <w:color w:val="344249"/>
        </w:rPr>
        <w:t>to</w:t>
      </w:r>
      <w:r>
        <w:rPr>
          <w:color w:val="344249"/>
          <w:spacing w:val="15"/>
        </w:rPr>
        <w:t> </w:t>
      </w:r>
      <w:r>
        <w:rPr>
          <w:color w:val="344249"/>
        </w:rPr>
        <w:t>apportion</w:t>
      </w:r>
      <w:r>
        <w:rPr>
          <w:color w:val="344249"/>
          <w:spacing w:val="15"/>
        </w:rPr>
        <w:t> </w:t>
      </w:r>
      <w:r>
        <w:rPr>
          <w:color w:val="344249"/>
        </w:rPr>
        <w:t>blame.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15"/>
        </w:rPr>
        <w:t> </w:t>
      </w:r>
      <w:r>
        <w:rPr>
          <w:color w:val="344249"/>
        </w:rPr>
        <w:t>role</w:t>
      </w:r>
      <w:r>
        <w:rPr>
          <w:color w:val="344249"/>
          <w:spacing w:val="15"/>
        </w:rPr>
        <w:t> </w:t>
      </w:r>
      <w:r>
        <w:rPr>
          <w:color w:val="344249"/>
        </w:rPr>
        <w:t>of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  <w:r>
        <w:rPr>
          <w:color w:val="344249"/>
          <w:spacing w:val="-59"/>
        </w:rPr>
        <w:t> </w:t>
      </w:r>
      <w:r>
        <w:rPr>
          <w:color w:val="344249"/>
        </w:rPr>
        <w:t>inquest</w:t>
      </w:r>
      <w:r>
        <w:rPr>
          <w:color w:val="344249"/>
          <w:spacing w:val="-8"/>
        </w:rPr>
        <w:t> </w:t>
      </w:r>
      <w:r>
        <w:rPr>
          <w:color w:val="344249"/>
        </w:rPr>
        <w:t>is</w:t>
      </w:r>
      <w:r>
        <w:rPr>
          <w:color w:val="344249"/>
          <w:spacing w:val="-7"/>
        </w:rPr>
        <w:t> </w:t>
      </w:r>
      <w:r>
        <w:rPr>
          <w:color w:val="344249"/>
        </w:rPr>
        <w:t>to</w:t>
      </w:r>
      <w:r>
        <w:rPr>
          <w:color w:val="344249"/>
          <w:spacing w:val="-7"/>
        </w:rPr>
        <w:t> </w:t>
      </w:r>
      <w:r>
        <w:rPr>
          <w:color w:val="344249"/>
        </w:rPr>
        <w:t>discover</w:t>
      </w:r>
      <w:r>
        <w:rPr>
          <w:color w:val="344249"/>
          <w:spacing w:val="-8"/>
        </w:rPr>
        <w:t> </w:t>
      </w:r>
      <w:r>
        <w:rPr>
          <w:color w:val="344249"/>
        </w:rPr>
        <w:t>the</w:t>
      </w:r>
      <w:r>
        <w:rPr>
          <w:color w:val="344249"/>
          <w:spacing w:val="-7"/>
        </w:rPr>
        <w:t> </w:t>
      </w:r>
      <w:r>
        <w:rPr>
          <w:color w:val="344249"/>
        </w:rPr>
        <w:t>facts</w:t>
      </w:r>
      <w:r>
        <w:rPr>
          <w:color w:val="344249"/>
          <w:spacing w:val="-7"/>
        </w:rPr>
        <w:t> </w:t>
      </w:r>
      <w:r>
        <w:rPr>
          <w:color w:val="344249"/>
        </w:rPr>
        <w:t>about: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40" w:lineRule="auto" w:before="114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Who</w:t>
      </w:r>
      <w:r>
        <w:rPr>
          <w:color w:val="1A8E95"/>
          <w:spacing w:val="16"/>
          <w:sz w:val="24"/>
        </w:rPr>
        <w:t> </w:t>
      </w:r>
      <w:r>
        <w:rPr>
          <w:color w:val="1A8E95"/>
          <w:sz w:val="24"/>
        </w:rPr>
        <w:t>has</w:t>
      </w:r>
      <w:r>
        <w:rPr>
          <w:color w:val="1A8E95"/>
          <w:spacing w:val="16"/>
          <w:sz w:val="24"/>
        </w:rPr>
        <w:t> </w:t>
      </w:r>
      <w:r>
        <w:rPr>
          <w:color w:val="1A8E95"/>
          <w:sz w:val="24"/>
        </w:rPr>
        <w:t>died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40" w:lineRule="auto" w:before="121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How</w:t>
      </w:r>
      <w:r>
        <w:rPr>
          <w:color w:val="1A8E95"/>
          <w:spacing w:val="14"/>
          <w:sz w:val="24"/>
        </w:rPr>
        <w:t> </w:t>
      </w:r>
      <w:r>
        <w:rPr>
          <w:color w:val="1A8E95"/>
          <w:sz w:val="24"/>
        </w:rPr>
        <w:t>they</w:t>
      </w:r>
      <w:r>
        <w:rPr>
          <w:color w:val="1A8E95"/>
          <w:spacing w:val="14"/>
          <w:sz w:val="24"/>
        </w:rPr>
        <w:t> </w:t>
      </w:r>
      <w:r>
        <w:rPr>
          <w:color w:val="1A8E95"/>
          <w:sz w:val="24"/>
        </w:rPr>
        <w:t>died</w:t>
      </w:r>
    </w:p>
    <w:p>
      <w:pPr>
        <w:pStyle w:val="ListParagraph"/>
        <w:numPr>
          <w:ilvl w:val="0"/>
          <w:numId w:val="7"/>
        </w:numPr>
        <w:tabs>
          <w:tab w:pos="2258" w:val="left" w:leader="none"/>
        </w:tabs>
        <w:spacing w:line="240" w:lineRule="auto" w:before="121" w:after="0"/>
        <w:ind w:left="2257" w:right="0" w:hanging="157"/>
        <w:jc w:val="left"/>
        <w:rPr>
          <w:sz w:val="24"/>
        </w:rPr>
      </w:pPr>
      <w:r>
        <w:rPr>
          <w:color w:val="1A8E95"/>
          <w:sz w:val="24"/>
        </w:rPr>
        <w:t>When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and</w:t>
      </w:r>
      <w:r>
        <w:rPr>
          <w:color w:val="1A8E95"/>
          <w:spacing w:val="23"/>
          <w:sz w:val="24"/>
        </w:rPr>
        <w:t> </w:t>
      </w:r>
      <w:r>
        <w:rPr>
          <w:color w:val="1A8E95"/>
          <w:sz w:val="24"/>
        </w:rPr>
        <w:t>where</w:t>
      </w:r>
      <w:r>
        <w:rPr>
          <w:color w:val="1A8E95"/>
          <w:spacing w:val="22"/>
          <w:sz w:val="24"/>
        </w:rPr>
        <w:t> </w:t>
      </w:r>
      <w:r>
        <w:rPr>
          <w:color w:val="1A8E95"/>
          <w:sz w:val="24"/>
        </w:rPr>
        <w:t>the</w:t>
      </w:r>
      <w:r>
        <w:rPr>
          <w:color w:val="1A8E95"/>
          <w:spacing w:val="23"/>
          <w:sz w:val="24"/>
        </w:rPr>
        <w:t> </w:t>
      </w:r>
      <w:r>
        <w:rPr>
          <w:color w:val="1A8E95"/>
          <w:sz w:val="24"/>
        </w:rPr>
        <w:t>death</w:t>
      </w:r>
      <w:r>
        <w:rPr>
          <w:color w:val="1A8E95"/>
          <w:spacing w:val="22"/>
          <w:sz w:val="24"/>
        </w:rPr>
        <w:t> </w:t>
      </w:r>
      <w:r>
        <w:rPr>
          <w:color w:val="1A8E95"/>
          <w:spacing w:val="9"/>
          <w:sz w:val="24"/>
        </w:rPr>
        <w:t>happened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1776" id="docshapegroup73" coordorigin="0,1587" coordsize="11906,13550">
            <v:rect style="position:absolute;left:0;top:1587;width:11906;height:13550" id="docshape74" filled="true" fillcolor="#f1f2f2" stroked="false">
              <v:fill type="solid"/>
            </v:rect>
            <v:shape style="position:absolute;left:2182;top:1587;width:9043;height:13550" id="docshape75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67"/>
        <w:ind w:left="2101"/>
        <w:jc w:val="both"/>
      </w:pPr>
      <w:r>
        <w:rPr>
          <w:color w:val="344249"/>
        </w:rPr>
        <w:t>The</w:t>
      </w:r>
      <w:r>
        <w:rPr>
          <w:color w:val="344249"/>
          <w:spacing w:val="13"/>
        </w:rPr>
        <w:t> </w:t>
      </w:r>
      <w:r>
        <w:rPr>
          <w:color w:val="344249"/>
        </w:rPr>
        <w:t>aim</w:t>
      </w:r>
      <w:r>
        <w:rPr>
          <w:color w:val="344249"/>
          <w:spacing w:val="14"/>
        </w:rPr>
        <w:t> </w:t>
      </w:r>
      <w:r>
        <w:rPr>
          <w:color w:val="344249"/>
        </w:rPr>
        <w:t>is</w:t>
      </w:r>
      <w:r>
        <w:rPr>
          <w:color w:val="344249"/>
          <w:spacing w:val="14"/>
        </w:rPr>
        <w:t> </w:t>
      </w:r>
      <w:r>
        <w:rPr>
          <w:color w:val="344249"/>
        </w:rPr>
        <w:t>to</w:t>
      </w:r>
      <w:r>
        <w:rPr>
          <w:color w:val="344249"/>
          <w:spacing w:val="13"/>
        </w:rPr>
        <w:t> </w:t>
      </w:r>
      <w:r>
        <w:rPr>
          <w:color w:val="344249"/>
        </w:rPr>
        <w:t>provide</w:t>
      </w:r>
      <w:r>
        <w:rPr>
          <w:color w:val="344249"/>
          <w:spacing w:val="14"/>
        </w:rPr>
        <w:t> </w:t>
      </w:r>
      <w:r>
        <w:rPr>
          <w:color w:val="344249"/>
        </w:rPr>
        <w:t>a</w:t>
      </w:r>
      <w:r>
        <w:rPr>
          <w:color w:val="344249"/>
          <w:spacing w:val="14"/>
        </w:rPr>
        <w:t> </w:t>
      </w:r>
      <w:r>
        <w:rPr>
          <w:color w:val="344249"/>
        </w:rPr>
        <w:t>verdict</w:t>
      </w:r>
      <w:r>
        <w:rPr>
          <w:color w:val="344249"/>
          <w:spacing w:val="14"/>
        </w:rPr>
        <w:t> </w:t>
      </w:r>
      <w:r>
        <w:rPr>
          <w:color w:val="344249"/>
        </w:rPr>
        <w:t>so</w:t>
      </w:r>
      <w:r>
        <w:rPr>
          <w:color w:val="344249"/>
          <w:spacing w:val="13"/>
        </w:rPr>
        <w:t> </w:t>
      </w:r>
      <w:r>
        <w:rPr>
          <w:color w:val="344249"/>
        </w:rPr>
        <w:t>that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death</w:t>
      </w:r>
      <w:r>
        <w:rPr>
          <w:color w:val="344249"/>
          <w:spacing w:val="14"/>
        </w:rPr>
        <w:t> </w:t>
      </w:r>
      <w:r>
        <w:rPr>
          <w:color w:val="344249"/>
        </w:rPr>
        <w:t>can</w:t>
      </w:r>
      <w:r>
        <w:rPr>
          <w:color w:val="344249"/>
          <w:spacing w:val="13"/>
        </w:rPr>
        <w:t> </w:t>
      </w:r>
      <w:r>
        <w:rPr>
          <w:color w:val="344249"/>
        </w:rPr>
        <w:t>be</w:t>
      </w:r>
      <w:r>
        <w:rPr>
          <w:color w:val="344249"/>
          <w:spacing w:val="14"/>
        </w:rPr>
        <w:t> </w:t>
      </w:r>
      <w:r>
        <w:rPr>
          <w:color w:val="344249"/>
        </w:rPr>
        <w:t>officially</w:t>
      </w:r>
      <w:r>
        <w:rPr>
          <w:color w:val="344249"/>
          <w:spacing w:val="14"/>
        </w:rPr>
        <w:t> </w:t>
      </w:r>
      <w:r>
        <w:rPr>
          <w:color w:val="344249"/>
        </w:rPr>
        <w:t>registered.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85" w:lineRule="auto"/>
        <w:ind w:left="2101" w:right="599"/>
        <w:jc w:val="both"/>
      </w:pPr>
      <w:r>
        <w:rPr>
          <w:color w:val="344249"/>
        </w:rPr>
        <w:t>There</w:t>
      </w:r>
      <w:r>
        <w:rPr>
          <w:color w:val="344249"/>
          <w:spacing w:val="23"/>
        </w:rPr>
        <w:t> </w:t>
      </w:r>
      <w:r>
        <w:rPr>
          <w:color w:val="344249"/>
        </w:rPr>
        <w:t>are</w:t>
      </w:r>
      <w:r>
        <w:rPr>
          <w:color w:val="344249"/>
          <w:spacing w:val="23"/>
        </w:rPr>
        <w:t> </w:t>
      </w:r>
      <w:r>
        <w:rPr>
          <w:color w:val="344249"/>
        </w:rPr>
        <w:t>occasions</w:t>
      </w:r>
      <w:r>
        <w:rPr>
          <w:color w:val="344249"/>
          <w:spacing w:val="24"/>
        </w:rPr>
        <w:t> </w:t>
      </w:r>
      <w:r>
        <w:rPr>
          <w:color w:val="344249"/>
        </w:rPr>
        <w:t>where</w:t>
      </w:r>
      <w:r>
        <w:rPr>
          <w:color w:val="344249"/>
          <w:spacing w:val="23"/>
        </w:rPr>
        <w:t> </w:t>
      </w:r>
      <w:r>
        <w:rPr>
          <w:color w:val="344249"/>
        </w:rPr>
        <w:t>a</w:t>
      </w:r>
      <w:r>
        <w:rPr>
          <w:color w:val="344249"/>
          <w:spacing w:val="23"/>
        </w:rPr>
        <w:t> </w:t>
      </w:r>
      <w:r>
        <w:rPr>
          <w:color w:val="344249"/>
        </w:rPr>
        <w:t>death</w:t>
      </w:r>
      <w:r>
        <w:rPr>
          <w:color w:val="344249"/>
          <w:spacing w:val="24"/>
        </w:rPr>
        <w:t> </w:t>
      </w:r>
      <w:r>
        <w:rPr>
          <w:color w:val="344249"/>
        </w:rPr>
        <w:t>is</w:t>
      </w:r>
      <w:r>
        <w:rPr>
          <w:color w:val="344249"/>
          <w:spacing w:val="23"/>
        </w:rPr>
        <w:t> </w:t>
      </w:r>
      <w:r>
        <w:rPr>
          <w:color w:val="344249"/>
        </w:rPr>
        <w:t>internally</w:t>
      </w:r>
      <w:r>
        <w:rPr>
          <w:color w:val="344249"/>
          <w:spacing w:val="24"/>
        </w:rPr>
        <w:t> </w:t>
      </w:r>
      <w:r>
        <w:rPr>
          <w:color w:val="344249"/>
        </w:rPr>
        <w:t>investigated</w:t>
      </w:r>
      <w:r>
        <w:rPr>
          <w:color w:val="344249"/>
          <w:spacing w:val="23"/>
        </w:rPr>
        <w:t> </w:t>
      </w:r>
      <w:r>
        <w:rPr>
          <w:color w:val="344249"/>
        </w:rPr>
        <w:t>as</w:t>
      </w:r>
      <w:r>
        <w:rPr>
          <w:color w:val="344249"/>
          <w:spacing w:val="23"/>
        </w:rPr>
        <w:t> </w:t>
      </w:r>
      <w:r>
        <w:rPr>
          <w:color w:val="344249"/>
        </w:rPr>
        <w:t>a</w:t>
      </w:r>
      <w:r>
        <w:rPr>
          <w:color w:val="344249"/>
          <w:spacing w:val="24"/>
        </w:rPr>
        <w:t> </w:t>
      </w:r>
      <w:r>
        <w:rPr>
          <w:color w:val="344249"/>
        </w:rPr>
        <w:t>probable</w:t>
      </w:r>
      <w:r>
        <w:rPr>
          <w:color w:val="344249"/>
          <w:spacing w:val="23"/>
        </w:rPr>
        <w:t> </w:t>
      </w:r>
      <w:r>
        <w:rPr>
          <w:color w:val="344249"/>
        </w:rPr>
        <w:t>suicide</w:t>
      </w:r>
      <w:r>
        <w:rPr>
          <w:color w:val="344249"/>
          <w:spacing w:val="1"/>
        </w:rPr>
        <w:t> </w:t>
      </w:r>
      <w:r>
        <w:rPr>
          <w:color w:val="344249"/>
        </w:rPr>
        <w:t>by a mental health organisation before the inquest, only to find out after coronial</w:t>
      </w:r>
      <w:r>
        <w:rPr>
          <w:color w:val="344249"/>
          <w:spacing w:val="1"/>
        </w:rPr>
        <w:t> </w:t>
      </w:r>
      <w:r>
        <w:rPr>
          <w:color w:val="344249"/>
        </w:rPr>
        <w:t>inquiry</w:t>
      </w:r>
      <w:r>
        <w:rPr>
          <w:color w:val="344249"/>
          <w:spacing w:val="21"/>
        </w:rPr>
        <w:t> </w:t>
      </w:r>
      <w:r>
        <w:rPr>
          <w:color w:val="344249"/>
        </w:rPr>
        <w:t>that</w:t>
      </w:r>
      <w:r>
        <w:rPr>
          <w:color w:val="344249"/>
          <w:spacing w:val="22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death</w:t>
      </w:r>
      <w:r>
        <w:rPr>
          <w:color w:val="344249"/>
          <w:spacing w:val="22"/>
        </w:rPr>
        <w:t> </w:t>
      </w:r>
      <w:r>
        <w:rPr>
          <w:color w:val="344249"/>
        </w:rPr>
        <w:t>occurred</w:t>
      </w:r>
      <w:r>
        <w:rPr>
          <w:color w:val="344249"/>
          <w:spacing w:val="21"/>
        </w:rPr>
        <w:t> </w:t>
      </w:r>
      <w:r>
        <w:rPr>
          <w:color w:val="344249"/>
        </w:rPr>
        <w:t>in</w:t>
      </w:r>
      <w:r>
        <w:rPr>
          <w:color w:val="344249"/>
          <w:spacing w:val="22"/>
        </w:rPr>
        <w:t> </w:t>
      </w:r>
      <w:r>
        <w:rPr>
          <w:color w:val="344249"/>
        </w:rPr>
        <w:t>a</w:t>
      </w:r>
      <w:r>
        <w:rPr>
          <w:color w:val="344249"/>
          <w:spacing w:val="21"/>
        </w:rPr>
        <w:t> </w:t>
      </w:r>
      <w:r>
        <w:rPr>
          <w:color w:val="344249"/>
        </w:rPr>
        <w:t>different</w:t>
      </w:r>
      <w:r>
        <w:rPr>
          <w:color w:val="344249"/>
          <w:spacing w:val="22"/>
        </w:rPr>
        <w:t> </w:t>
      </w:r>
      <w:r>
        <w:rPr>
          <w:color w:val="344249"/>
        </w:rPr>
        <w:t>way</w:t>
      </w:r>
      <w:r>
        <w:rPr>
          <w:color w:val="344249"/>
          <w:spacing w:val="21"/>
        </w:rPr>
        <w:t> </w:t>
      </w:r>
      <w:r>
        <w:rPr>
          <w:color w:val="344249"/>
        </w:rPr>
        <w:t>and/or</w:t>
      </w:r>
      <w:r>
        <w:rPr>
          <w:color w:val="344249"/>
          <w:spacing w:val="22"/>
        </w:rPr>
        <w:t> </w:t>
      </w:r>
      <w:r>
        <w:rPr>
          <w:color w:val="344249"/>
        </w:rPr>
        <w:t>receives</w:t>
      </w:r>
      <w:r>
        <w:rPr>
          <w:color w:val="344249"/>
          <w:spacing w:val="21"/>
        </w:rPr>
        <w:t> </w:t>
      </w:r>
      <w:r>
        <w:rPr>
          <w:color w:val="344249"/>
        </w:rPr>
        <w:t>a</w:t>
      </w:r>
      <w:r>
        <w:rPr>
          <w:color w:val="344249"/>
          <w:spacing w:val="22"/>
        </w:rPr>
        <w:t> </w:t>
      </w:r>
      <w:r>
        <w:rPr>
          <w:color w:val="344249"/>
        </w:rPr>
        <w:t>verdict</w:t>
      </w:r>
      <w:r>
        <w:rPr>
          <w:color w:val="344249"/>
          <w:spacing w:val="21"/>
        </w:rPr>
        <w:t> </w:t>
      </w:r>
      <w:r>
        <w:rPr>
          <w:color w:val="344249"/>
        </w:rPr>
        <w:t>other</w:t>
      </w:r>
      <w:r>
        <w:rPr>
          <w:color w:val="344249"/>
          <w:spacing w:val="1"/>
        </w:rPr>
        <w:t> </w:t>
      </w:r>
      <w:r>
        <w:rPr>
          <w:color w:val="344249"/>
        </w:rPr>
        <w:t>than</w:t>
      </w:r>
      <w:r>
        <w:rPr>
          <w:color w:val="344249"/>
          <w:spacing w:val="-10"/>
        </w:rPr>
        <w:t> </w:t>
      </w:r>
      <w:r>
        <w:rPr>
          <w:color w:val="344249"/>
        </w:rPr>
        <w:t>suicide.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  <w:spacing w:before="1"/>
        <w:jc w:val="both"/>
      </w:pPr>
      <w:r>
        <w:rPr>
          <w:color w:val="344249"/>
          <w:w w:val="95"/>
        </w:rPr>
        <w:t>Common</w:t>
      </w:r>
      <w:r>
        <w:rPr>
          <w:color w:val="344249"/>
          <w:spacing w:val="71"/>
        </w:rPr>
        <w:t> </w:t>
      </w:r>
      <w:r>
        <w:rPr>
          <w:color w:val="344249"/>
          <w:w w:val="95"/>
        </w:rPr>
        <w:t>inquest</w:t>
      </w:r>
      <w:r>
        <w:rPr>
          <w:color w:val="344249"/>
          <w:spacing w:val="71"/>
        </w:rPr>
        <w:t> </w:t>
      </w:r>
      <w:r>
        <w:rPr>
          <w:color w:val="344249"/>
          <w:w w:val="95"/>
        </w:rPr>
        <w:t>verdicts</w:t>
      </w:r>
      <w:r>
        <w:rPr>
          <w:color w:val="344249"/>
          <w:spacing w:val="71"/>
        </w:rPr>
        <w:t> </w:t>
      </w:r>
      <w:r>
        <w:rPr>
          <w:color w:val="344249"/>
          <w:w w:val="95"/>
        </w:rPr>
        <w:t>include:</w:t>
      </w:r>
    </w:p>
    <w:p>
      <w:pPr>
        <w:pStyle w:val="ListParagraph"/>
        <w:numPr>
          <w:ilvl w:val="0"/>
          <w:numId w:val="8"/>
        </w:numPr>
        <w:tabs>
          <w:tab w:pos="2258" w:val="left" w:leader="none"/>
        </w:tabs>
        <w:spacing w:line="285" w:lineRule="auto" w:before="221" w:after="0"/>
        <w:ind w:left="2257" w:right="854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Suicide. </w:t>
      </w:r>
      <w:r>
        <w:rPr>
          <w:color w:val="344249"/>
          <w:sz w:val="24"/>
        </w:rPr>
        <w:t>These verdicts used to be based on the coroner being sure a </w:t>
      </w:r>
      <w:r>
        <w:rPr>
          <w:color w:val="344249"/>
          <w:spacing w:val="9"/>
          <w:sz w:val="24"/>
        </w:rPr>
        <w:t>person</w:t>
      </w:r>
      <w:r>
        <w:rPr>
          <w:color w:val="344249"/>
          <w:spacing w:val="10"/>
          <w:sz w:val="24"/>
        </w:rPr>
        <w:t> </w:t>
      </w:r>
      <w:r>
        <w:rPr>
          <w:color w:val="344249"/>
          <w:sz w:val="24"/>
        </w:rPr>
        <w:t>intended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take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their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own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life.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However,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since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2018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this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has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changed</w:t>
      </w:r>
      <w:r>
        <w:rPr>
          <w:color w:val="344249"/>
          <w:spacing w:val="5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6"/>
          <w:sz w:val="24"/>
        </w:rPr>
        <w:t> </w:t>
      </w:r>
      <w:r>
        <w:rPr>
          <w:color w:val="344249"/>
          <w:sz w:val="24"/>
        </w:rPr>
        <w:t>a</w:t>
      </w:r>
    </w:p>
    <w:p>
      <w:pPr>
        <w:pStyle w:val="BodyText"/>
        <w:spacing w:before="1"/>
        <w:ind w:left="2257"/>
        <w:jc w:val="both"/>
      </w:pPr>
      <w:r>
        <w:rPr>
          <w:color w:val="344249"/>
          <w:w w:val="95"/>
        </w:rPr>
        <w:t>probabilistic</w:t>
      </w:r>
      <w:r>
        <w:rPr>
          <w:color w:val="344249"/>
          <w:spacing w:val="48"/>
          <w:w w:val="95"/>
        </w:rPr>
        <w:t> </w:t>
      </w:r>
      <w:r>
        <w:rPr>
          <w:color w:val="344249"/>
          <w:w w:val="95"/>
        </w:rPr>
        <w:t>verdict,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i.e.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based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on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coroner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assessing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likelihood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49"/>
          <w:w w:val="95"/>
        </w:rPr>
        <w:t> </w:t>
      </w:r>
      <w:r>
        <w:rPr>
          <w:color w:val="344249"/>
          <w:w w:val="95"/>
        </w:rPr>
        <w:t>suicide.</w:t>
      </w:r>
    </w:p>
    <w:p>
      <w:pPr>
        <w:pStyle w:val="Heading3"/>
        <w:numPr>
          <w:ilvl w:val="0"/>
          <w:numId w:val="8"/>
        </w:numPr>
        <w:tabs>
          <w:tab w:pos="2258" w:val="left" w:leader="none"/>
        </w:tabs>
        <w:spacing w:line="240" w:lineRule="auto" w:before="194" w:after="0"/>
        <w:ind w:left="2257" w:right="0" w:hanging="157"/>
        <w:jc w:val="left"/>
      </w:pPr>
      <w:r>
        <w:rPr>
          <w:color w:val="1A8E95"/>
          <w:w w:val="95"/>
        </w:rPr>
        <w:t>Natural</w:t>
      </w:r>
      <w:r>
        <w:rPr>
          <w:color w:val="1A8E95"/>
          <w:spacing w:val="46"/>
          <w:w w:val="95"/>
        </w:rPr>
        <w:t> </w:t>
      </w:r>
      <w:r>
        <w:rPr>
          <w:color w:val="1A8E95"/>
          <w:w w:val="95"/>
        </w:rPr>
        <w:t>Causes.</w:t>
      </w:r>
    </w:p>
    <w:p>
      <w:pPr>
        <w:pStyle w:val="ListParagraph"/>
        <w:numPr>
          <w:ilvl w:val="0"/>
          <w:numId w:val="8"/>
        </w:numPr>
        <w:tabs>
          <w:tab w:pos="2258" w:val="left" w:leader="none"/>
        </w:tabs>
        <w:spacing w:line="285" w:lineRule="auto" w:before="221" w:after="0"/>
        <w:ind w:left="2257" w:right="726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Open</w:t>
      </w:r>
      <w:r>
        <w:rPr>
          <w:rFonts w:ascii="Times New Roman" w:hAnsi="Times New Roman"/>
          <w:b/>
          <w:color w:val="1A8E95"/>
          <w:spacing w:val="25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(death</w:t>
      </w:r>
      <w:r>
        <w:rPr>
          <w:rFonts w:ascii="Times New Roman" w:hAnsi="Times New Roman"/>
          <w:b/>
          <w:color w:val="1A8E95"/>
          <w:spacing w:val="25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due</w:t>
      </w:r>
      <w:r>
        <w:rPr>
          <w:rFonts w:ascii="Times New Roman" w:hAnsi="Times New Roman"/>
          <w:b/>
          <w:color w:val="1A8E95"/>
          <w:spacing w:val="26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to</w:t>
      </w:r>
      <w:r>
        <w:rPr>
          <w:rFonts w:ascii="Times New Roman" w:hAnsi="Times New Roman"/>
          <w:b/>
          <w:color w:val="1A8E95"/>
          <w:spacing w:val="25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undetermined</w:t>
      </w:r>
      <w:r>
        <w:rPr>
          <w:rFonts w:ascii="Times New Roman" w:hAnsi="Times New Roman"/>
          <w:b/>
          <w:color w:val="1A8E95"/>
          <w:spacing w:val="25"/>
          <w:sz w:val="24"/>
        </w:rPr>
        <w:t> </w:t>
      </w:r>
      <w:r>
        <w:rPr>
          <w:rFonts w:ascii="Times New Roman" w:hAnsi="Times New Roman"/>
          <w:b/>
          <w:color w:val="1A8E95"/>
          <w:sz w:val="24"/>
        </w:rPr>
        <w:t>cause).</w:t>
      </w:r>
      <w:r>
        <w:rPr>
          <w:rFonts w:ascii="Times New Roman" w:hAnsi="Times New Roman"/>
          <w:b/>
          <w:color w:val="1A8E95"/>
          <w:spacing w:val="26"/>
          <w:sz w:val="24"/>
        </w:rPr>
        <w:t> </w:t>
      </w:r>
      <w:r>
        <w:rPr>
          <w:color w:val="344249"/>
          <w:sz w:val="24"/>
        </w:rPr>
        <w:t>When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doubt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remains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as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how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death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occurred.</w:t>
      </w:r>
    </w:p>
    <w:p>
      <w:pPr>
        <w:pStyle w:val="Heading3"/>
        <w:numPr>
          <w:ilvl w:val="0"/>
          <w:numId w:val="8"/>
        </w:numPr>
        <w:tabs>
          <w:tab w:pos="2258" w:val="left" w:leader="none"/>
        </w:tabs>
        <w:spacing w:line="240" w:lineRule="auto" w:before="131" w:after="0"/>
        <w:ind w:left="2257" w:right="0" w:hanging="157"/>
        <w:jc w:val="left"/>
      </w:pPr>
      <w:r>
        <w:rPr>
          <w:color w:val="1A8E95"/>
        </w:rPr>
        <w:t>Accidental.</w:t>
      </w:r>
    </w:p>
    <w:p>
      <w:pPr>
        <w:pStyle w:val="ListParagraph"/>
        <w:numPr>
          <w:ilvl w:val="0"/>
          <w:numId w:val="8"/>
        </w:numPr>
        <w:tabs>
          <w:tab w:pos="2258" w:val="left" w:leader="none"/>
        </w:tabs>
        <w:spacing w:line="285" w:lineRule="auto" w:before="221" w:after="0"/>
        <w:ind w:left="2257" w:right="749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Misadventure. </w:t>
      </w:r>
      <w:r>
        <w:rPr>
          <w:color w:val="344249"/>
          <w:sz w:val="24"/>
        </w:rPr>
        <w:t>Almost the same as accidental but where the person died as a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result of actions by themselves or others that went wrong or had unintended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consequences.</w:t>
      </w:r>
    </w:p>
    <w:p>
      <w:pPr>
        <w:pStyle w:val="ListParagraph"/>
        <w:numPr>
          <w:ilvl w:val="0"/>
          <w:numId w:val="8"/>
        </w:numPr>
        <w:tabs>
          <w:tab w:pos="2258" w:val="left" w:leader="none"/>
        </w:tabs>
        <w:spacing w:line="240" w:lineRule="auto" w:before="116" w:after="0"/>
        <w:ind w:left="2257" w:right="0" w:hanging="157"/>
        <w:jc w:val="both"/>
        <w:rPr>
          <w:sz w:val="24"/>
        </w:rPr>
      </w:pPr>
      <w:r>
        <w:rPr>
          <w:rFonts w:ascii="Times New Roman" w:hAnsi="Times New Roman"/>
          <w:b/>
          <w:color w:val="1A8E95"/>
          <w:sz w:val="24"/>
        </w:rPr>
        <w:t>Narrative.</w:t>
      </w:r>
      <w:r>
        <w:rPr>
          <w:rFonts w:ascii="Times New Roman" w:hAnsi="Times New Roman"/>
          <w:b/>
          <w:color w:val="1A8E95"/>
          <w:spacing w:val="29"/>
          <w:sz w:val="24"/>
        </w:rPr>
        <w:t> </w:t>
      </w:r>
      <w:r>
        <w:rPr>
          <w:color w:val="344249"/>
          <w:sz w:val="24"/>
        </w:rPr>
        <w:t>Where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coroner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feels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other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conclusions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are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not</w:t>
      </w:r>
      <w:r>
        <w:rPr>
          <w:color w:val="344249"/>
          <w:spacing w:val="28"/>
          <w:sz w:val="24"/>
        </w:rPr>
        <w:t> </w:t>
      </w:r>
      <w:r>
        <w:rPr>
          <w:color w:val="344249"/>
          <w:sz w:val="24"/>
        </w:rPr>
        <w:t>right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for</w:t>
      </w:r>
    </w:p>
    <w:p>
      <w:pPr>
        <w:pStyle w:val="BodyText"/>
        <w:spacing w:line="285" w:lineRule="auto" w:before="64"/>
        <w:ind w:left="2257" w:right="485"/>
        <w:jc w:val="both"/>
      </w:pPr>
      <w:r>
        <w:rPr>
          <w:color w:val="344249"/>
        </w:rPr>
        <w:t>these circumstances and sets out his or her understanding of the facts. Narrative</w:t>
      </w:r>
      <w:r>
        <w:rPr>
          <w:color w:val="344249"/>
          <w:spacing w:val="1"/>
        </w:rPr>
        <w:t> </w:t>
      </w:r>
      <w:r>
        <w:rPr>
          <w:color w:val="344249"/>
        </w:rPr>
        <w:t>verdicts</w:t>
      </w:r>
      <w:r>
        <w:rPr>
          <w:color w:val="344249"/>
          <w:spacing w:val="21"/>
        </w:rPr>
        <w:t> </w:t>
      </w:r>
      <w:r>
        <w:rPr>
          <w:color w:val="344249"/>
        </w:rPr>
        <w:t>have</w:t>
      </w:r>
      <w:r>
        <w:rPr>
          <w:color w:val="344249"/>
          <w:spacing w:val="22"/>
        </w:rPr>
        <w:t> </w:t>
      </w:r>
      <w:r>
        <w:rPr>
          <w:color w:val="344249"/>
        </w:rPr>
        <w:t>become</w:t>
      </w:r>
      <w:r>
        <w:rPr>
          <w:color w:val="344249"/>
          <w:spacing w:val="22"/>
        </w:rPr>
        <w:t> </w:t>
      </w:r>
      <w:r>
        <w:rPr>
          <w:color w:val="344249"/>
        </w:rPr>
        <w:t>increasingly</w:t>
      </w:r>
      <w:r>
        <w:rPr>
          <w:color w:val="344249"/>
          <w:spacing w:val="21"/>
        </w:rPr>
        <w:t> </w:t>
      </w:r>
      <w:r>
        <w:rPr>
          <w:color w:val="344249"/>
        </w:rPr>
        <w:t>common.</w:t>
      </w:r>
      <w:r>
        <w:rPr>
          <w:color w:val="344249"/>
          <w:spacing w:val="22"/>
        </w:rPr>
        <w:t> </w:t>
      </w:r>
      <w:r>
        <w:rPr>
          <w:color w:val="344249"/>
        </w:rPr>
        <w:t>Unless</w:t>
      </w:r>
      <w:r>
        <w:rPr>
          <w:color w:val="344249"/>
          <w:spacing w:val="22"/>
        </w:rPr>
        <w:t> </w:t>
      </w:r>
      <w:r>
        <w:rPr>
          <w:color w:val="344249"/>
        </w:rPr>
        <w:t>suicidal</w:t>
      </w:r>
      <w:r>
        <w:rPr>
          <w:color w:val="344249"/>
          <w:spacing w:val="22"/>
        </w:rPr>
        <w:t> </w:t>
      </w:r>
      <w:r>
        <w:rPr>
          <w:color w:val="344249"/>
        </w:rPr>
        <w:t>intention</w:t>
      </w:r>
      <w:r>
        <w:rPr>
          <w:color w:val="344249"/>
          <w:spacing w:val="21"/>
        </w:rPr>
        <w:t> </w:t>
      </w:r>
      <w:r>
        <w:rPr>
          <w:color w:val="344249"/>
        </w:rPr>
        <w:t>is</w:t>
      </w:r>
      <w:r>
        <w:rPr>
          <w:color w:val="344249"/>
          <w:spacing w:val="22"/>
        </w:rPr>
        <w:t> </w:t>
      </w:r>
      <w:r>
        <w:rPr>
          <w:color w:val="344249"/>
        </w:rPr>
        <w:t>clearly</w:t>
      </w:r>
    </w:p>
    <w:p>
      <w:pPr>
        <w:pStyle w:val="BodyText"/>
        <w:spacing w:line="285" w:lineRule="auto" w:before="1"/>
        <w:ind w:left="2257" w:right="571"/>
        <w:jc w:val="both"/>
      </w:pPr>
      <w:r>
        <w:rPr>
          <w:color w:val="344249"/>
        </w:rPr>
        <w:t>indicated in the narrative, the death is often classified by the Office for National</w:t>
      </w:r>
      <w:r>
        <w:rPr>
          <w:color w:val="344249"/>
          <w:spacing w:val="1"/>
        </w:rPr>
        <w:t> </w:t>
      </w:r>
      <w:r>
        <w:rPr>
          <w:color w:val="344249"/>
        </w:rPr>
        <w:t>Statistics</w:t>
      </w:r>
      <w:r>
        <w:rPr>
          <w:color w:val="344249"/>
          <w:spacing w:val="-14"/>
        </w:rPr>
        <w:t> </w:t>
      </w:r>
      <w:r>
        <w:rPr>
          <w:color w:val="344249"/>
        </w:rPr>
        <w:t>as</w:t>
      </w:r>
      <w:r>
        <w:rPr>
          <w:color w:val="344249"/>
          <w:spacing w:val="-13"/>
        </w:rPr>
        <w:t> </w:t>
      </w:r>
      <w:r>
        <w:rPr>
          <w:color w:val="344249"/>
          <w:spacing w:val="9"/>
        </w:rPr>
        <w:t>‘accidental’.</w:t>
      </w:r>
    </w:p>
    <w:p>
      <w:pPr>
        <w:pStyle w:val="BodyText"/>
        <w:spacing w:line="285" w:lineRule="auto" w:before="115"/>
        <w:ind w:left="2101" w:right="453"/>
      </w:pPr>
      <w:r>
        <w:rPr>
          <w:color w:val="344249"/>
        </w:rPr>
        <w:t>The</w:t>
      </w:r>
      <w:r>
        <w:rPr>
          <w:color w:val="344249"/>
          <w:spacing w:val="20"/>
        </w:rPr>
        <w:t> </w:t>
      </w:r>
      <w:r>
        <w:rPr>
          <w:color w:val="344249"/>
        </w:rPr>
        <w:t>conclusion</w:t>
      </w:r>
      <w:r>
        <w:rPr>
          <w:color w:val="344249"/>
          <w:spacing w:val="21"/>
        </w:rPr>
        <w:t> </w:t>
      </w:r>
      <w:r>
        <w:rPr>
          <w:color w:val="344249"/>
        </w:rPr>
        <w:t>of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coroner</w:t>
      </w:r>
      <w:r>
        <w:rPr>
          <w:color w:val="344249"/>
          <w:spacing w:val="20"/>
        </w:rPr>
        <w:t> </w:t>
      </w:r>
      <w:r>
        <w:rPr>
          <w:color w:val="344249"/>
        </w:rPr>
        <w:t>can</w:t>
      </w:r>
      <w:r>
        <w:rPr>
          <w:color w:val="344249"/>
          <w:spacing w:val="21"/>
        </w:rPr>
        <w:t> </w:t>
      </w:r>
      <w:r>
        <w:rPr>
          <w:color w:val="344249"/>
        </w:rPr>
        <w:t>come</w:t>
      </w:r>
      <w:r>
        <w:rPr>
          <w:color w:val="344249"/>
          <w:spacing w:val="21"/>
        </w:rPr>
        <w:t> </w:t>
      </w:r>
      <w:r>
        <w:rPr>
          <w:color w:val="344249"/>
        </w:rPr>
        <w:t>as</w:t>
      </w:r>
      <w:r>
        <w:rPr>
          <w:color w:val="344249"/>
          <w:spacing w:val="21"/>
        </w:rPr>
        <w:t> </w:t>
      </w:r>
      <w:r>
        <w:rPr>
          <w:color w:val="344249"/>
        </w:rPr>
        <w:t>a</w:t>
      </w:r>
      <w:r>
        <w:rPr>
          <w:color w:val="344249"/>
          <w:spacing w:val="21"/>
        </w:rPr>
        <w:t> </w:t>
      </w:r>
      <w:r>
        <w:rPr>
          <w:color w:val="344249"/>
        </w:rPr>
        <w:t>surprise.</w:t>
      </w:r>
      <w:r>
        <w:rPr>
          <w:color w:val="344249"/>
          <w:spacing w:val="20"/>
        </w:rPr>
        <w:t> </w:t>
      </w:r>
      <w:r>
        <w:rPr>
          <w:color w:val="344249"/>
        </w:rPr>
        <w:t>Some</w:t>
      </w:r>
      <w:r>
        <w:rPr>
          <w:color w:val="344249"/>
          <w:spacing w:val="21"/>
        </w:rPr>
        <w:t> </w:t>
      </w:r>
      <w:r>
        <w:rPr>
          <w:color w:val="344249"/>
        </w:rPr>
        <w:t>people</w:t>
      </w:r>
      <w:r>
        <w:rPr>
          <w:color w:val="344249"/>
          <w:spacing w:val="21"/>
        </w:rPr>
        <w:t> </w:t>
      </w:r>
      <w:r>
        <w:rPr>
          <w:color w:val="344249"/>
        </w:rPr>
        <w:t>believe</w:t>
      </w:r>
      <w:r>
        <w:rPr>
          <w:color w:val="344249"/>
          <w:spacing w:val="21"/>
        </w:rPr>
        <w:t> </w:t>
      </w:r>
      <w:r>
        <w:rPr>
          <w:color w:val="344249"/>
        </w:rPr>
        <w:t>very</w:t>
      </w:r>
      <w:r>
        <w:rPr>
          <w:color w:val="344249"/>
          <w:spacing w:val="1"/>
        </w:rPr>
        <w:t> </w:t>
      </w:r>
      <w:r>
        <w:rPr>
          <w:color w:val="344249"/>
        </w:rPr>
        <w:t>strongly</w:t>
      </w:r>
      <w:r>
        <w:rPr>
          <w:color w:val="344249"/>
          <w:spacing w:val="22"/>
        </w:rPr>
        <w:t> </w:t>
      </w:r>
      <w:r>
        <w:rPr>
          <w:color w:val="344249"/>
        </w:rPr>
        <w:t>that</w:t>
      </w:r>
      <w:r>
        <w:rPr>
          <w:color w:val="344249"/>
          <w:spacing w:val="22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person</w:t>
      </w:r>
      <w:r>
        <w:rPr>
          <w:color w:val="344249"/>
          <w:spacing w:val="22"/>
        </w:rPr>
        <w:t> </w:t>
      </w:r>
      <w:r>
        <w:rPr>
          <w:color w:val="344249"/>
        </w:rPr>
        <w:t>who</w:t>
      </w:r>
      <w:r>
        <w:rPr>
          <w:color w:val="344249"/>
          <w:spacing w:val="22"/>
        </w:rPr>
        <w:t> </w:t>
      </w:r>
      <w:r>
        <w:rPr>
          <w:color w:val="344249"/>
        </w:rPr>
        <w:t>has</w:t>
      </w:r>
      <w:r>
        <w:rPr>
          <w:color w:val="344249"/>
          <w:spacing w:val="23"/>
        </w:rPr>
        <w:t> </w:t>
      </w:r>
      <w:r>
        <w:rPr>
          <w:color w:val="344249"/>
        </w:rPr>
        <w:t>died</w:t>
      </w:r>
      <w:r>
        <w:rPr>
          <w:color w:val="344249"/>
          <w:spacing w:val="22"/>
        </w:rPr>
        <w:t> </w:t>
      </w:r>
      <w:r>
        <w:rPr>
          <w:color w:val="344249"/>
        </w:rPr>
        <w:t>took</w:t>
      </w:r>
      <w:r>
        <w:rPr>
          <w:color w:val="344249"/>
          <w:spacing w:val="23"/>
        </w:rPr>
        <w:t> </w:t>
      </w:r>
      <w:r>
        <w:rPr>
          <w:color w:val="344249"/>
        </w:rPr>
        <w:t>their</w:t>
      </w:r>
      <w:r>
        <w:rPr>
          <w:color w:val="344249"/>
          <w:spacing w:val="22"/>
        </w:rPr>
        <w:t> </w:t>
      </w:r>
      <w:r>
        <w:rPr>
          <w:color w:val="344249"/>
        </w:rPr>
        <w:t>own</w:t>
      </w:r>
      <w:r>
        <w:rPr>
          <w:color w:val="344249"/>
          <w:spacing w:val="22"/>
        </w:rPr>
        <w:t> </w:t>
      </w:r>
      <w:r>
        <w:rPr>
          <w:color w:val="344249"/>
        </w:rPr>
        <w:t>life,</w:t>
      </w:r>
      <w:r>
        <w:rPr>
          <w:color w:val="344249"/>
          <w:spacing w:val="23"/>
        </w:rPr>
        <w:t> </w:t>
      </w:r>
      <w:r>
        <w:rPr>
          <w:color w:val="344249"/>
        </w:rPr>
        <w:t>and</w:t>
      </w:r>
      <w:r>
        <w:rPr>
          <w:color w:val="344249"/>
          <w:spacing w:val="22"/>
        </w:rPr>
        <w:t> </w:t>
      </w:r>
      <w:r>
        <w:rPr>
          <w:color w:val="344249"/>
        </w:rPr>
        <w:t>are</w:t>
      </w:r>
      <w:r>
        <w:rPr>
          <w:color w:val="344249"/>
          <w:spacing w:val="23"/>
        </w:rPr>
        <w:t> </w:t>
      </w:r>
      <w:r>
        <w:rPr>
          <w:color w:val="344249"/>
        </w:rPr>
        <w:t>then</w:t>
      </w:r>
      <w:r>
        <w:rPr>
          <w:color w:val="344249"/>
          <w:spacing w:val="22"/>
        </w:rPr>
        <w:t> </w:t>
      </w:r>
      <w:r>
        <w:rPr>
          <w:color w:val="344249"/>
        </w:rPr>
        <w:t>confused</w:t>
      </w:r>
    </w:p>
    <w:p>
      <w:pPr>
        <w:pStyle w:val="BodyText"/>
        <w:spacing w:line="285" w:lineRule="auto" w:before="1"/>
        <w:ind w:left="2101"/>
      </w:pPr>
      <w:r>
        <w:rPr>
          <w:color w:val="344249"/>
          <w:spacing w:val="9"/>
          <w:w w:val="104"/>
        </w:rPr>
        <w:t>o</w:t>
      </w:r>
      <w:r>
        <w:rPr>
          <w:color w:val="344249"/>
          <w:w w:val="104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di</w:t>
      </w:r>
      <w:r>
        <w:rPr>
          <w:color w:val="344249"/>
          <w:spacing w:val="7"/>
          <w:w w:val="96"/>
        </w:rPr>
        <w:t>s</w:t>
      </w:r>
      <w:r>
        <w:rPr>
          <w:color w:val="344249"/>
          <w:spacing w:val="7"/>
          <w:w w:val="114"/>
        </w:rPr>
        <w:t>t</w:t>
      </w:r>
      <w:r>
        <w:rPr>
          <w:color w:val="344249"/>
          <w:spacing w:val="6"/>
          <w:w w:val="105"/>
        </w:rPr>
        <w:t>r</w:t>
      </w:r>
      <w:r>
        <w:rPr>
          <w:color w:val="344249"/>
          <w:spacing w:val="9"/>
          <w:w w:val="99"/>
        </w:rPr>
        <w:t>esse</w:t>
      </w:r>
      <w:r>
        <w:rPr>
          <w:color w:val="344249"/>
          <w:w w:val="99"/>
        </w:rPr>
        <w:t>d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101"/>
        </w:rPr>
        <w:t>w</w:t>
      </w:r>
      <w:r>
        <w:rPr>
          <w:color w:val="344249"/>
          <w:spacing w:val="9"/>
          <w:w w:val="101"/>
        </w:rPr>
        <w:t>h</w:t>
      </w:r>
      <w:r>
        <w:rPr>
          <w:color w:val="344249"/>
          <w:spacing w:val="10"/>
          <w:w w:val="101"/>
        </w:rPr>
        <w:t>e</w:t>
      </w:r>
      <w:r>
        <w:rPr>
          <w:color w:val="344249"/>
          <w:w w:val="105"/>
        </w:rPr>
        <w:t>n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w w:val="104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94"/>
        </w:rPr>
        <w:t>v</w:t>
      </w:r>
      <w:r>
        <w:rPr>
          <w:color w:val="344249"/>
          <w:spacing w:val="10"/>
          <w:w w:val="100"/>
        </w:rPr>
        <w:t>e</w:t>
      </w:r>
      <w:r>
        <w:rPr>
          <w:color w:val="344249"/>
          <w:spacing w:val="6"/>
          <w:w w:val="105"/>
        </w:rPr>
        <w:t>r</w:t>
      </w:r>
      <w:r>
        <w:rPr>
          <w:color w:val="344249"/>
          <w:spacing w:val="9"/>
          <w:w w:val="97"/>
        </w:rPr>
        <w:t>di</w:t>
      </w:r>
      <w:r>
        <w:rPr>
          <w:color w:val="344249"/>
          <w:spacing w:val="7"/>
          <w:w w:val="97"/>
        </w:rPr>
        <w:t>c</w:t>
      </w:r>
      <w:r>
        <w:rPr>
          <w:color w:val="344249"/>
          <w:w w:val="114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1"/>
        </w:rPr>
        <w:t>i</w:t>
      </w:r>
      <w:r>
        <w:rPr>
          <w:color w:val="344249"/>
          <w:w w:val="91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7"/>
        </w:rPr>
        <w:t>‘</w:t>
      </w:r>
      <w:r>
        <w:rPr>
          <w:color w:val="344249"/>
          <w:spacing w:val="9"/>
          <w:w w:val="102"/>
        </w:rPr>
        <w:t>op</w:t>
      </w:r>
      <w:r>
        <w:rPr>
          <w:color w:val="344249"/>
          <w:spacing w:val="10"/>
          <w:w w:val="102"/>
        </w:rPr>
        <w:t>e</w:t>
      </w:r>
      <w:r>
        <w:rPr>
          <w:color w:val="344249"/>
          <w:spacing w:val="9"/>
          <w:w w:val="45"/>
        </w:rPr>
        <w:t>n</w:t>
      </w:r>
      <w:r>
        <w:rPr>
          <w:color w:val="344249"/>
          <w:w w:val="45"/>
        </w:rPr>
        <w:t>’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o</w:t>
      </w:r>
      <w:r>
        <w:rPr>
          <w:color w:val="344249"/>
          <w:w w:val="104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74"/>
        </w:rPr>
        <w:t>‘accid</w:t>
      </w:r>
      <w:r>
        <w:rPr>
          <w:color w:val="344249"/>
          <w:spacing w:val="10"/>
          <w:w w:val="74"/>
        </w:rPr>
        <w:t>e</w:t>
      </w:r>
      <w:r>
        <w:rPr>
          <w:color w:val="344249"/>
          <w:spacing w:val="9"/>
          <w:w w:val="66"/>
        </w:rPr>
        <w:t>ntal’</w:t>
      </w:r>
      <w:r>
        <w:rPr>
          <w:color w:val="344249"/>
          <w:w w:val="66"/>
        </w:rPr>
        <w:t>.</w:t>
      </w:r>
      <w:r>
        <w:rPr>
          <w:color w:val="344249"/>
          <w:spacing w:val="-10"/>
        </w:rPr>
        <w:t> </w:t>
      </w:r>
      <w:r>
        <w:rPr>
          <w:color w:val="344249"/>
          <w:w w:val="90"/>
        </w:rPr>
        <w:t>A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na</w:t>
      </w:r>
      <w:r>
        <w:rPr>
          <w:color w:val="344249"/>
          <w:spacing w:val="8"/>
          <w:w w:val="101"/>
        </w:rPr>
        <w:t>r</w:t>
      </w:r>
      <w:r>
        <w:rPr>
          <w:color w:val="344249"/>
          <w:spacing w:val="7"/>
          <w:w w:val="105"/>
        </w:rPr>
        <w:t>r</w:t>
      </w:r>
      <w:r>
        <w:rPr>
          <w:color w:val="344249"/>
          <w:spacing w:val="6"/>
          <w:w w:val="95"/>
        </w:rPr>
        <w:t>a</w:t>
      </w:r>
      <w:r>
        <w:rPr>
          <w:color w:val="344249"/>
          <w:spacing w:val="9"/>
          <w:w w:val="99"/>
        </w:rPr>
        <w:t>t</w:t>
      </w:r>
      <w:r>
        <w:rPr>
          <w:color w:val="344249"/>
          <w:spacing w:val="7"/>
          <w:w w:val="99"/>
        </w:rPr>
        <w:t>i</w:t>
      </w:r>
      <w:r>
        <w:rPr>
          <w:color w:val="344249"/>
          <w:spacing w:val="4"/>
          <w:w w:val="94"/>
        </w:rPr>
        <w:t>v</w:t>
      </w:r>
      <w:r>
        <w:rPr>
          <w:color w:val="344249"/>
          <w:w w:val="100"/>
        </w:rPr>
        <w:t>e</w:t>
      </w:r>
      <w:r>
        <w:rPr>
          <w:color w:val="344249"/>
          <w:spacing w:val="-10"/>
          <w:w w:val="100"/>
        </w:rPr>
        <w:t> </w:t>
      </w:r>
      <w:r>
        <w:rPr>
          <w:color w:val="344249"/>
          <w:spacing w:val="4"/>
          <w:w w:val="94"/>
        </w:rPr>
        <w:t>v</w:t>
      </w:r>
      <w:r>
        <w:rPr>
          <w:color w:val="344249"/>
          <w:spacing w:val="10"/>
          <w:w w:val="100"/>
        </w:rPr>
        <w:t>e</w:t>
      </w:r>
      <w:r>
        <w:rPr>
          <w:color w:val="344249"/>
          <w:spacing w:val="6"/>
          <w:w w:val="105"/>
        </w:rPr>
        <w:t>r</w:t>
      </w:r>
      <w:r>
        <w:rPr>
          <w:color w:val="344249"/>
          <w:spacing w:val="9"/>
          <w:w w:val="97"/>
        </w:rPr>
        <w:t>di</w:t>
      </w:r>
      <w:r>
        <w:rPr>
          <w:color w:val="344249"/>
          <w:spacing w:val="7"/>
          <w:w w:val="97"/>
        </w:rPr>
        <w:t>c</w:t>
      </w:r>
      <w:r>
        <w:rPr>
          <w:color w:val="344249"/>
          <w:w w:val="114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9"/>
        </w:rPr>
        <w:t>m</w:t>
      </w:r>
      <w:r>
        <w:rPr>
          <w:color w:val="344249"/>
          <w:spacing w:val="2"/>
          <w:w w:val="99"/>
        </w:rPr>
        <w:t>a</w:t>
      </w:r>
      <w:r>
        <w:rPr>
          <w:color w:val="344249"/>
          <w:w w:val="92"/>
        </w:rPr>
        <w:t>y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86"/>
        </w:rPr>
        <w:t>f</w:t>
      </w:r>
      <w:r>
        <w:rPr>
          <w:color w:val="344249"/>
          <w:spacing w:val="9"/>
          <w:w w:val="95"/>
        </w:rPr>
        <w:t>eel </w:t>
      </w:r>
      <w:r>
        <w:rPr>
          <w:color w:val="344249"/>
        </w:rPr>
        <w:t>inconclusive.</w:t>
      </w:r>
    </w:p>
    <w:p>
      <w:pPr>
        <w:pStyle w:val="Heading2"/>
        <w:spacing w:before="169"/>
      </w:pPr>
      <w:r>
        <w:rPr>
          <w:color w:val="1A8E95"/>
          <w:spacing w:val="10"/>
        </w:rPr>
        <w:t>Being</w:t>
      </w:r>
      <w:r>
        <w:rPr>
          <w:color w:val="1A8E95"/>
          <w:spacing w:val="-13"/>
        </w:rPr>
        <w:t> </w:t>
      </w:r>
      <w:r>
        <w:rPr>
          <w:color w:val="1A8E95"/>
        </w:rPr>
        <w:t>a</w:t>
      </w:r>
      <w:r>
        <w:rPr>
          <w:color w:val="1A8E95"/>
          <w:spacing w:val="-12"/>
        </w:rPr>
        <w:t> </w:t>
      </w:r>
      <w:r>
        <w:rPr>
          <w:color w:val="1A8E95"/>
          <w:spacing w:val="9"/>
        </w:rPr>
        <w:t>witness</w:t>
      </w:r>
      <w:r>
        <w:rPr>
          <w:color w:val="1A8E95"/>
          <w:spacing w:val="-13"/>
        </w:rPr>
        <w:t> </w:t>
      </w:r>
      <w:r>
        <w:rPr>
          <w:color w:val="1A8E95"/>
        </w:rPr>
        <w:t>at</w:t>
      </w:r>
      <w:r>
        <w:rPr>
          <w:color w:val="1A8E95"/>
          <w:spacing w:val="-12"/>
        </w:rPr>
        <w:t> </w:t>
      </w:r>
      <w:r>
        <w:rPr>
          <w:color w:val="1A8E95"/>
        </w:rPr>
        <w:t>an</w:t>
      </w:r>
      <w:r>
        <w:rPr>
          <w:color w:val="1A8E95"/>
          <w:spacing w:val="-13"/>
        </w:rPr>
        <w:t> </w:t>
      </w:r>
      <w:r>
        <w:rPr>
          <w:color w:val="1A8E95"/>
          <w:spacing w:val="9"/>
        </w:rPr>
        <w:t>inquest</w:t>
      </w:r>
    </w:p>
    <w:p>
      <w:pPr>
        <w:pStyle w:val="BodyText"/>
        <w:spacing w:before="148"/>
        <w:ind w:left="2101"/>
      </w:pPr>
      <w:r>
        <w:rPr>
          <w:color w:val="344249"/>
          <w:w w:val="95"/>
        </w:rPr>
        <w:t>If</w:t>
      </w:r>
      <w:r>
        <w:rPr>
          <w:color w:val="344249"/>
          <w:spacing w:val="27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were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directly</w:t>
      </w:r>
      <w:r>
        <w:rPr>
          <w:color w:val="344249"/>
          <w:spacing w:val="27"/>
          <w:w w:val="95"/>
        </w:rPr>
        <w:t> </w:t>
      </w:r>
      <w:r>
        <w:rPr>
          <w:color w:val="344249"/>
          <w:w w:val="95"/>
        </w:rPr>
        <w:t>involved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27"/>
          <w:w w:val="95"/>
        </w:rPr>
        <w:t> </w:t>
      </w:r>
      <w:r>
        <w:rPr>
          <w:color w:val="344249"/>
          <w:w w:val="95"/>
        </w:rPr>
        <w:t>patient’s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care,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27"/>
          <w:w w:val="95"/>
        </w:rPr>
        <w:t> </w:t>
      </w:r>
      <w:r>
        <w:rPr>
          <w:color w:val="344249"/>
          <w:w w:val="95"/>
        </w:rPr>
        <w:t>coroner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is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likely</w:t>
      </w:r>
      <w:r>
        <w:rPr>
          <w:color w:val="344249"/>
          <w:spacing w:val="27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request</w:t>
      </w:r>
    </w:p>
    <w:p>
      <w:pPr>
        <w:spacing w:after="0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1264" id="docshapegroup76" coordorigin="0,1587" coordsize="11906,13550">
            <v:rect style="position:absolute;left:0;top:1587;width:11906;height:13550" id="docshape77" filled="true" fillcolor="#f1f2f2" stroked="false">
              <v:fill type="solid"/>
            </v:rect>
            <v:shape style="position:absolute;left:2182;top:1587;width:9043;height:13550" id="docshape78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85" w:lineRule="auto" w:before="66"/>
        <w:ind w:left="2101" w:right="453"/>
      </w:pPr>
      <w:r>
        <w:rPr>
          <w:color w:val="344249"/>
          <w:w w:val="95"/>
        </w:rPr>
        <w:t>a</w:t>
      </w:r>
      <w:r>
        <w:rPr>
          <w:color w:val="344249"/>
          <w:spacing w:val="-10"/>
        </w:rPr>
        <w:t> </w:t>
      </w:r>
      <w:r>
        <w:rPr>
          <w:color w:val="344249"/>
          <w:spacing w:val="7"/>
          <w:w w:val="96"/>
        </w:rPr>
        <w:t>s</w:t>
      </w:r>
      <w:r>
        <w:rPr>
          <w:color w:val="344249"/>
          <w:spacing w:val="9"/>
          <w:w w:val="102"/>
        </w:rPr>
        <w:t>t</w:t>
      </w:r>
      <w:r>
        <w:rPr>
          <w:color w:val="344249"/>
          <w:spacing w:val="6"/>
          <w:w w:val="102"/>
        </w:rPr>
        <w:t>a</w:t>
      </w:r>
      <w:r>
        <w:rPr>
          <w:color w:val="344249"/>
          <w:spacing w:val="6"/>
          <w:w w:val="114"/>
        </w:rPr>
        <w:t>t</w:t>
      </w:r>
      <w:r>
        <w:rPr>
          <w:color w:val="344249"/>
          <w:spacing w:val="10"/>
          <w:w w:val="100"/>
        </w:rPr>
        <w:t>e</w:t>
      </w:r>
      <w:r>
        <w:rPr>
          <w:color w:val="344249"/>
          <w:spacing w:val="9"/>
          <w:w w:val="101"/>
        </w:rPr>
        <w:t>m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8"/>
        </w:rPr>
        <w:t>n</w:t>
      </w:r>
      <w:r>
        <w:rPr>
          <w:color w:val="344249"/>
          <w:w w:val="108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5"/>
        </w:rPr>
        <w:t>f</w:t>
      </w:r>
      <w:r>
        <w:rPr>
          <w:color w:val="344249"/>
          <w:spacing w:val="6"/>
          <w:w w:val="95"/>
        </w:rPr>
        <w:t>r</w:t>
      </w:r>
      <w:r>
        <w:rPr>
          <w:color w:val="344249"/>
          <w:spacing w:val="9"/>
          <w:w w:val="102"/>
        </w:rPr>
        <w:t>o</w:t>
      </w:r>
      <w:r>
        <w:rPr>
          <w:color w:val="344249"/>
          <w:w w:val="102"/>
        </w:rPr>
        <w:t>m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92"/>
        </w:rPr>
        <w:t>y</w:t>
      </w:r>
      <w:r>
        <w:rPr>
          <w:color w:val="344249"/>
          <w:spacing w:val="9"/>
          <w:w w:val="102"/>
        </w:rPr>
        <w:t>o</w:t>
      </w:r>
      <w:r>
        <w:rPr>
          <w:color w:val="344249"/>
          <w:w w:val="102"/>
        </w:rPr>
        <w:t>u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94"/>
        </w:rPr>
        <w:t>v</w:t>
      </w:r>
      <w:r>
        <w:rPr>
          <w:color w:val="344249"/>
          <w:spacing w:val="9"/>
          <w:w w:val="91"/>
        </w:rPr>
        <w:t>i</w:t>
      </w:r>
      <w:r>
        <w:rPr>
          <w:color w:val="344249"/>
          <w:w w:val="91"/>
        </w:rPr>
        <w:t>a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92"/>
        </w:rPr>
        <w:t>y</w:t>
      </w:r>
      <w:r>
        <w:rPr>
          <w:color w:val="344249"/>
          <w:spacing w:val="9"/>
          <w:w w:val="102"/>
        </w:rPr>
        <w:t>ou</w:t>
      </w:r>
      <w:r>
        <w:rPr>
          <w:color w:val="344249"/>
          <w:w w:val="102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-10"/>
          <w:w w:val="105"/>
        </w:rPr>
        <w:t>T</w:t>
      </w:r>
      <w:r>
        <w:rPr>
          <w:color w:val="344249"/>
          <w:spacing w:val="9"/>
          <w:w w:val="100"/>
        </w:rPr>
        <w:t>ru</w:t>
      </w:r>
      <w:r>
        <w:rPr>
          <w:color w:val="344249"/>
          <w:spacing w:val="7"/>
          <w:w w:val="100"/>
        </w:rPr>
        <w:t>s</w:t>
      </w:r>
      <w:r>
        <w:rPr>
          <w:color w:val="344249"/>
          <w:spacing w:val="9"/>
          <w:w w:val="50"/>
        </w:rPr>
        <w:t>t’</w:t>
      </w:r>
      <w:r>
        <w:rPr>
          <w:color w:val="344249"/>
          <w:w w:val="50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3"/>
        </w:rPr>
        <w:t>le</w:t>
      </w:r>
      <w:r>
        <w:rPr>
          <w:color w:val="344249"/>
          <w:spacing w:val="6"/>
          <w:w w:val="93"/>
        </w:rPr>
        <w:t>g</w:t>
      </w:r>
      <w:r>
        <w:rPr>
          <w:color w:val="344249"/>
          <w:spacing w:val="9"/>
          <w:w w:val="90"/>
        </w:rPr>
        <w:t>a</w:t>
      </w:r>
      <w:r>
        <w:rPr>
          <w:color w:val="344249"/>
          <w:w w:val="90"/>
        </w:rPr>
        <w:t>l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d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3"/>
        </w:rPr>
        <w:t>par</w:t>
      </w:r>
      <w:r>
        <w:rPr>
          <w:color w:val="344249"/>
          <w:spacing w:val="7"/>
          <w:w w:val="103"/>
        </w:rPr>
        <w:t>t</w:t>
      </w:r>
      <w:r>
        <w:rPr>
          <w:color w:val="344249"/>
          <w:spacing w:val="9"/>
          <w:w w:val="101"/>
        </w:rPr>
        <w:t>m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8"/>
        </w:rPr>
        <w:t>n</w:t>
      </w:r>
      <w:r>
        <w:rPr>
          <w:color w:val="344249"/>
          <w:spacing w:val="8"/>
          <w:w w:val="108"/>
        </w:rPr>
        <w:t>t</w:t>
      </w:r>
      <w:r>
        <w:rPr>
          <w:color w:val="344249"/>
          <w:w w:val="77"/>
        </w:rPr>
        <w:t>.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3"/>
        </w:rPr>
        <w:t>Th</w:t>
      </w:r>
      <w:r>
        <w:rPr>
          <w:color w:val="344249"/>
          <w:w w:val="103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2"/>
        </w:rPr>
        <w:t>co</w:t>
      </w:r>
      <w:r>
        <w:rPr>
          <w:color w:val="344249"/>
          <w:spacing w:val="6"/>
          <w:w w:val="102"/>
        </w:rPr>
        <w:t>r</w:t>
      </w:r>
      <w:r>
        <w:rPr>
          <w:color w:val="344249"/>
          <w:spacing w:val="9"/>
          <w:w w:val="102"/>
        </w:rPr>
        <w:t>on</w:t>
      </w:r>
      <w:r>
        <w:rPr>
          <w:color w:val="344249"/>
          <w:spacing w:val="10"/>
          <w:w w:val="102"/>
        </w:rPr>
        <w:t>e</w:t>
      </w:r>
      <w:r>
        <w:rPr>
          <w:color w:val="344249"/>
          <w:w w:val="105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9"/>
        </w:rPr>
        <w:t>m</w:t>
      </w:r>
      <w:r>
        <w:rPr>
          <w:color w:val="344249"/>
          <w:spacing w:val="2"/>
          <w:w w:val="99"/>
        </w:rPr>
        <w:t>a</w:t>
      </w:r>
      <w:r>
        <w:rPr>
          <w:color w:val="344249"/>
          <w:w w:val="92"/>
        </w:rPr>
        <w:t>y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als</w:t>
      </w:r>
      <w:r>
        <w:rPr>
          <w:color w:val="344249"/>
          <w:w w:val="96"/>
        </w:rPr>
        <w:t>o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ask </w:t>
      </w:r>
      <w:r>
        <w:rPr>
          <w:color w:val="344249"/>
        </w:rPr>
        <w:t>you</w:t>
      </w:r>
      <w:r>
        <w:rPr>
          <w:color w:val="344249"/>
          <w:spacing w:val="11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attend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1"/>
        </w:rPr>
        <w:t> </w:t>
      </w:r>
      <w:r>
        <w:rPr>
          <w:color w:val="344249"/>
        </w:rPr>
        <w:t>inquest</w:t>
      </w:r>
      <w:r>
        <w:rPr>
          <w:color w:val="344249"/>
          <w:spacing w:val="12"/>
        </w:rPr>
        <w:t> </w:t>
      </w:r>
      <w:r>
        <w:rPr>
          <w:color w:val="344249"/>
        </w:rPr>
        <w:t>as</w:t>
      </w:r>
      <w:r>
        <w:rPr>
          <w:color w:val="344249"/>
          <w:spacing w:val="11"/>
        </w:rPr>
        <w:t> </w:t>
      </w:r>
      <w:r>
        <w:rPr>
          <w:color w:val="344249"/>
        </w:rPr>
        <w:t>a</w:t>
      </w:r>
      <w:r>
        <w:rPr>
          <w:color w:val="344249"/>
          <w:spacing w:val="11"/>
        </w:rPr>
        <w:t> </w:t>
      </w:r>
      <w:r>
        <w:rPr>
          <w:color w:val="344249"/>
        </w:rPr>
        <w:t>witness.</w:t>
      </w:r>
      <w:r>
        <w:rPr>
          <w:color w:val="344249"/>
          <w:spacing w:val="12"/>
        </w:rPr>
        <w:t> </w:t>
      </w:r>
      <w:r>
        <w:rPr>
          <w:color w:val="344249"/>
        </w:rPr>
        <w:t>Families</w:t>
      </w:r>
      <w:r>
        <w:rPr>
          <w:color w:val="344249"/>
          <w:spacing w:val="11"/>
        </w:rPr>
        <w:t> </w:t>
      </w:r>
      <w:r>
        <w:rPr>
          <w:color w:val="344249"/>
        </w:rPr>
        <w:t>sometimes</w:t>
      </w:r>
      <w:r>
        <w:rPr>
          <w:color w:val="344249"/>
          <w:spacing w:val="12"/>
        </w:rPr>
        <w:t> </w:t>
      </w:r>
      <w:r>
        <w:rPr>
          <w:color w:val="344249"/>
        </w:rPr>
        <w:t>have</w:t>
      </w:r>
      <w:r>
        <w:rPr>
          <w:color w:val="344249"/>
          <w:spacing w:val="11"/>
        </w:rPr>
        <w:t> </w:t>
      </w:r>
      <w:r>
        <w:rPr>
          <w:color w:val="344249"/>
        </w:rPr>
        <w:t>their</w:t>
      </w:r>
      <w:r>
        <w:rPr>
          <w:color w:val="344249"/>
          <w:spacing w:val="11"/>
        </w:rPr>
        <w:t> </w:t>
      </w:r>
      <w:r>
        <w:rPr>
          <w:color w:val="344249"/>
        </w:rPr>
        <w:t>own</w:t>
      </w:r>
      <w:r>
        <w:rPr>
          <w:color w:val="344249"/>
          <w:spacing w:val="12"/>
        </w:rPr>
        <w:t> </w:t>
      </w:r>
      <w:r>
        <w:rPr>
          <w:color w:val="344249"/>
        </w:rPr>
        <w:t>legal</w:t>
      </w:r>
    </w:p>
    <w:p>
      <w:pPr>
        <w:pStyle w:val="BodyText"/>
        <w:spacing w:line="285" w:lineRule="auto" w:before="1"/>
        <w:ind w:left="2101" w:right="789"/>
      </w:pPr>
      <w:r>
        <w:rPr>
          <w:color w:val="344249"/>
        </w:rPr>
        <w:t>representative</w:t>
      </w:r>
      <w:r>
        <w:rPr>
          <w:color w:val="344249"/>
          <w:spacing w:val="27"/>
        </w:rPr>
        <w:t> </w:t>
      </w:r>
      <w:r>
        <w:rPr>
          <w:color w:val="344249"/>
        </w:rPr>
        <w:t>at</w:t>
      </w:r>
      <w:r>
        <w:rPr>
          <w:color w:val="344249"/>
          <w:spacing w:val="27"/>
        </w:rPr>
        <w:t> </w:t>
      </w:r>
      <w:r>
        <w:rPr>
          <w:color w:val="344249"/>
        </w:rPr>
        <w:t>the</w:t>
      </w:r>
      <w:r>
        <w:rPr>
          <w:color w:val="344249"/>
          <w:spacing w:val="27"/>
        </w:rPr>
        <w:t> </w:t>
      </w:r>
      <w:r>
        <w:rPr>
          <w:color w:val="344249"/>
        </w:rPr>
        <w:t>inquest,</w:t>
      </w:r>
      <w:r>
        <w:rPr>
          <w:color w:val="344249"/>
          <w:spacing w:val="27"/>
        </w:rPr>
        <w:t> </w:t>
      </w:r>
      <w:r>
        <w:rPr>
          <w:color w:val="344249"/>
        </w:rPr>
        <w:t>so</w:t>
      </w:r>
      <w:r>
        <w:rPr>
          <w:color w:val="344249"/>
          <w:spacing w:val="28"/>
        </w:rPr>
        <w:t> </w:t>
      </w:r>
      <w:r>
        <w:rPr>
          <w:color w:val="344249"/>
        </w:rPr>
        <w:t>that</w:t>
      </w:r>
      <w:r>
        <w:rPr>
          <w:color w:val="344249"/>
          <w:spacing w:val="27"/>
        </w:rPr>
        <w:t> </w:t>
      </w:r>
      <w:r>
        <w:rPr>
          <w:color w:val="344249"/>
        </w:rPr>
        <w:t>they</w:t>
      </w:r>
      <w:r>
        <w:rPr>
          <w:color w:val="344249"/>
          <w:spacing w:val="27"/>
        </w:rPr>
        <w:t> </w:t>
      </w:r>
      <w:r>
        <w:rPr>
          <w:color w:val="344249"/>
        </w:rPr>
        <w:t>have</w:t>
      </w:r>
      <w:r>
        <w:rPr>
          <w:color w:val="344249"/>
          <w:spacing w:val="27"/>
        </w:rPr>
        <w:t> </w:t>
      </w:r>
      <w:r>
        <w:rPr>
          <w:color w:val="344249"/>
        </w:rPr>
        <w:t>someone</w:t>
      </w:r>
      <w:r>
        <w:rPr>
          <w:color w:val="344249"/>
          <w:spacing w:val="27"/>
        </w:rPr>
        <w:t> </w:t>
      </w:r>
      <w:r>
        <w:rPr>
          <w:color w:val="344249"/>
        </w:rPr>
        <w:t>who</w:t>
      </w:r>
      <w:r>
        <w:rPr>
          <w:color w:val="344249"/>
          <w:spacing w:val="27"/>
        </w:rPr>
        <w:t> </w:t>
      </w:r>
      <w:r>
        <w:rPr>
          <w:color w:val="344249"/>
        </w:rPr>
        <w:t>can</w:t>
      </w:r>
      <w:r>
        <w:rPr>
          <w:color w:val="344249"/>
          <w:spacing w:val="28"/>
        </w:rPr>
        <w:t> </w:t>
      </w:r>
      <w:r>
        <w:rPr>
          <w:color w:val="344249"/>
        </w:rPr>
        <w:t>guide</w:t>
      </w:r>
      <w:r>
        <w:rPr>
          <w:color w:val="344249"/>
          <w:spacing w:val="27"/>
        </w:rPr>
        <w:t> </w:t>
      </w:r>
      <w:r>
        <w:rPr>
          <w:color w:val="344249"/>
        </w:rPr>
        <w:t>them</w:t>
      </w:r>
      <w:r>
        <w:rPr>
          <w:color w:val="344249"/>
          <w:spacing w:val="1"/>
        </w:rPr>
        <w:t> </w:t>
      </w:r>
      <w:r>
        <w:rPr>
          <w:color w:val="344249"/>
        </w:rPr>
        <w:t>through</w:t>
      </w:r>
      <w:r>
        <w:rPr>
          <w:color w:val="344249"/>
          <w:spacing w:val="-4"/>
        </w:rPr>
        <w:t> </w:t>
      </w:r>
      <w:r>
        <w:rPr>
          <w:color w:val="344249"/>
        </w:rPr>
        <w:t>the</w:t>
      </w:r>
      <w:r>
        <w:rPr>
          <w:color w:val="344249"/>
          <w:spacing w:val="-3"/>
        </w:rPr>
        <w:t> </w:t>
      </w:r>
      <w:r>
        <w:rPr>
          <w:color w:val="344249"/>
        </w:rPr>
        <w:t>process,</w:t>
      </w:r>
      <w:r>
        <w:rPr>
          <w:color w:val="344249"/>
          <w:spacing w:val="-3"/>
        </w:rPr>
        <w:t> </w:t>
      </w:r>
      <w:r>
        <w:rPr>
          <w:color w:val="344249"/>
        </w:rPr>
        <w:t>give</w:t>
      </w:r>
      <w:r>
        <w:rPr>
          <w:color w:val="344249"/>
          <w:spacing w:val="-3"/>
        </w:rPr>
        <w:t> </w:t>
      </w:r>
      <w:r>
        <w:rPr>
          <w:color w:val="344249"/>
        </w:rPr>
        <w:t>them</w:t>
      </w:r>
      <w:r>
        <w:rPr>
          <w:color w:val="344249"/>
          <w:spacing w:val="-3"/>
        </w:rPr>
        <w:t> </w:t>
      </w:r>
      <w:r>
        <w:rPr>
          <w:color w:val="344249"/>
        </w:rPr>
        <w:t>advice</w:t>
      </w:r>
      <w:r>
        <w:rPr>
          <w:color w:val="344249"/>
          <w:spacing w:val="-3"/>
        </w:rPr>
        <w:t> </w:t>
      </w:r>
      <w:r>
        <w:rPr>
          <w:color w:val="344249"/>
        </w:rPr>
        <w:t>and</w:t>
      </w:r>
      <w:r>
        <w:rPr>
          <w:color w:val="344249"/>
          <w:spacing w:val="-4"/>
        </w:rPr>
        <w:t> </w:t>
      </w:r>
      <w:r>
        <w:rPr>
          <w:color w:val="344249"/>
        </w:rPr>
        <w:t>ask</w:t>
      </w:r>
      <w:r>
        <w:rPr>
          <w:color w:val="344249"/>
          <w:spacing w:val="-3"/>
        </w:rPr>
        <w:t> </w:t>
      </w:r>
      <w:r>
        <w:rPr>
          <w:color w:val="344249"/>
        </w:rPr>
        <w:t>questions.</w:t>
      </w:r>
    </w:p>
    <w:p>
      <w:pPr>
        <w:pStyle w:val="BodyText"/>
        <w:spacing w:line="285" w:lineRule="auto" w:before="228"/>
        <w:ind w:left="2101"/>
      </w:pPr>
      <w:r>
        <w:rPr>
          <w:color w:val="344249"/>
          <w:spacing w:val="-16"/>
          <w:w w:val="87"/>
        </w:rPr>
        <w:t>Y</w:t>
      </w:r>
      <w:r>
        <w:rPr>
          <w:color w:val="344249"/>
          <w:spacing w:val="9"/>
          <w:w w:val="102"/>
        </w:rPr>
        <w:t>ou</w:t>
      </w:r>
      <w:r>
        <w:rPr>
          <w:color w:val="344249"/>
          <w:w w:val="102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-10"/>
          <w:w w:val="105"/>
        </w:rPr>
        <w:t>T</w:t>
      </w:r>
      <w:r>
        <w:rPr>
          <w:color w:val="344249"/>
          <w:spacing w:val="9"/>
          <w:w w:val="100"/>
        </w:rPr>
        <w:t>ru</w:t>
      </w:r>
      <w:r>
        <w:rPr>
          <w:color w:val="344249"/>
          <w:spacing w:val="7"/>
          <w:w w:val="100"/>
        </w:rPr>
        <w:t>s</w:t>
      </w:r>
      <w:r>
        <w:rPr>
          <w:color w:val="344249"/>
          <w:spacing w:val="9"/>
          <w:w w:val="50"/>
        </w:rPr>
        <w:t>t’</w:t>
      </w:r>
      <w:r>
        <w:rPr>
          <w:color w:val="344249"/>
          <w:w w:val="50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3"/>
        </w:rPr>
        <w:t>le</w:t>
      </w:r>
      <w:r>
        <w:rPr>
          <w:color w:val="344249"/>
          <w:spacing w:val="6"/>
          <w:w w:val="93"/>
        </w:rPr>
        <w:t>g</w:t>
      </w:r>
      <w:r>
        <w:rPr>
          <w:color w:val="344249"/>
          <w:spacing w:val="9"/>
          <w:w w:val="90"/>
        </w:rPr>
        <w:t>a</w:t>
      </w:r>
      <w:r>
        <w:rPr>
          <w:color w:val="344249"/>
          <w:w w:val="90"/>
        </w:rPr>
        <w:t>l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d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3"/>
        </w:rPr>
        <w:t>par</w:t>
      </w:r>
      <w:r>
        <w:rPr>
          <w:color w:val="344249"/>
          <w:spacing w:val="7"/>
          <w:w w:val="103"/>
        </w:rPr>
        <w:t>t</w:t>
      </w:r>
      <w:r>
        <w:rPr>
          <w:color w:val="344249"/>
          <w:spacing w:val="9"/>
          <w:w w:val="101"/>
        </w:rPr>
        <w:t>m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8"/>
        </w:rPr>
        <w:t>n</w:t>
      </w:r>
      <w:r>
        <w:rPr>
          <w:color w:val="344249"/>
          <w:w w:val="108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01"/>
        </w:rPr>
        <w:t>w</w:t>
      </w:r>
      <w:r>
        <w:rPr>
          <w:color w:val="344249"/>
          <w:spacing w:val="9"/>
          <w:w w:val="83"/>
        </w:rPr>
        <w:t>i</w:t>
      </w:r>
      <w:r>
        <w:rPr>
          <w:color w:val="344249"/>
          <w:spacing w:val="11"/>
          <w:w w:val="83"/>
        </w:rPr>
        <w:t>l</w:t>
      </w:r>
      <w:r>
        <w:rPr>
          <w:color w:val="344249"/>
          <w:w w:val="82"/>
        </w:rPr>
        <w:t>l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usua</w:t>
      </w:r>
      <w:r>
        <w:rPr>
          <w:color w:val="344249"/>
          <w:spacing w:val="11"/>
          <w:w w:val="96"/>
        </w:rPr>
        <w:t>l</w:t>
      </w:r>
      <w:r>
        <w:rPr>
          <w:color w:val="344249"/>
          <w:spacing w:val="7"/>
          <w:w w:val="82"/>
        </w:rPr>
        <w:t>l</w:t>
      </w:r>
      <w:r>
        <w:rPr>
          <w:color w:val="344249"/>
          <w:w w:val="92"/>
        </w:rPr>
        <w:t>y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7"/>
        </w:rPr>
        <w:t>a</w:t>
      </w:r>
      <w:r>
        <w:rPr>
          <w:color w:val="344249"/>
          <w:spacing w:val="7"/>
          <w:w w:val="97"/>
        </w:rPr>
        <w:t>c</w:t>
      </w:r>
      <w:r>
        <w:rPr>
          <w:color w:val="344249"/>
          <w:w w:val="114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6"/>
        </w:rPr>
        <w:t>a</w:t>
      </w:r>
      <w:r>
        <w:rPr>
          <w:color w:val="344249"/>
          <w:w w:val="96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92"/>
        </w:rPr>
        <w:t>y</w:t>
      </w:r>
      <w:r>
        <w:rPr>
          <w:color w:val="344249"/>
          <w:spacing w:val="9"/>
          <w:w w:val="102"/>
        </w:rPr>
        <w:t>ou</w:t>
      </w:r>
      <w:r>
        <w:rPr>
          <w:color w:val="344249"/>
          <w:w w:val="102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4"/>
        </w:rPr>
        <w:t>lin</w:t>
      </w:r>
      <w:r>
        <w:rPr>
          <w:color w:val="344249"/>
          <w:w w:val="94"/>
        </w:rPr>
        <w:t>k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01"/>
        </w:rPr>
        <w:t>w</w:t>
      </w:r>
      <w:r>
        <w:rPr>
          <w:color w:val="344249"/>
          <w:spacing w:val="9"/>
          <w:w w:val="101"/>
        </w:rPr>
        <w:t>it</w:t>
      </w:r>
      <w:r>
        <w:rPr>
          <w:color w:val="344249"/>
          <w:w w:val="101"/>
        </w:rPr>
        <w:t>h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w w:val="104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2"/>
        </w:rPr>
        <w:t>co</w:t>
      </w:r>
      <w:r>
        <w:rPr>
          <w:color w:val="344249"/>
          <w:spacing w:val="6"/>
          <w:w w:val="102"/>
        </w:rPr>
        <w:t>r</w:t>
      </w:r>
      <w:r>
        <w:rPr>
          <w:color w:val="344249"/>
          <w:spacing w:val="9"/>
          <w:w w:val="102"/>
        </w:rPr>
        <w:t>on</w:t>
      </w:r>
      <w:r>
        <w:rPr>
          <w:color w:val="344249"/>
          <w:spacing w:val="10"/>
          <w:w w:val="102"/>
        </w:rPr>
        <w:t>e</w:t>
      </w:r>
      <w:r>
        <w:rPr>
          <w:color w:val="344249"/>
          <w:w w:val="105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an</w:t>
      </w:r>
      <w:r>
        <w:rPr>
          <w:color w:val="344249"/>
          <w:w w:val="101"/>
        </w:rPr>
        <w:t>d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01"/>
        </w:rPr>
        <w:t>w</w:t>
      </w:r>
      <w:r>
        <w:rPr>
          <w:color w:val="344249"/>
          <w:spacing w:val="9"/>
          <w:w w:val="83"/>
        </w:rPr>
        <w:t>i</w:t>
      </w:r>
      <w:r>
        <w:rPr>
          <w:color w:val="344249"/>
          <w:spacing w:val="11"/>
          <w:w w:val="83"/>
        </w:rPr>
        <w:t>l</w:t>
      </w:r>
      <w:r>
        <w:rPr>
          <w:color w:val="344249"/>
          <w:w w:val="82"/>
        </w:rPr>
        <w:t>l </w:t>
      </w:r>
      <w:r>
        <w:rPr>
          <w:color w:val="344249"/>
        </w:rPr>
        <w:t>provide</w:t>
      </w:r>
      <w:r>
        <w:rPr>
          <w:color w:val="344249"/>
          <w:spacing w:val="10"/>
        </w:rPr>
        <w:t> </w:t>
      </w:r>
      <w:r>
        <w:rPr>
          <w:color w:val="344249"/>
        </w:rPr>
        <w:t>legal</w:t>
      </w:r>
      <w:r>
        <w:rPr>
          <w:color w:val="344249"/>
          <w:spacing w:val="10"/>
        </w:rPr>
        <w:t> </w:t>
      </w:r>
      <w:r>
        <w:rPr>
          <w:color w:val="344249"/>
        </w:rPr>
        <w:t>advice</w:t>
      </w:r>
      <w:r>
        <w:rPr>
          <w:color w:val="344249"/>
          <w:spacing w:val="10"/>
        </w:rPr>
        <w:t> </w:t>
      </w:r>
      <w:r>
        <w:rPr>
          <w:color w:val="344249"/>
        </w:rPr>
        <w:t>and</w:t>
      </w:r>
      <w:r>
        <w:rPr>
          <w:color w:val="344249"/>
          <w:spacing w:val="11"/>
        </w:rPr>
        <w:t> </w:t>
      </w:r>
      <w:r>
        <w:rPr>
          <w:color w:val="344249"/>
        </w:rPr>
        <w:t>support</w:t>
      </w:r>
      <w:r>
        <w:rPr>
          <w:color w:val="344249"/>
          <w:spacing w:val="10"/>
        </w:rPr>
        <w:t> </w:t>
      </w:r>
      <w:r>
        <w:rPr>
          <w:color w:val="344249"/>
        </w:rPr>
        <w:t>if</w:t>
      </w:r>
      <w:r>
        <w:rPr>
          <w:color w:val="344249"/>
          <w:spacing w:val="10"/>
        </w:rPr>
        <w:t> </w:t>
      </w:r>
      <w:r>
        <w:rPr>
          <w:color w:val="344249"/>
        </w:rPr>
        <w:t>you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  <w:r>
        <w:rPr>
          <w:color w:val="344249"/>
          <w:spacing w:val="10"/>
        </w:rPr>
        <w:t> </w:t>
      </w:r>
      <w:r>
        <w:rPr>
          <w:color w:val="344249"/>
        </w:rPr>
        <w:t>asked</w:t>
      </w:r>
      <w:r>
        <w:rPr>
          <w:color w:val="344249"/>
          <w:spacing w:val="10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write</w:t>
      </w:r>
      <w:r>
        <w:rPr>
          <w:color w:val="344249"/>
          <w:spacing w:val="10"/>
        </w:rPr>
        <w:t> </w:t>
      </w:r>
      <w:r>
        <w:rPr>
          <w:color w:val="344249"/>
        </w:rPr>
        <w:t>a</w:t>
      </w:r>
      <w:r>
        <w:rPr>
          <w:color w:val="344249"/>
          <w:spacing w:val="10"/>
        </w:rPr>
        <w:t> </w:t>
      </w:r>
      <w:r>
        <w:rPr>
          <w:color w:val="344249"/>
        </w:rPr>
        <w:t>statement</w:t>
      </w:r>
      <w:r>
        <w:rPr>
          <w:color w:val="344249"/>
          <w:spacing w:val="10"/>
        </w:rPr>
        <w:t> </w:t>
      </w:r>
      <w:r>
        <w:rPr>
          <w:color w:val="344249"/>
        </w:rPr>
        <w:t>and/or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</w:p>
    <w:p>
      <w:pPr>
        <w:pStyle w:val="BodyText"/>
        <w:spacing w:line="285" w:lineRule="auto" w:before="1"/>
        <w:ind w:left="2101" w:right="546"/>
      </w:pPr>
      <w:r>
        <w:rPr>
          <w:color w:val="344249"/>
        </w:rPr>
        <w:t>called</w:t>
      </w:r>
      <w:r>
        <w:rPr>
          <w:color w:val="344249"/>
          <w:spacing w:val="23"/>
        </w:rPr>
        <w:t> </w:t>
      </w:r>
      <w:r>
        <w:rPr>
          <w:color w:val="344249"/>
        </w:rPr>
        <w:t>as</w:t>
      </w:r>
      <w:r>
        <w:rPr>
          <w:color w:val="344249"/>
          <w:spacing w:val="24"/>
        </w:rPr>
        <w:t> </w:t>
      </w:r>
      <w:r>
        <w:rPr>
          <w:color w:val="344249"/>
        </w:rPr>
        <w:t>a</w:t>
      </w:r>
      <w:r>
        <w:rPr>
          <w:color w:val="344249"/>
          <w:spacing w:val="23"/>
        </w:rPr>
        <w:t> </w:t>
      </w:r>
      <w:r>
        <w:rPr>
          <w:color w:val="344249"/>
        </w:rPr>
        <w:t>witness</w:t>
      </w:r>
      <w:r>
        <w:rPr>
          <w:color w:val="344249"/>
          <w:spacing w:val="24"/>
        </w:rPr>
        <w:t> </w:t>
      </w:r>
      <w:r>
        <w:rPr>
          <w:color w:val="344249"/>
        </w:rPr>
        <w:t>for</w:t>
      </w:r>
      <w:r>
        <w:rPr>
          <w:color w:val="344249"/>
          <w:spacing w:val="24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inquest.</w:t>
      </w:r>
      <w:r>
        <w:rPr>
          <w:color w:val="344249"/>
          <w:spacing w:val="24"/>
        </w:rPr>
        <w:t> </w:t>
      </w:r>
      <w:r>
        <w:rPr>
          <w:color w:val="344249"/>
        </w:rPr>
        <w:t>The</w:t>
      </w:r>
      <w:r>
        <w:rPr>
          <w:color w:val="344249"/>
          <w:spacing w:val="24"/>
        </w:rPr>
        <w:t> </w:t>
      </w:r>
      <w:r>
        <w:rPr>
          <w:color w:val="344249"/>
        </w:rPr>
        <w:t>following</w:t>
      </w:r>
      <w:r>
        <w:rPr>
          <w:color w:val="344249"/>
          <w:spacing w:val="23"/>
        </w:rPr>
        <w:t> </w:t>
      </w:r>
      <w:r>
        <w:rPr>
          <w:color w:val="344249"/>
        </w:rPr>
        <w:t>information</w:t>
      </w:r>
      <w:r>
        <w:rPr>
          <w:color w:val="344249"/>
          <w:spacing w:val="24"/>
        </w:rPr>
        <w:t> </w:t>
      </w:r>
      <w:r>
        <w:rPr>
          <w:color w:val="344249"/>
        </w:rPr>
        <w:t>should</w:t>
      </w:r>
      <w:r>
        <w:rPr>
          <w:color w:val="344249"/>
          <w:spacing w:val="24"/>
        </w:rPr>
        <w:t> </w:t>
      </w:r>
      <w:r>
        <w:rPr>
          <w:color w:val="344249"/>
        </w:rPr>
        <w:t>be</w:t>
      </w:r>
      <w:r>
        <w:rPr>
          <w:color w:val="344249"/>
          <w:spacing w:val="23"/>
        </w:rPr>
        <w:t> </w:t>
      </w:r>
      <w:r>
        <w:rPr>
          <w:color w:val="344249"/>
        </w:rPr>
        <w:t>included</w:t>
      </w:r>
      <w:r>
        <w:rPr>
          <w:color w:val="344249"/>
          <w:spacing w:val="1"/>
        </w:rPr>
        <w:t> </w:t>
      </w:r>
      <w:r>
        <w:rPr>
          <w:color w:val="344249"/>
        </w:rPr>
        <w:t>in</w:t>
      </w:r>
      <w:r>
        <w:rPr>
          <w:color w:val="344249"/>
          <w:spacing w:val="-9"/>
        </w:rPr>
        <w:t> </w:t>
      </w:r>
      <w:r>
        <w:rPr>
          <w:color w:val="344249"/>
        </w:rPr>
        <w:t>your</w:t>
      </w:r>
      <w:r>
        <w:rPr>
          <w:color w:val="344249"/>
          <w:spacing w:val="-9"/>
        </w:rPr>
        <w:t> </w:t>
      </w:r>
      <w:r>
        <w:rPr>
          <w:color w:val="344249"/>
        </w:rPr>
        <w:t>statement: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15" w:after="0"/>
        <w:ind w:left="2257" w:right="0" w:hanging="157"/>
        <w:jc w:val="left"/>
        <w:rPr>
          <w:color w:val="1A8E95"/>
          <w:sz w:val="24"/>
        </w:rPr>
      </w:pPr>
      <w:r>
        <w:rPr>
          <w:color w:val="1A8E95"/>
          <w:w w:val="95"/>
          <w:sz w:val="24"/>
        </w:rPr>
        <w:t>The</w:t>
      </w:r>
      <w:r>
        <w:rPr>
          <w:color w:val="1A8E95"/>
          <w:spacing w:val="44"/>
          <w:w w:val="95"/>
          <w:sz w:val="24"/>
        </w:rPr>
        <w:t> </w:t>
      </w:r>
      <w:r>
        <w:rPr>
          <w:color w:val="1A8E95"/>
          <w:w w:val="95"/>
          <w:sz w:val="24"/>
        </w:rPr>
        <w:t>patient’s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demographics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including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their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name,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date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of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birth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and</w:t>
      </w:r>
      <w:r>
        <w:rPr>
          <w:color w:val="1A8E95"/>
          <w:spacing w:val="45"/>
          <w:w w:val="95"/>
          <w:sz w:val="24"/>
        </w:rPr>
        <w:t> </w:t>
      </w:r>
      <w:r>
        <w:rPr>
          <w:color w:val="1A8E95"/>
          <w:w w:val="95"/>
          <w:sz w:val="24"/>
        </w:rPr>
        <w:t>address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64" w:after="0"/>
        <w:ind w:left="2257" w:right="0" w:hanging="157"/>
        <w:jc w:val="left"/>
        <w:rPr>
          <w:color w:val="1A8E95"/>
          <w:sz w:val="24"/>
        </w:rPr>
      </w:pPr>
      <w:r>
        <w:rPr>
          <w:color w:val="1A8E95"/>
          <w:w w:val="95"/>
          <w:sz w:val="24"/>
        </w:rPr>
        <w:t>Your</w:t>
      </w:r>
      <w:r>
        <w:rPr>
          <w:color w:val="1A8E95"/>
          <w:spacing w:val="64"/>
          <w:sz w:val="24"/>
        </w:rPr>
        <w:t> </w:t>
      </w:r>
      <w:r>
        <w:rPr>
          <w:color w:val="1A8E95"/>
          <w:w w:val="95"/>
          <w:sz w:val="24"/>
        </w:rPr>
        <w:t>qualifications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65" w:after="0"/>
        <w:ind w:left="2257" w:right="0" w:hanging="157"/>
        <w:jc w:val="left"/>
        <w:rPr>
          <w:color w:val="1A8E95"/>
          <w:sz w:val="24"/>
        </w:rPr>
      </w:pPr>
      <w:r>
        <w:rPr>
          <w:color w:val="1A8E95"/>
          <w:w w:val="95"/>
          <w:sz w:val="24"/>
        </w:rPr>
        <w:t>How</w:t>
      </w:r>
      <w:r>
        <w:rPr>
          <w:color w:val="1A8E95"/>
          <w:spacing w:val="21"/>
          <w:w w:val="95"/>
          <w:sz w:val="24"/>
        </w:rPr>
        <w:t> </w:t>
      </w:r>
      <w:r>
        <w:rPr>
          <w:color w:val="1A8E95"/>
          <w:w w:val="95"/>
          <w:sz w:val="24"/>
        </w:rPr>
        <w:t>you</w:t>
      </w:r>
      <w:r>
        <w:rPr>
          <w:color w:val="1A8E95"/>
          <w:spacing w:val="22"/>
          <w:w w:val="95"/>
          <w:sz w:val="24"/>
        </w:rPr>
        <w:t> </w:t>
      </w:r>
      <w:r>
        <w:rPr>
          <w:color w:val="1A8E95"/>
          <w:w w:val="95"/>
          <w:sz w:val="24"/>
        </w:rPr>
        <w:t>became</w:t>
      </w:r>
      <w:r>
        <w:rPr>
          <w:color w:val="1A8E95"/>
          <w:spacing w:val="21"/>
          <w:w w:val="95"/>
          <w:sz w:val="24"/>
        </w:rPr>
        <w:t> </w:t>
      </w:r>
      <w:r>
        <w:rPr>
          <w:color w:val="1A8E95"/>
          <w:w w:val="95"/>
          <w:sz w:val="24"/>
        </w:rPr>
        <w:t>involved</w:t>
      </w:r>
      <w:r>
        <w:rPr>
          <w:color w:val="1A8E95"/>
          <w:spacing w:val="22"/>
          <w:w w:val="95"/>
          <w:sz w:val="24"/>
        </w:rPr>
        <w:t> </w:t>
      </w:r>
      <w:r>
        <w:rPr>
          <w:color w:val="1A8E95"/>
          <w:w w:val="95"/>
          <w:sz w:val="24"/>
        </w:rPr>
        <w:t>in</w:t>
      </w:r>
      <w:r>
        <w:rPr>
          <w:color w:val="1A8E95"/>
          <w:spacing w:val="21"/>
          <w:w w:val="95"/>
          <w:sz w:val="24"/>
        </w:rPr>
        <w:t> </w:t>
      </w:r>
      <w:r>
        <w:rPr>
          <w:color w:val="1A8E95"/>
          <w:w w:val="95"/>
          <w:sz w:val="24"/>
        </w:rPr>
        <w:t>the</w:t>
      </w:r>
      <w:r>
        <w:rPr>
          <w:color w:val="1A8E95"/>
          <w:spacing w:val="22"/>
          <w:w w:val="95"/>
          <w:sz w:val="24"/>
        </w:rPr>
        <w:t> </w:t>
      </w:r>
      <w:r>
        <w:rPr>
          <w:color w:val="1A8E95"/>
          <w:w w:val="95"/>
          <w:sz w:val="24"/>
        </w:rPr>
        <w:t>patient’s</w:t>
      </w:r>
      <w:r>
        <w:rPr>
          <w:color w:val="1A8E95"/>
          <w:spacing w:val="22"/>
          <w:w w:val="95"/>
          <w:sz w:val="24"/>
        </w:rPr>
        <w:t> </w:t>
      </w:r>
      <w:r>
        <w:rPr>
          <w:color w:val="1A8E95"/>
          <w:w w:val="95"/>
          <w:sz w:val="24"/>
        </w:rPr>
        <w:t>care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64" w:after="0"/>
        <w:ind w:left="2257" w:right="533" w:hanging="157"/>
        <w:jc w:val="left"/>
        <w:rPr>
          <w:color w:val="1A8E95"/>
          <w:sz w:val="24"/>
        </w:rPr>
      </w:pPr>
      <w:r>
        <w:rPr>
          <w:color w:val="1A8E95"/>
          <w:w w:val="95"/>
          <w:sz w:val="24"/>
        </w:rPr>
        <w:t>A</w:t>
      </w:r>
      <w:r>
        <w:rPr>
          <w:color w:val="1A8E95"/>
          <w:spacing w:val="34"/>
          <w:w w:val="95"/>
          <w:sz w:val="24"/>
        </w:rPr>
        <w:t> </w:t>
      </w:r>
      <w:r>
        <w:rPr>
          <w:color w:val="1A8E95"/>
          <w:w w:val="95"/>
          <w:sz w:val="24"/>
        </w:rPr>
        <w:t>timeline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of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the</w:t>
      </w:r>
      <w:r>
        <w:rPr>
          <w:color w:val="1A8E95"/>
          <w:spacing w:val="34"/>
          <w:w w:val="95"/>
          <w:sz w:val="24"/>
        </w:rPr>
        <w:t> </w:t>
      </w:r>
      <w:r>
        <w:rPr>
          <w:color w:val="1A8E95"/>
          <w:w w:val="95"/>
          <w:sz w:val="24"/>
        </w:rPr>
        <w:t>patient’s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care,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mental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state</w:t>
      </w:r>
      <w:r>
        <w:rPr>
          <w:color w:val="1A8E95"/>
          <w:spacing w:val="34"/>
          <w:w w:val="95"/>
          <w:sz w:val="24"/>
        </w:rPr>
        <w:t> </w:t>
      </w:r>
      <w:r>
        <w:rPr>
          <w:color w:val="1A8E95"/>
          <w:w w:val="95"/>
          <w:sz w:val="24"/>
        </w:rPr>
        <w:t>and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progress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while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they</w:t>
      </w:r>
      <w:r>
        <w:rPr>
          <w:color w:val="1A8E95"/>
          <w:spacing w:val="34"/>
          <w:w w:val="95"/>
          <w:sz w:val="24"/>
        </w:rPr>
        <w:t> </w:t>
      </w:r>
      <w:r>
        <w:rPr>
          <w:color w:val="1A8E95"/>
          <w:w w:val="95"/>
          <w:sz w:val="24"/>
        </w:rPr>
        <w:t>were</w:t>
      </w:r>
      <w:r>
        <w:rPr>
          <w:color w:val="1A8E95"/>
          <w:spacing w:val="35"/>
          <w:w w:val="95"/>
          <w:sz w:val="24"/>
        </w:rPr>
        <w:t> </w:t>
      </w:r>
      <w:r>
        <w:rPr>
          <w:color w:val="1A8E95"/>
          <w:w w:val="95"/>
          <w:sz w:val="24"/>
        </w:rPr>
        <w:t>being</w:t>
      </w:r>
      <w:r>
        <w:rPr>
          <w:color w:val="1A8E95"/>
          <w:spacing w:val="1"/>
          <w:w w:val="95"/>
          <w:sz w:val="24"/>
        </w:rPr>
        <w:t> </w:t>
      </w:r>
      <w:r>
        <w:rPr>
          <w:color w:val="1A8E95"/>
          <w:sz w:val="24"/>
        </w:rPr>
        <w:t>treated</w:t>
      </w:r>
      <w:r>
        <w:rPr>
          <w:color w:val="1A8E95"/>
          <w:spacing w:val="-9"/>
          <w:sz w:val="24"/>
        </w:rPr>
        <w:t> </w:t>
      </w:r>
      <w:r>
        <w:rPr>
          <w:color w:val="1A8E95"/>
          <w:sz w:val="24"/>
        </w:rPr>
        <w:t>by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you</w:t>
      </w:r>
      <w:r>
        <w:rPr>
          <w:color w:val="1A8E95"/>
          <w:spacing w:val="-9"/>
          <w:sz w:val="24"/>
        </w:rPr>
        <w:t> </w:t>
      </w:r>
      <w:r>
        <w:rPr>
          <w:color w:val="1A8E95"/>
          <w:sz w:val="24"/>
        </w:rPr>
        <w:t>and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your</w:t>
      </w:r>
      <w:r>
        <w:rPr>
          <w:color w:val="1A8E95"/>
          <w:spacing w:val="-8"/>
          <w:sz w:val="24"/>
        </w:rPr>
        <w:t> </w:t>
      </w:r>
      <w:r>
        <w:rPr>
          <w:color w:val="1A8E95"/>
          <w:sz w:val="24"/>
        </w:rPr>
        <w:t>team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" w:after="0"/>
        <w:ind w:left="2257" w:right="0" w:hanging="157"/>
        <w:jc w:val="left"/>
        <w:rPr>
          <w:color w:val="1A8E95"/>
          <w:sz w:val="24"/>
        </w:rPr>
      </w:pPr>
      <w:r>
        <w:rPr>
          <w:color w:val="1A8E95"/>
          <w:w w:val="95"/>
          <w:sz w:val="24"/>
        </w:rPr>
        <w:t>A</w:t>
      </w:r>
      <w:r>
        <w:rPr>
          <w:color w:val="1A8E95"/>
          <w:spacing w:val="51"/>
          <w:w w:val="95"/>
          <w:sz w:val="24"/>
        </w:rPr>
        <w:t> </w:t>
      </w:r>
      <w:r>
        <w:rPr>
          <w:color w:val="1A8E95"/>
          <w:w w:val="95"/>
          <w:sz w:val="24"/>
        </w:rPr>
        <w:t>brief</w:t>
      </w:r>
      <w:r>
        <w:rPr>
          <w:color w:val="1A8E95"/>
          <w:spacing w:val="52"/>
          <w:w w:val="95"/>
          <w:sz w:val="24"/>
        </w:rPr>
        <w:t> </w:t>
      </w:r>
      <w:r>
        <w:rPr>
          <w:color w:val="1A8E95"/>
          <w:w w:val="95"/>
          <w:sz w:val="24"/>
        </w:rPr>
        <w:t>concluding</w:t>
      </w:r>
      <w:r>
        <w:rPr>
          <w:color w:val="1A8E95"/>
          <w:spacing w:val="52"/>
          <w:w w:val="95"/>
          <w:sz w:val="24"/>
        </w:rPr>
        <w:t> </w:t>
      </w:r>
      <w:r>
        <w:rPr>
          <w:color w:val="1A8E95"/>
          <w:w w:val="95"/>
          <w:sz w:val="24"/>
        </w:rPr>
        <w:t>summary</w:t>
      </w:r>
    </w:p>
    <w:p>
      <w:pPr>
        <w:pStyle w:val="BodyText"/>
        <w:spacing w:line="285" w:lineRule="auto" w:before="178"/>
        <w:ind w:left="2101" w:right="453"/>
      </w:pPr>
      <w:r>
        <w:rPr>
          <w:color w:val="344249"/>
        </w:rPr>
        <w:t>Your</w:t>
      </w:r>
      <w:r>
        <w:rPr>
          <w:color w:val="344249"/>
          <w:spacing w:val="33"/>
        </w:rPr>
        <w:t> </w:t>
      </w:r>
      <w:r>
        <w:rPr>
          <w:color w:val="344249"/>
        </w:rPr>
        <w:t>professional</w:t>
      </w:r>
      <w:r>
        <w:rPr>
          <w:color w:val="344249"/>
          <w:spacing w:val="33"/>
        </w:rPr>
        <w:t> </w:t>
      </w:r>
      <w:r>
        <w:rPr>
          <w:color w:val="344249"/>
        </w:rPr>
        <w:t>indemnity</w:t>
      </w:r>
      <w:r>
        <w:rPr>
          <w:color w:val="344249"/>
          <w:spacing w:val="34"/>
        </w:rPr>
        <w:t> </w:t>
      </w:r>
      <w:r>
        <w:rPr>
          <w:color w:val="344249"/>
        </w:rPr>
        <w:t>insurance</w:t>
      </w:r>
      <w:r>
        <w:rPr>
          <w:color w:val="344249"/>
          <w:spacing w:val="33"/>
        </w:rPr>
        <w:t> </w:t>
      </w:r>
      <w:r>
        <w:rPr>
          <w:color w:val="344249"/>
        </w:rPr>
        <w:t>organisation</w:t>
      </w:r>
      <w:r>
        <w:rPr>
          <w:color w:val="344249"/>
          <w:spacing w:val="33"/>
        </w:rPr>
        <w:t> </w:t>
      </w:r>
      <w:r>
        <w:rPr>
          <w:color w:val="344249"/>
        </w:rPr>
        <w:t>can</w:t>
      </w:r>
      <w:r>
        <w:rPr>
          <w:color w:val="344249"/>
          <w:spacing w:val="34"/>
        </w:rPr>
        <w:t> </w:t>
      </w:r>
      <w:r>
        <w:rPr>
          <w:color w:val="344249"/>
        </w:rPr>
        <w:t>provide</w:t>
      </w:r>
      <w:r>
        <w:rPr>
          <w:color w:val="344249"/>
          <w:spacing w:val="33"/>
        </w:rPr>
        <w:t> </w:t>
      </w:r>
      <w:r>
        <w:rPr>
          <w:color w:val="344249"/>
        </w:rPr>
        <w:t>you</w:t>
      </w:r>
      <w:r>
        <w:rPr>
          <w:color w:val="344249"/>
          <w:spacing w:val="34"/>
        </w:rPr>
        <w:t> </w:t>
      </w:r>
      <w:r>
        <w:rPr>
          <w:color w:val="344249"/>
        </w:rPr>
        <w:t>with</w:t>
      </w:r>
      <w:r>
        <w:rPr>
          <w:color w:val="344249"/>
          <w:spacing w:val="33"/>
        </w:rPr>
        <w:t> </w:t>
      </w:r>
      <w:r>
        <w:rPr>
          <w:color w:val="344249"/>
        </w:rPr>
        <w:t>advice</w:t>
      </w:r>
      <w:r>
        <w:rPr>
          <w:color w:val="344249"/>
          <w:spacing w:val="1"/>
        </w:rPr>
        <w:t> </w:t>
      </w:r>
      <w:r>
        <w:rPr>
          <w:color w:val="344249"/>
        </w:rPr>
        <w:t>about</w:t>
      </w:r>
      <w:r>
        <w:rPr>
          <w:color w:val="344249"/>
          <w:spacing w:val="15"/>
        </w:rPr>
        <w:t> </w:t>
      </w:r>
      <w:r>
        <w:rPr>
          <w:color w:val="344249"/>
        </w:rPr>
        <w:t>your</w:t>
      </w:r>
      <w:r>
        <w:rPr>
          <w:color w:val="344249"/>
          <w:spacing w:val="16"/>
        </w:rPr>
        <w:t> </w:t>
      </w:r>
      <w:r>
        <w:rPr>
          <w:color w:val="344249"/>
        </w:rPr>
        <w:t>statement.</w:t>
      </w:r>
      <w:r>
        <w:rPr>
          <w:color w:val="344249"/>
          <w:spacing w:val="16"/>
        </w:rPr>
        <w:t> </w:t>
      </w:r>
      <w:r>
        <w:rPr>
          <w:color w:val="344249"/>
        </w:rPr>
        <w:t>You</w:t>
      </w:r>
      <w:r>
        <w:rPr>
          <w:color w:val="344249"/>
          <w:spacing w:val="15"/>
        </w:rPr>
        <w:t> </w:t>
      </w:r>
      <w:r>
        <w:rPr>
          <w:color w:val="344249"/>
        </w:rPr>
        <w:t>may</w:t>
      </w:r>
      <w:r>
        <w:rPr>
          <w:color w:val="344249"/>
          <w:spacing w:val="16"/>
        </w:rPr>
        <w:t> </w:t>
      </w:r>
      <w:r>
        <w:rPr>
          <w:color w:val="344249"/>
        </w:rPr>
        <w:t>find</w:t>
      </w:r>
      <w:r>
        <w:rPr>
          <w:color w:val="344249"/>
          <w:spacing w:val="16"/>
        </w:rPr>
        <w:t> </w:t>
      </w:r>
      <w:r>
        <w:rPr>
          <w:color w:val="344249"/>
        </w:rPr>
        <w:t>it</w:t>
      </w:r>
      <w:r>
        <w:rPr>
          <w:color w:val="344249"/>
          <w:spacing w:val="16"/>
        </w:rPr>
        <w:t> </w:t>
      </w:r>
      <w:r>
        <w:rPr>
          <w:color w:val="344249"/>
        </w:rPr>
        <w:t>useful</w:t>
      </w:r>
      <w:r>
        <w:rPr>
          <w:color w:val="344249"/>
          <w:spacing w:val="15"/>
        </w:rPr>
        <w:t> </w:t>
      </w:r>
      <w:r>
        <w:rPr>
          <w:color w:val="344249"/>
        </w:rPr>
        <w:t>to</w:t>
      </w:r>
      <w:r>
        <w:rPr>
          <w:color w:val="344249"/>
          <w:spacing w:val="16"/>
        </w:rPr>
        <w:t> </w:t>
      </w:r>
      <w:r>
        <w:rPr>
          <w:color w:val="344249"/>
        </w:rPr>
        <w:t>read</w:t>
      </w:r>
      <w:r>
        <w:rPr>
          <w:color w:val="344249"/>
          <w:spacing w:val="16"/>
        </w:rPr>
        <w:t> </w:t>
      </w:r>
      <w:r>
        <w:rPr>
          <w:color w:val="344249"/>
        </w:rPr>
        <w:t>previous</w:t>
      </w:r>
      <w:r>
        <w:rPr>
          <w:color w:val="344249"/>
          <w:spacing w:val="16"/>
        </w:rPr>
        <w:t> </w:t>
      </w:r>
      <w:r>
        <w:rPr>
          <w:color w:val="344249"/>
        </w:rPr>
        <w:t>statements</w:t>
      </w:r>
      <w:r>
        <w:rPr>
          <w:color w:val="344249"/>
          <w:spacing w:val="15"/>
        </w:rPr>
        <w:t> </w:t>
      </w:r>
      <w:r>
        <w:rPr>
          <w:color w:val="344249"/>
        </w:rPr>
        <w:t>to</w:t>
      </w:r>
      <w:r>
        <w:rPr>
          <w:color w:val="344249"/>
          <w:spacing w:val="16"/>
        </w:rPr>
        <w:t> </w:t>
      </w:r>
      <w:r>
        <w:rPr>
          <w:color w:val="344249"/>
        </w:rPr>
        <w:t>the</w:t>
      </w:r>
    </w:p>
    <w:p>
      <w:pPr>
        <w:pStyle w:val="BodyText"/>
        <w:spacing w:before="1"/>
        <w:ind w:left="2101"/>
      </w:pPr>
      <w:r>
        <w:rPr>
          <w:color w:val="344249"/>
        </w:rPr>
        <w:t>coroner</w:t>
      </w:r>
      <w:r>
        <w:rPr>
          <w:color w:val="344249"/>
          <w:spacing w:val="23"/>
        </w:rPr>
        <w:t> </w:t>
      </w:r>
      <w:r>
        <w:rPr>
          <w:color w:val="344249"/>
        </w:rPr>
        <w:t>from</w:t>
      </w:r>
      <w:r>
        <w:rPr>
          <w:color w:val="344249"/>
          <w:spacing w:val="24"/>
        </w:rPr>
        <w:t> </w:t>
      </w:r>
      <w:r>
        <w:rPr>
          <w:color w:val="344249"/>
        </w:rPr>
        <w:t>colleagues</w:t>
      </w:r>
      <w:r>
        <w:rPr>
          <w:color w:val="344249"/>
          <w:spacing w:val="23"/>
        </w:rPr>
        <w:t> </w:t>
      </w:r>
      <w:r>
        <w:rPr>
          <w:color w:val="344249"/>
        </w:rPr>
        <w:t>who</w:t>
      </w:r>
      <w:r>
        <w:rPr>
          <w:color w:val="344249"/>
          <w:spacing w:val="24"/>
        </w:rPr>
        <w:t> </w:t>
      </w:r>
      <w:r>
        <w:rPr>
          <w:color w:val="344249"/>
        </w:rPr>
        <w:t>have</w:t>
      </w:r>
      <w:r>
        <w:rPr>
          <w:color w:val="344249"/>
          <w:spacing w:val="24"/>
        </w:rPr>
        <w:t> </w:t>
      </w:r>
      <w:r>
        <w:rPr>
          <w:color w:val="344249"/>
        </w:rPr>
        <w:t>been</w:t>
      </w:r>
      <w:r>
        <w:rPr>
          <w:color w:val="344249"/>
          <w:spacing w:val="23"/>
        </w:rPr>
        <w:t> </w:t>
      </w:r>
      <w:r>
        <w:rPr>
          <w:color w:val="344249"/>
        </w:rPr>
        <w:t>in</w:t>
      </w:r>
      <w:r>
        <w:rPr>
          <w:color w:val="344249"/>
          <w:spacing w:val="24"/>
        </w:rPr>
        <w:t> </w:t>
      </w:r>
      <w:r>
        <w:rPr>
          <w:color w:val="344249"/>
        </w:rPr>
        <w:t>your</w:t>
      </w:r>
      <w:r>
        <w:rPr>
          <w:color w:val="344249"/>
          <w:spacing w:val="23"/>
        </w:rPr>
        <w:t> </w:t>
      </w:r>
      <w:r>
        <w:rPr>
          <w:color w:val="344249"/>
        </w:rPr>
        <w:t>position</w:t>
      </w:r>
      <w:r>
        <w:rPr>
          <w:color w:val="344249"/>
          <w:spacing w:val="24"/>
        </w:rPr>
        <w:t> </w:t>
      </w:r>
      <w:r>
        <w:rPr>
          <w:color w:val="344249"/>
        </w:rPr>
        <w:t>in</w:t>
      </w:r>
      <w:r>
        <w:rPr>
          <w:color w:val="344249"/>
          <w:spacing w:val="24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past.</w:t>
      </w:r>
    </w:p>
    <w:p>
      <w:pPr>
        <w:spacing w:line="268" w:lineRule="auto" w:before="230"/>
        <w:ind w:left="2101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‘Two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colleagues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reviewed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statement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Coroner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which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helped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immensely.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My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medical</w:t>
      </w:r>
      <w:r>
        <w:rPr>
          <w:rFonts w:ascii="Times New Roman" w:hAnsi="Times New Roman"/>
          <w:i/>
          <w:color w:val="1A8E95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indemnity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organisation</w:t>
      </w:r>
      <w:r>
        <w:rPr>
          <w:rFonts w:ascii="Times New Roman" w:hAnsi="Times New Roman"/>
          <w:i/>
          <w:color w:val="1A8E95"/>
          <w:w w:val="90"/>
          <w:sz w:val="28"/>
        </w:rPr>
        <w:t> made a</w:t>
      </w:r>
      <w:r>
        <w:rPr>
          <w:rFonts w:ascii="Times New Roman" w:hAnsi="Times New Roman"/>
          <w:i/>
          <w:color w:val="1A8E95"/>
          <w:spacing w:val="-1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lot of</w:t>
      </w:r>
    </w:p>
    <w:p>
      <w:pPr>
        <w:spacing w:line="268" w:lineRule="auto" w:before="0"/>
        <w:ind w:left="2101" w:right="387" w:firstLine="0"/>
        <w:jc w:val="left"/>
        <w:rPr>
          <w:rFonts w:ascii="Times New Roman"/>
          <w:i/>
          <w:sz w:val="28"/>
        </w:rPr>
      </w:pPr>
      <w:r>
        <w:rPr>
          <w:rFonts w:ascii="Times New Roman"/>
          <w:i/>
          <w:color w:val="1A8E95"/>
          <w:spacing w:val="9"/>
          <w:w w:val="85"/>
          <w:sz w:val="28"/>
        </w:rPr>
        <w:t>recommendations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too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which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reassured</w:t>
      </w:r>
      <w:r>
        <w:rPr>
          <w:rFonts w:ascii="Times New Roman"/>
          <w:i/>
          <w:color w:val="1A8E95"/>
          <w:spacing w:val="5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me,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then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Trust</w:t>
      </w:r>
      <w:r>
        <w:rPr>
          <w:rFonts w:ascii="Times New Roman"/>
          <w:i/>
          <w:color w:val="1A8E95"/>
          <w:spacing w:val="5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legal</w:t>
      </w:r>
      <w:r>
        <w:rPr>
          <w:rFonts w:ascii="Times New Roman"/>
          <w:i/>
          <w:color w:val="1A8E95"/>
          <w:spacing w:val="54"/>
          <w:w w:val="85"/>
          <w:sz w:val="28"/>
        </w:rPr>
        <w:t> </w:t>
      </w:r>
      <w:r>
        <w:rPr>
          <w:rFonts w:ascii="Times New Roman"/>
          <w:i/>
          <w:color w:val="1A8E95"/>
          <w:spacing w:val="10"/>
          <w:w w:val="85"/>
          <w:sz w:val="28"/>
        </w:rPr>
        <w:t>department</w:t>
      </w:r>
      <w:r>
        <w:rPr>
          <w:rFonts w:asci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gave</w:t>
      </w:r>
      <w:r>
        <w:rPr>
          <w:rFonts w:ascii="Times New Roman"/>
          <w:i/>
          <w:color w:val="1A8E95"/>
          <w:spacing w:val="7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me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a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brief</w:t>
      </w:r>
      <w:r>
        <w:rPr>
          <w:rFonts w:ascii="Times New Roman"/>
          <w:i/>
          <w:color w:val="1A8E95"/>
          <w:spacing w:val="7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article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and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template</w:t>
      </w:r>
      <w:r>
        <w:rPr>
          <w:rFonts w:ascii="Times New Roman"/>
          <w:i/>
          <w:color w:val="1A8E95"/>
          <w:spacing w:val="7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and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made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some</w:t>
      </w:r>
      <w:r>
        <w:rPr>
          <w:rFonts w:ascii="Times New Roman"/>
          <w:i/>
          <w:color w:val="1A8E95"/>
          <w:spacing w:val="7"/>
          <w:w w:val="90"/>
          <w:sz w:val="28"/>
        </w:rPr>
        <w:t> </w:t>
      </w:r>
      <w:r>
        <w:rPr>
          <w:rFonts w:ascii="Times New Roman"/>
          <w:i/>
          <w:color w:val="1A8E95"/>
          <w:spacing w:val="10"/>
          <w:w w:val="90"/>
          <w:sz w:val="28"/>
        </w:rPr>
        <w:t>amendment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w w:val="90"/>
          <w:sz w:val="28"/>
        </w:rPr>
        <w:t>in</w:t>
      </w:r>
      <w:r>
        <w:rPr>
          <w:rFonts w:ascii="Times New Roman"/>
          <w:i/>
          <w:color w:val="1A8E95"/>
          <w:spacing w:val="8"/>
          <w:w w:val="90"/>
          <w:sz w:val="28"/>
        </w:rPr>
        <w:t> </w:t>
      </w:r>
      <w:r>
        <w:rPr>
          <w:rFonts w:ascii="Times New Roman"/>
          <w:i/>
          <w:color w:val="1A8E95"/>
          <w:spacing w:val="11"/>
          <w:w w:val="90"/>
          <w:sz w:val="28"/>
        </w:rPr>
        <w:t>my</w:t>
      </w:r>
    </w:p>
    <w:p>
      <w:pPr>
        <w:spacing w:line="283" w:lineRule="auto" w:before="0"/>
        <w:ind w:left="2101" w:right="453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90"/>
          <w:sz w:val="28"/>
        </w:rPr>
        <w:t>final</w:t>
      </w:r>
      <w:r>
        <w:rPr>
          <w:rFonts w:ascii="Times New Roman" w:hAnsi="Times New Roman"/>
          <w:i/>
          <w:color w:val="1A8E95"/>
          <w:spacing w:val="1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draft,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at</w:t>
      </w:r>
      <w:r>
        <w:rPr>
          <w:rFonts w:ascii="Times New Roman" w:hAnsi="Times New Roman"/>
          <w:i/>
          <w:color w:val="1A8E95"/>
          <w:spacing w:val="1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end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of</w:t>
      </w:r>
      <w:r>
        <w:rPr>
          <w:rFonts w:ascii="Times New Roman" w:hAnsi="Times New Roman"/>
          <w:i/>
          <w:color w:val="1A8E95"/>
          <w:spacing w:val="1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process.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1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Trust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lawyer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prepared</w:t>
      </w:r>
      <w:r>
        <w:rPr>
          <w:rFonts w:ascii="Times New Roman" w:hAnsi="Times New Roman"/>
          <w:i/>
          <w:color w:val="1A8E95"/>
          <w:spacing w:val="18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me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for</w:t>
      </w:r>
      <w:r>
        <w:rPr>
          <w:rFonts w:ascii="Times New Roman" w:hAnsi="Times New Roman"/>
          <w:i/>
          <w:color w:val="1A8E95"/>
          <w:spacing w:val="19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-60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inquest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itself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which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huge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help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as</w:t>
      </w:r>
      <w:r>
        <w:rPr>
          <w:rFonts w:ascii="Times New Roman" w:hAns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knew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he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would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there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1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would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make</w:t>
      </w:r>
      <w:r>
        <w:rPr>
          <w:rFonts w:ascii="Times New Roman" w:hAnsi="Times New Roman"/>
          <w:i/>
          <w:color w:val="1A8E95"/>
          <w:spacing w:val="-6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the</w:t>
      </w:r>
      <w:r>
        <w:rPr>
          <w:rFonts w:ascii="Times New Roman" w:hAnsi="Times New Roman"/>
          <w:i/>
          <w:color w:val="1A8E95"/>
          <w:spacing w:val="-7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final</w:t>
      </w:r>
      <w:r>
        <w:rPr>
          <w:rFonts w:ascii="Times New Roman" w:hAnsi="Times New Roman"/>
          <w:i/>
          <w:color w:val="1A8E95"/>
          <w:spacing w:val="-6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remark’</w:t>
      </w:r>
    </w:p>
    <w:p>
      <w:pPr>
        <w:pStyle w:val="BodyText"/>
        <w:spacing w:before="209"/>
        <w:ind w:left="2101"/>
        <w:jc w:val="both"/>
      </w:pPr>
      <w:r>
        <w:rPr>
          <w:color w:val="344249"/>
        </w:rPr>
        <w:t>Sometimes</w:t>
      </w:r>
      <w:r>
        <w:rPr>
          <w:color w:val="344249"/>
          <w:spacing w:val="35"/>
        </w:rPr>
        <w:t> </w:t>
      </w:r>
      <w:r>
        <w:rPr>
          <w:color w:val="344249"/>
        </w:rPr>
        <w:t>during</w:t>
      </w:r>
      <w:r>
        <w:rPr>
          <w:color w:val="344249"/>
          <w:spacing w:val="36"/>
        </w:rPr>
        <w:t> </w:t>
      </w:r>
      <w:r>
        <w:rPr>
          <w:color w:val="344249"/>
        </w:rPr>
        <w:t>the</w:t>
      </w:r>
      <w:r>
        <w:rPr>
          <w:color w:val="344249"/>
          <w:spacing w:val="36"/>
        </w:rPr>
        <w:t> </w:t>
      </w:r>
      <w:r>
        <w:rPr>
          <w:color w:val="344249"/>
        </w:rPr>
        <w:t>inquest</w:t>
      </w:r>
      <w:r>
        <w:rPr>
          <w:color w:val="344249"/>
          <w:spacing w:val="36"/>
        </w:rPr>
        <w:t> </w:t>
      </w:r>
      <w:r>
        <w:rPr>
          <w:color w:val="344249"/>
        </w:rPr>
        <w:t>the</w:t>
      </w:r>
      <w:r>
        <w:rPr>
          <w:color w:val="344249"/>
          <w:spacing w:val="36"/>
        </w:rPr>
        <w:t> </w:t>
      </w:r>
      <w:r>
        <w:rPr>
          <w:color w:val="344249"/>
        </w:rPr>
        <w:t>coroner</w:t>
      </w:r>
      <w:r>
        <w:rPr>
          <w:color w:val="344249"/>
          <w:spacing w:val="36"/>
        </w:rPr>
        <w:t> </w:t>
      </w:r>
      <w:r>
        <w:rPr>
          <w:color w:val="344249"/>
        </w:rPr>
        <w:t>can</w:t>
      </w:r>
      <w:r>
        <w:rPr>
          <w:color w:val="344249"/>
          <w:spacing w:val="35"/>
        </w:rPr>
        <w:t> </w:t>
      </w:r>
      <w:r>
        <w:rPr>
          <w:color w:val="344249"/>
        </w:rPr>
        <w:t>become</w:t>
      </w:r>
      <w:r>
        <w:rPr>
          <w:color w:val="344249"/>
          <w:spacing w:val="36"/>
        </w:rPr>
        <w:t> </w:t>
      </w:r>
      <w:r>
        <w:rPr>
          <w:color w:val="344249"/>
        </w:rPr>
        <w:t>concerned</w:t>
      </w:r>
      <w:r>
        <w:rPr>
          <w:color w:val="344249"/>
          <w:spacing w:val="36"/>
        </w:rPr>
        <w:t> </w:t>
      </w:r>
      <w:r>
        <w:rPr>
          <w:color w:val="344249"/>
        </w:rPr>
        <w:t>about</w:t>
      </w:r>
      <w:r>
        <w:rPr>
          <w:color w:val="344249"/>
          <w:spacing w:val="36"/>
        </w:rPr>
        <w:t> </w:t>
      </w:r>
      <w:r>
        <w:rPr>
          <w:color w:val="344249"/>
        </w:rPr>
        <w:t>an</w:t>
      </w:r>
    </w:p>
    <w:p>
      <w:pPr>
        <w:pStyle w:val="BodyText"/>
        <w:spacing w:before="65"/>
        <w:ind w:left="2101"/>
        <w:jc w:val="both"/>
      </w:pPr>
      <w:r>
        <w:rPr>
          <w:color w:val="344249"/>
        </w:rPr>
        <w:t>aspect</w:t>
      </w:r>
      <w:r>
        <w:rPr>
          <w:color w:val="344249"/>
          <w:spacing w:val="14"/>
        </w:rPr>
        <w:t> </w:t>
      </w:r>
      <w:r>
        <w:rPr>
          <w:color w:val="344249"/>
        </w:rPr>
        <w:t>of</w:t>
      </w:r>
      <w:r>
        <w:rPr>
          <w:color w:val="344249"/>
          <w:spacing w:val="14"/>
        </w:rPr>
        <w:t> </w:t>
      </w:r>
      <w:r>
        <w:rPr>
          <w:color w:val="344249"/>
        </w:rPr>
        <w:t>care</w:t>
      </w:r>
      <w:r>
        <w:rPr>
          <w:color w:val="344249"/>
          <w:spacing w:val="14"/>
        </w:rPr>
        <w:t> </w:t>
      </w:r>
      <w:r>
        <w:rPr>
          <w:color w:val="344249"/>
        </w:rPr>
        <w:t>provided</w:t>
      </w:r>
      <w:r>
        <w:rPr>
          <w:color w:val="344249"/>
          <w:spacing w:val="14"/>
        </w:rPr>
        <w:t> </w:t>
      </w:r>
      <w:r>
        <w:rPr>
          <w:color w:val="344249"/>
        </w:rPr>
        <w:t>to</w:t>
      </w:r>
      <w:r>
        <w:rPr>
          <w:color w:val="344249"/>
          <w:spacing w:val="15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person</w:t>
      </w:r>
      <w:r>
        <w:rPr>
          <w:color w:val="344249"/>
          <w:spacing w:val="14"/>
        </w:rPr>
        <w:t> </w:t>
      </w:r>
      <w:r>
        <w:rPr>
          <w:color w:val="344249"/>
        </w:rPr>
        <w:t>who</w:t>
      </w:r>
      <w:r>
        <w:rPr>
          <w:color w:val="344249"/>
          <w:spacing w:val="14"/>
        </w:rPr>
        <w:t> </w:t>
      </w:r>
      <w:r>
        <w:rPr>
          <w:color w:val="344249"/>
        </w:rPr>
        <w:t>has</w:t>
      </w:r>
      <w:r>
        <w:rPr>
          <w:color w:val="344249"/>
          <w:spacing w:val="15"/>
        </w:rPr>
        <w:t> </w:t>
      </w:r>
      <w:r>
        <w:rPr>
          <w:color w:val="344249"/>
        </w:rPr>
        <w:t>died.</w:t>
      </w:r>
      <w:r>
        <w:rPr>
          <w:color w:val="344249"/>
          <w:spacing w:val="14"/>
        </w:rPr>
        <w:t> </w:t>
      </w:r>
      <w:r>
        <w:rPr>
          <w:color w:val="344249"/>
        </w:rPr>
        <w:t>In</w:t>
      </w:r>
      <w:r>
        <w:rPr>
          <w:color w:val="344249"/>
          <w:spacing w:val="14"/>
        </w:rPr>
        <w:t> </w:t>
      </w:r>
      <w:r>
        <w:rPr>
          <w:color w:val="344249"/>
        </w:rPr>
        <w:t>this</w:t>
      </w:r>
      <w:r>
        <w:rPr>
          <w:color w:val="344249"/>
          <w:spacing w:val="14"/>
        </w:rPr>
        <w:t> </w:t>
      </w:r>
      <w:r>
        <w:rPr>
          <w:color w:val="344249"/>
        </w:rPr>
        <w:t>case</w:t>
      </w:r>
      <w:r>
        <w:rPr>
          <w:color w:val="344249"/>
          <w:spacing w:val="15"/>
        </w:rPr>
        <w:t> </w:t>
      </w:r>
      <w:r>
        <w:rPr>
          <w:color w:val="344249"/>
        </w:rPr>
        <w:t>they</w:t>
      </w:r>
      <w:r>
        <w:rPr>
          <w:color w:val="344249"/>
          <w:spacing w:val="14"/>
        </w:rPr>
        <w:t> </w:t>
      </w:r>
      <w:r>
        <w:rPr>
          <w:color w:val="344249"/>
        </w:rPr>
        <w:t>may</w:t>
      </w:r>
      <w:r>
        <w:rPr>
          <w:color w:val="344249"/>
          <w:spacing w:val="14"/>
        </w:rPr>
        <w:t> </w:t>
      </w:r>
      <w:r>
        <w:rPr>
          <w:color w:val="344249"/>
        </w:rPr>
        <w:t>make</w:t>
      </w:r>
    </w:p>
    <w:p>
      <w:pPr>
        <w:pStyle w:val="BodyText"/>
        <w:spacing w:line="285" w:lineRule="auto" w:before="64"/>
        <w:ind w:left="2101" w:right="674"/>
        <w:jc w:val="both"/>
      </w:pPr>
      <w:r>
        <w:rPr>
          <w:color w:val="344249"/>
        </w:rPr>
        <w:t>a Prevention of Future Deaths report. The Organisation must respond within 56</w:t>
      </w:r>
      <w:r>
        <w:rPr>
          <w:color w:val="344249"/>
          <w:spacing w:val="1"/>
        </w:rPr>
        <w:t> </w:t>
      </w:r>
      <w:r>
        <w:rPr>
          <w:color w:val="344249"/>
        </w:rPr>
        <w:t>days, stating what action it has taken over the area of concern. These reports are</w:t>
      </w:r>
      <w:r>
        <w:rPr>
          <w:color w:val="344249"/>
          <w:spacing w:val="1"/>
        </w:rPr>
        <w:t> </w:t>
      </w:r>
      <w:r>
        <w:rPr>
          <w:color w:val="344249"/>
        </w:rPr>
        <w:t>sent</w:t>
      </w:r>
      <w:r>
        <w:rPr>
          <w:color w:val="344249"/>
          <w:spacing w:val="-4"/>
        </w:rPr>
        <w:t> </w:t>
      </w:r>
      <w:r>
        <w:rPr>
          <w:color w:val="344249"/>
        </w:rPr>
        <w:t>to</w:t>
      </w:r>
      <w:r>
        <w:rPr>
          <w:color w:val="344249"/>
          <w:spacing w:val="-4"/>
        </w:rPr>
        <w:t> </w:t>
      </w:r>
      <w:r>
        <w:rPr>
          <w:color w:val="344249"/>
        </w:rPr>
        <w:t>the</w:t>
      </w:r>
      <w:r>
        <w:rPr>
          <w:color w:val="344249"/>
          <w:spacing w:val="-4"/>
        </w:rPr>
        <w:t> </w:t>
      </w:r>
      <w:r>
        <w:rPr>
          <w:color w:val="344249"/>
        </w:rPr>
        <w:t>Chief</w:t>
      </w:r>
      <w:r>
        <w:rPr>
          <w:color w:val="344249"/>
          <w:spacing w:val="-3"/>
        </w:rPr>
        <w:t> </w:t>
      </w:r>
      <w:r>
        <w:rPr>
          <w:color w:val="344249"/>
        </w:rPr>
        <w:t>Coroner</w:t>
      </w:r>
      <w:r>
        <w:rPr>
          <w:color w:val="344249"/>
          <w:spacing w:val="-4"/>
        </w:rPr>
        <w:t> </w:t>
      </w:r>
      <w:r>
        <w:rPr>
          <w:color w:val="344249"/>
        </w:rPr>
        <w:t>and</w:t>
      </w:r>
      <w:r>
        <w:rPr>
          <w:color w:val="344249"/>
          <w:spacing w:val="-4"/>
        </w:rPr>
        <w:t> </w:t>
      </w:r>
      <w:r>
        <w:rPr>
          <w:color w:val="344249"/>
        </w:rPr>
        <w:t>published</w:t>
      </w:r>
      <w:r>
        <w:rPr>
          <w:color w:val="344249"/>
          <w:spacing w:val="-3"/>
        </w:rPr>
        <w:t> </w:t>
      </w:r>
      <w:r>
        <w:rPr>
          <w:color w:val="344249"/>
        </w:rPr>
        <w:t>electronically.</w:t>
      </w:r>
    </w:p>
    <w:p>
      <w:pPr>
        <w:pStyle w:val="BodyText"/>
        <w:spacing w:line="285" w:lineRule="auto" w:before="115"/>
        <w:ind w:left="2101" w:right="479"/>
        <w:jc w:val="both"/>
      </w:pPr>
      <w:r>
        <w:rPr>
          <w:color w:val="344249"/>
          <w:spacing w:val="-16"/>
          <w:w w:val="87"/>
        </w:rPr>
        <w:t>Y</w:t>
      </w:r>
      <w:r>
        <w:rPr>
          <w:color w:val="344249"/>
          <w:spacing w:val="9"/>
          <w:w w:val="102"/>
        </w:rPr>
        <w:t>ou</w:t>
      </w:r>
      <w:r>
        <w:rPr>
          <w:color w:val="344249"/>
          <w:w w:val="102"/>
        </w:rPr>
        <w:t>r</w:t>
      </w:r>
      <w:r>
        <w:rPr>
          <w:color w:val="344249"/>
          <w:spacing w:val="-10"/>
        </w:rPr>
        <w:t> </w:t>
      </w:r>
      <w:r>
        <w:rPr>
          <w:color w:val="344249"/>
          <w:spacing w:val="-10"/>
          <w:w w:val="105"/>
        </w:rPr>
        <w:t>T</w:t>
      </w:r>
      <w:r>
        <w:rPr>
          <w:color w:val="344249"/>
          <w:spacing w:val="9"/>
          <w:w w:val="100"/>
        </w:rPr>
        <w:t>ru</w:t>
      </w:r>
      <w:r>
        <w:rPr>
          <w:color w:val="344249"/>
          <w:spacing w:val="7"/>
          <w:w w:val="100"/>
        </w:rPr>
        <w:t>s</w:t>
      </w:r>
      <w:r>
        <w:rPr>
          <w:color w:val="344249"/>
          <w:spacing w:val="9"/>
          <w:w w:val="50"/>
        </w:rPr>
        <w:t>t’</w:t>
      </w:r>
      <w:r>
        <w:rPr>
          <w:color w:val="344249"/>
          <w:w w:val="50"/>
        </w:rPr>
        <w:t>s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3"/>
        </w:rPr>
        <w:t>le</w:t>
      </w:r>
      <w:r>
        <w:rPr>
          <w:color w:val="344249"/>
          <w:spacing w:val="6"/>
          <w:w w:val="93"/>
        </w:rPr>
        <w:t>g</w:t>
      </w:r>
      <w:r>
        <w:rPr>
          <w:color w:val="344249"/>
          <w:spacing w:val="9"/>
          <w:w w:val="90"/>
        </w:rPr>
        <w:t>a</w:t>
      </w:r>
      <w:r>
        <w:rPr>
          <w:color w:val="344249"/>
          <w:w w:val="90"/>
        </w:rPr>
        <w:t>l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1"/>
        </w:rPr>
        <w:t>d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3"/>
        </w:rPr>
        <w:t>par</w:t>
      </w:r>
      <w:r>
        <w:rPr>
          <w:color w:val="344249"/>
          <w:spacing w:val="7"/>
          <w:w w:val="103"/>
        </w:rPr>
        <w:t>t</w:t>
      </w:r>
      <w:r>
        <w:rPr>
          <w:color w:val="344249"/>
          <w:spacing w:val="9"/>
          <w:w w:val="101"/>
        </w:rPr>
        <w:t>m</w:t>
      </w:r>
      <w:r>
        <w:rPr>
          <w:color w:val="344249"/>
          <w:spacing w:val="10"/>
          <w:w w:val="101"/>
        </w:rPr>
        <w:t>e</w:t>
      </w:r>
      <w:r>
        <w:rPr>
          <w:color w:val="344249"/>
          <w:spacing w:val="9"/>
          <w:w w:val="108"/>
        </w:rPr>
        <w:t>n</w:t>
      </w:r>
      <w:r>
        <w:rPr>
          <w:color w:val="344249"/>
          <w:w w:val="108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0"/>
        </w:rPr>
        <w:t>ca</w:t>
      </w:r>
      <w:r>
        <w:rPr>
          <w:color w:val="344249"/>
          <w:w w:val="100"/>
        </w:rPr>
        <w:t>n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p</w:t>
      </w:r>
      <w:r>
        <w:rPr>
          <w:color w:val="344249"/>
          <w:spacing w:val="6"/>
          <w:w w:val="104"/>
        </w:rPr>
        <w:t>r</w:t>
      </w:r>
      <w:r>
        <w:rPr>
          <w:color w:val="344249"/>
          <w:spacing w:val="5"/>
          <w:w w:val="103"/>
        </w:rPr>
        <w:t>o</w:t>
      </w:r>
      <w:r>
        <w:rPr>
          <w:color w:val="344249"/>
          <w:spacing w:val="6"/>
          <w:w w:val="94"/>
        </w:rPr>
        <w:t>v</w:t>
      </w:r>
      <w:r>
        <w:rPr>
          <w:color w:val="344249"/>
          <w:spacing w:val="9"/>
          <w:w w:val="97"/>
        </w:rPr>
        <w:t>id</w:t>
      </w:r>
      <w:r>
        <w:rPr>
          <w:color w:val="344249"/>
          <w:w w:val="97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4"/>
          <w:w w:val="92"/>
        </w:rPr>
        <w:t>y</w:t>
      </w:r>
      <w:r>
        <w:rPr>
          <w:color w:val="344249"/>
          <w:spacing w:val="9"/>
          <w:w w:val="102"/>
        </w:rPr>
        <w:t>o</w:t>
      </w:r>
      <w:r>
        <w:rPr>
          <w:color w:val="344249"/>
          <w:w w:val="102"/>
        </w:rPr>
        <w:t>u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01"/>
        </w:rPr>
        <w:t>w</w:t>
      </w:r>
      <w:r>
        <w:rPr>
          <w:color w:val="344249"/>
          <w:spacing w:val="9"/>
          <w:w w:val="101"/>
        </w:rPr>
        <w:t>it</w:t>
      </w:r>
      <w:r>
        <w:rPr>
          <w:color w:val="344249"/>
          <w:w w:val="101"/>
        </w:rPr>
        <w:t>h</w:t>
      </w:r>
      <w:r>
        <w:rPr>
          <w:color w:val="344249"/>
          <w:spacing w:val="-10"/>
        </w:rPr>
        <w:t> </w:t>
      </w:r>
      <w:r>
        <w:rPr>
          <w:color w:val="344249"/>
          <w:w w:val="95"/>
        </w:rPr>
        <w:t>a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7"/>
        </w:rPr>
        <w:t>guid</w:t>
      </w:r>
      <w:r>
        <w:rPr>
          <w:color w:val="344249"/>
          <w:w w:val="97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6"/>
          <w:w w:val="114"/>
        </w:rPr>
        <w:t>t</w:t>
      </w:r>
      <w:r>
        <w:rPr>
          <w:color w:val="344249"/>
          <w:w w:val="103"/>
        </w:rPr>
        <w:t>o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th</w:t>
      </w:r>
      <w:r>
        <w:rPr>
          <w:color w:val="344249"/>
          <w:w w:val="104"/>
        </w:rPr>
        <w:t>e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99"/>
        </w:rPr>
        <w:t>inque</w:t>
      </w:r>
      <w:r>
        <w:rPr>
          <w:color w:val="344249"/>
          <w:spacing w:val="7"/>
          <w:w w:val="99"/>
        </w:rPr>
        <w:t>s</w:t>
      </w:r>
      <w:r>
        <w:rPr>
          <w:color w:val="344249"/>
          <w:w w:val="114"/>
        </w:rPr>
        <w:t>t</w:t>
      </w:r>
      <w:r>
        <w:rPr>
          <w:color w:val="344249"/>
          <w:spacing w:val="-10"/>
        </w:rPr>
        <w:t> </w:t>
      </w:r>
      <w:r>
        <w:rPr>
          <w:color w:val="344249"/>
          <w:spacing w:val="9"/>
          <w:w w:val="104"/>
        </w:rPr>
        <w:t>p</w:t>
      </w:r>
      <w:r>
        <w:rPr>
          <w:color w:val="344249"/>
          <w:spacing w:val="6"/>
          <w:w w:val="104"/>
        </w:rPr>
        <w:t>r</w:t>
      </w:r>
      <w:r>
        <w:rPr>
          <w:color w:val="344249"/>
          <w:spacing w:val="9"/>
          <w:w w:val="99"/>
        </w:rPr>
        <w:t>oces</w:t>
      </w:r>
      <w:r>
        <w:rPr>
          <w:color w:val="344249"/>
          <w:spacing w:val="8"/>
          <w:w w:val="99"/>
        </w:rPr>
        <w:t>s</w:t>
      </w:r>
      <w:r>
        <w:rPr>
          <w:color w:val="344249"/>
          <w:w w:val="77"/>
        </w:rPr>
        <w:t>. </w:t>
      </w:r>
      <w:r>
        <w:rPr>
          <w:color w:val="344249"/>
        </w:rPr>
        <w:t>See</w:t>
      </w:r>
      <w:r>
        <w:rPr>
          <w:color w:val="344249"/>
          <w:spacing w:val="6"/>
        </w:rPr>
        <w:t> </w:t>
      </w:r>
      <w:r>
        <w:rPr>
          <w:color w:val="344249"/>
        </w:rPr>
        <w:t>also</w:t>
      </w:r>
      <w:r>
        <w:rPr>
          <w:color w:val="344249"/>
          <w:spacing w:val="7"/>
        </w:rPr>
        <w:t> </w:t>
      </w:r>
      <w:r>
        <w:rPr>
          <w:color w:val="344249"/>
        </w:rPr>
        <w:t>St</w:t>
      </w:r>
      <w:r>
        <w:rPr>
          <w:color w:val="344249"/>
          <w:spacing w:val="6"/>
        </w:rPr>
        <w:t> </w:t>
      </w:r>
      <w:r>
        <w:rPr>
          <w:color w:val="344249"/>
        </w:rPr>
        <w:t>John-Smith</w:t>
      </w:r>
      <w:r>
        <w:rPr>
          <w:color w:val="344249"/>
          <w:spacing w:val="7"/>
        </w:rPr>
        <w:t> </w:t>
      </w:r>
      <w:r>
        <w:rPr>
          <w:color w:val="344249"/>
        </w:rPr>
        <w:t>et</w:t>
      </w:r>
      <w:r>
        <w:rPr>
          <w:color w:val="344249"/>
          <w:spacing w:val="6"/>
        </w:rPr>
        <w:t> </w:t>
      </w:r>
      <w:r>
        <w:rPr>
          <w:color w:val="344249"/>
        </w:rPr>
        <w:t>al.</w:t>
      </w:r>
      <w:r>
        <w:rPr>
          <w:color w:val="344249"/>
          <w:spacing w:val="7"/>
        </w:rPr>
        <w:t> </w:t>
      </w:r>
      <w:r>
        <w:rPr>
          <w:color w:val="344249"/>
        </w:rPr>
        <w:t>(2009)</w:t>
      </w:r>
      <w:r>
        <w:rPr>
          <w:color w:val="344249"/>
          <w:spacing w:val="6"/>
        </w:rPr>
        <w:t> </w:t>
      </w:r>
      <w:r>
        <w:rPr>
          <w:color w:val="344249"/>
        </w:rPr>
        <w:t>(referenced</w:t>
      </w:r>
      <w:r>
        <w:rPr>
          <w:color w:val="344249"/>
          <w:spacing w:val="7"/>
        </w:rPr>
        <w:t> </w:t>
      </w:r>
      <w:r>
        <w:rPr>
          <w:color w:val="344249"/>
        </w:rPr>
        <w:t>at</w:t>
      </w:r>
      <w:r>
        <w:rPr>
          <w:color w:val="344249"/>
          <w:spacing w:val="6"/>
        </w:rPr>
        <w:t> </w:t>
      </w:r>
      <w:r>
        <w:rPr>
          <w:color w:val="344249"/>
        </w:rPr>
        <w:t>the</w:t>
      </w:r>
      <w:r>
        <w:rPr>
          <w:color w:val="344249"/>
          <w:spacing w:val="7"/>
        </w:rPr>
        <w:t> </w:t>
      </w:r>
      <w:r>
        <w:rPr>
          <w:color w:val="344249"/>
        </w:rPr>
        <w:t>end</w:t>
      </w:r>
      <w:r>
        <w:rPr>
          <w:color w:val="344249"/>
          <w:spacing w:val="6"/>
        </w:rPr>
        <w:t> </w:t>
      </w:r>
      <w:r>
        <w:rPr>
          <w:color w:val="344249"/>
        </w:rPr>
        <w:t>of</w:t>
      </w:r>
      <w:r>
        <w:rPr>
          <w:color w:val="344249"/>
          <w:spacing w:val="7"/>
        </w:rPr>
        <w:t> </w:t>
      </w:r>
      <w:r>
        <w:rPr>
          <w:color w:val="344249"/>
        </w:rPr>
        <w:t>this</w:t>
      </w:r>
      <w:r>
        <w:rPr>
          <w:color w:val="344249"/>
          <w:spacing w:val="6"/>
        </w:rPr>
        <w:t> </w:t>
      </w:r>
      <w:r>
        <w:rPr>
          <w:color w:val="344249"/>
        </w:rPr>
        <w:t>booklet).</w:t>
      </w:r>
    </w:p>
    <w:p>
      <w:pPr>
        <w:spacing w:after="0" w:line="285" w:lineRule="auto"/>
        <w:jc w:val="both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30752" id="docshapegroup79" coordorigin="0,1587" coordsize="11906,13550">
            <v:rect style="position:absolute;left:0;top:1587;width:11906;height:13550" id="docshape80" filled="true" fillcolor="#f1f2f2" stroked="false">
              <v:fill type="solid"/>
            </v:rect>
            <v:shape style="position:absolute;left:2182;top:1587;width:9043;height:13550" id="docshape81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</w:pPr>
      <w:r>
        <w:rPr>
          <w:color w:val="1A8E95"/>
          <w:spacing w:val="9"/>
        </w:rPr>
        <w:t>Internal</w:t>
      </w:r>
      <w:r>
        <w:rPr>
          <w:color w:val="1A8E95"/>
          <w:spacing w:val="-6"/>
        </w:rPr>
        <w:t> </w:t>
      </w:r>
      <w:r>
        <w:rPr>
          <w:color w:val="1A8E95"/>
          <w:spacing w:val="9"/>
        </w:rPr>
        <w:t>investigations</w:t>
      </w:r>
      <w:r>
        <w:rPr>
          <w:color w:val="1A8E95"/>
          <w:spacing w:val="-6"/>
        </w:rPr>
        <w:t> </w:t>
      </w:r>
      <w:r>
        <w:rPr>
          <w:color w:val="1A8E95"/>
          <w:spacing w:val="9"/>
        </w:rPr>
        <w:t>within</w:t>
      </w:r>
      <w:r>
        <w:rPr>
          <w:color w:val="1A8E95"/>
          <w:spacing w:val="-5"/>
        </w:rPr>
        <w:t> </w:t>
      </w:r>
      <w:r>
        <w:rPr>
          <w:color w:val="1A8E95"/>
        </w:rPr>
        <w:t>the</w:t>
      </w:r>
      <w:r>
        <w:rPr>
          <w:color w:val="1A8E95"/>
          <w:spacing w:val="-6"/>
        </w:rPr>
        <w:t> </w:t>
      </w:r>
      <w:r>
        <w:rPr>
          <w:color w:val="1A8E95"/>
        </w:rPr>
        <w:t>Trust</w:t>
      </w:r>
    </w:p>
    <w:p>
      <w:pPr>
        <w:pStyle w:val="BodyText"/>
        <w:spacing w:before="147"/>
        <w:ind w:left="2101"/>
      </w:pPr>
      <w:r>
        <w:rPr>
          <w:color w:val="344249"/>
        </w:rPr>
        <w:t>There</w:t>
      </w:r>
      <w:r>
        <w:rPr>
          <w:color w:val="344249"/>
          <w:spacing w:val="21"/>
        </w:rPr>
        <w:t> </w:t>
      </w:r>
      <w:r>
        <w:rPr>
          <w:color w:val="344249"/>
        </w:rPr>
        <w:t>will</w:t>
      </w:r>
      <w:r>
        <w:rPr>
          <w:color w:val="344249"/>
          <w:spacing w:val="21"/>
        </w:rPr>
        <w:t> </w:t>
      </w:r>
      <w:r>
        <w:rPr>
          <w:color w:val="344249"/>
        </w:rPr>
        <w:t>be</w:t>
      </w:r>
      <w:r>
        <w:rPr>
          <w:color w:val="344249"/>
          <w:spacing w:val="22"/>
        </w:rPr>
        <w:t> </w:t>
      </w:r>
      <w:r>
        <w:rPr>
          <w:color w:val="344249"/>
        </w:rPr>
        <w:t>an</w:t>
      </w:r>
      <w:r>
        <w:rPr>
          <w:color w:val="344249"/>
          <w:spacing w:val="21"/>
        </w:rPr>
        <w:t> </w:t>
      </w:r>
      <w:r>
        <w:rPr>
          <w:color w:val="344249"/>
        </w:rPr>
        <w:t>internal</w:t>
      </w:r>
      <w:r>
        <w:rPr>
          <w:color w:val="344249"/>
          <w:spacing w:val="21"/>
        </w:rPr>
        <w:t> </w:t>
      </w:r>
      <w:r>
        <w:rPr>
          <w:color w:val="344249"/>
        </w:rPr>
        <w:t>investigation</w:t>
      </w:r>
      <w:r>
        <w:rPr>
          <w:color w:val="344249"/>
          <w:spacing w:val="22"/>
        </w:rPr>
        <w:t> </w:t>
      </w:r>
      <w:r>
        <w:rPr>
          <w:color w:val="344249"/>
        </w:rPr>
        <w:t>within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2"/>
        </w:rPr>
        <w:t> </w:t>
      </w:r>
      <w:r>
        <w:rPr>
          <w:color w:val="344249"/>
        </w:rPr>
        <w:t>Trust.</w:t>
      </w: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0" w:after="0"/>
        <w:ind w:left="2257" w:right="694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This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investigation</w:t>
      </w:r>
      <w:r>
        <w:rPr>
          <w:color w:val="344249"/>
          <w:spacing w:val="24"/>
          <w:sz w:val="24"/>
        </w:rPr>
        <w:t> </w:t>
      </w:r>
      <w:r>
        <w:rPr>
          <w:rFonts w:ascii="Times New Roman" w:hAnsi="Times New Roman"/>
          <w:b/>
          <w:color w:val="344249"/>
          <w:sz w:val="24"/>
        </w:rPr>
        <w:t>is</w:t>
      </w:r>
      <w:r>
        <w:rPr>
          <w:rFonts w:ascii="Times New Roman" w:hAnsi="Times New Roman"/>
          <w:b/>
          <w:color w:val="344249"/>
          <w:spacing w:val="26"/>
          <w:sz w:val="24"/>
        </w:rPr>
        <w:t> </w:t>
      </w:r>
      <w:r>
        <w:rPr>
          <w:rFonts w:ascii="Times New Roman" w:hAnsi="Times New Roman"/>
          <w:b/>
          <w:color w:val="344249"/>
          <w:sz w:val="24"/>
        </w:rPr>
        <w:t>not</w:t>
      </w:r>
      <w:r>
        <w:rPr>
          <w:rFonts w:ascii="Times New Roman" w:hAnsi="Times New Roman"/>
          <w:b/>
          <w:color w:val="344249"/>
          <w:spacing w:val="25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determine,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comment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on,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cause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death;</w:t>
      </w:r>
      <w:r>
        <w:rPr>
          <w:color w:val="344249"/>
          <w:spacing w:val="1"/>
          <w:sz w:val="24"/>
        </w:rPr>
        <w:t> </w:t>
      </w:r>
      <w:r>
        <w:rPr>
          <w:color w:val="344249"/>
          <w:spacing w:val="9"/>
          <w:w w:val="99"/>
          <w:sz w:val="24"/>
        </w:rPr>
        <w:t>thi</w:t>
      </w:r>
      <w:r>
        <w:rPr>
          <w:color w:val="344249"/>
          <w:w w:val="99"/>
          <w:sz w:val="24"/>
        </w:rPr>
        <w:t>s</w:t>
      </w:r>
      <w:r>
        <w:rPr>
          <w:color w:val="344249"/>
          <w:spacing w:val="-10"/>
          <w:sz w:val="24"/>
        </w:rPr>
        <w:t> </w:t>
      </w:r>
      <w:r>
        <w:rPr>
          <w:color w:val="344249"/>
          <w:spacing w:val="9"/>
          <w:w w:val="91"/>
          <w:sz w:val="24"/>
        </w:rPr>
        <w:t>i</w:t>
      </w:r>
      <w:r>
        <w:rPr>
          <w:color w:val="344249"/>
          <w:w w:val="91"/>
          <w:sz w:val="24"/>
        </w:rPr>
        <w:t>s</w:t>
      </w:r>
      <w:r>
        <w:rPr>
          <w:color w:val="344249"/>
          <w:spacing w:val="-10"/>
          <w:sz w:val="24"/>
        </w:rPr>
        <w:t> </w:t>
      </w:r>
      <w:r>
        <w:rPr>
          <w:color w:val="344249"/>
          <w:spacing w:val="9"/>
          <w:w w:val="104"/>
          <w:sz w:val="24"/>
        </w:rPr>
        <w:t>th</w:t>
      </w:r>
      <w:r>
        <w:rPr>
          <w:color w:val="344249"/>
          <w:w w:val="104"/>
          <w:sz w:val="24"/>
        </w:rPr>
        <w:t>e</w:t>
      </w:r>
      <w:r>
        <w:rPr>
          <w:color w:val="344249"/>
          <w:spacing w:val="-10"/>
          <w:sz w:val="24"/>
        </w:rPr>
        <w:t> </w:t>
      </w:r>
      <w:r>
        <w:rPr>
          <w:color w:val="344249"/>
          <w:spacing w:val="9"/>
          <w:w w:val="102"/>
          <w:sz w:val="24"/>
        </w:rPr>
        <w:t>co</w:t>
      </w:r>
      <w:r>
        <w:rPr>
          <w:color w:val="344249"/>
          <w:spacing w:val="6"/>
          <w:w w:val="102"/>
          <w:sz w:val="24"/>
        </w:rPr>
        <w:t>r</w:t>
      </w:r>
      <w:r>
        <w:rPr>
          <w:color w:val="344249"/>
          <w:spacing w:val="9"/>
          <w:w w:val="102"/>
          <w:sz w:val="24"/>
        </w:rPr>
        <w:t>on</w:t>
      </w:r>
      <w:r>
        <w:rPr>
          <w:color w:val="344249"/>
          <w:spacing w:val="10"/>
          <w:w w:val="102"/>
          <w:sz w:val="24"/>
        </w:rPr>
        <w:t>e</w:t>
      </w:r>
      <w:r>
        <w:rPr>
          <w:color w:val="344249"/>
          <w:spacing w:val="9"/>
          <w:w w:val="50"/>
          <w:sz w:val="24"/>
        </w:rPr>
        <w:t>r’</w:t>
      </w:r>
      <w:r>
        <w:rPr>
          <w:color w:val="344249"/>
          <w:w w:val="50"/>
          <w:sz w:val="24"/>
        </w:rPr>
        <w:t>s</w:t>
      </w:r>
      <w:r>
        <w:rPr>
          <w:color w:val="344249"/>
          <w:spacing w:val="-10"/>
          <w:sz w:val="24"/>
        </w:rPr>
        <w:t> </w:t>
      </w:r>
      <w:r>
        <w:rPr>
          <w:color w:val="344249"/>
          <w:spacing w:val="6"/>
          <w:w w:val="105"/>
          <w:sz w:val="24"/>
        </w:rPr>
        <w:t>r</w:t>
      </w:r>
      <w:r>
        <w:rPr>
          <w:color w:val="344249"/>
          <w:spacing w:val="9"/>
          <w:w w:val="97"/>
          <w:sz w:val="24"/>
        </w:rPr>
        <w:t>ol</w:t>
      </w:r>
      <w:r>
        <w:rPr>
          <w:color w:val="344249"/>
          <w:spacing w:val="6"/>
          <w:w w:val="97"/>
          <w:sz w:val="24"/>
        </w:rPr>
        <w:t>e</w:t>
      </w:r>
      <w:r>
        <w:rPr>
          <w:color w:val="344249"/>
          <w:w w:val="77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228" w:after="0"/>
        <w:ind w:left="2257" w:right="1164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It</w:t>
      </w:r>
      <w:r>
        <w:rPr>
          <w:color w:val="344249"/>
          <w:spacing w:val="22"/>
          <w:sz w:val="24"/>
        </w:rPr>
        <w:t> </w:t>
      </w:r>
      <w:r>
        <w:rPr>
          <w:rFonts w:ascii="Times New Roman" w:hAnsi="Times New Roman"/>
          <w:b/>
          <w:color w:val="344249"/>
          <w:sz w:val="24"/>
        </w:rPr>
        <w:t>is</w:t>
      </w:r>
      <w:r>
        <w:rPr>
          <w:rFonts w:ascii="Times New Roman" w:hAnsi="Times New Roman"/>
          <w:b/>
          <w:color w:val="344249"/>
          <w:spacing w:val="24"/>
          <w:sz w:val="24"/>
        </w:rPr>
        <w:t> </w:t>
      </w:r>
      <w:r>
        <w:rPr>
          <w:color w:val="344249"/>
          <w:sz w:val="24"/>
        </w:rPr>
        <w:t>an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opportunity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look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at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pathway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care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provided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patient</w:t>
      </w:r>
      <w:r>
        <w:rPr>
          <w:color w:val="344249"/>
          <w:spacing w:val="-60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whether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anything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can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be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learned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from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an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examination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this.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The</w:t>
      </w:r>
    </w:p>
    <w:p>
      <w:pPr>
        <w:pStyle w:val="BodyText"/>
        <w:spacing w:line="285" w:lineRule="auto" w:before="1"/>
        <w:ind w:left="2257"/>
      </w:pPr>
      <w:r>
        <w:rPr>
          <w:color w:val="344249"/>
        </w:rPr>
        <w:t>aim</w:t>
      </w:r>
      <w:r>
        <w:rPr>
          <w:color w:val="344249"/>
          <w:spacing w:val="20"/>
        </w:rPr>
        <w:t> </w:t>
      </w:r>
      <w:r>
        <w:rPr>
          <w:color w:val="344249"/>
        </w:rPr>
        <w:t>is</w:t>
      </w:r>
      <w:r>
        <w:rPr>
          <w:color w:val="344249"/>
          <w:spacing w:val="20"/>
        </w:rPr>
        <w:t> </w:t>
      </w:r>
      <w:r>
        <w:rPr>
          <w:color w:val="344249"/>
        </w:rPr>
        <w:t>to</w:t>
      </w:r>
      <w:r>
        <w:rPr>
          <w:color w:val="344249"/>
          <w:spacing w:val="21"/>
        </w:rPr>
        <w:t> </w:t>
      </w:r>
      <w:r>
        <w:rPr>
          <w:color w:val="344249"/>
        </w:rPr>
        <w:t>identify</w:t>
      </w:r>
      <w:r>
        <w:rPr>
          <w:color w:val="344249"/>
          <w:spacing w:val="20"/>
        </w:rPr>
        <w:t> </w:t>
      </w:r>
      <w:r>
        <w:rPr>
          <w:color w:val="344249"/>
        </w:rPr>
        <w:t>both</w:t>
      </w:r>
      <w:r>
        <w:rPr>
          <w:color w:val="344249"/>
          <w:spacing w:val="20"/>
        </w:rPr>
        <w:t> </w:t>
      </w:r>
      <w:r>
        <w:rPr>
          <w:color w:val="344249"/>
        </w:rPr>
        <w:t>good</w:t>
      </w:r>
      <w:r>
        <w:rPr>
          <w:color w:val="344249"/>
          <w:spacing w:val="21"/>
        </w:rPr>
        <w:t> </w:t>
      </w:r>
      <w:r>
        <w:rPr>
          <w:color w:val="344249"/>
        </w:rPr>
        <w:t>practice</w:t>
      </w:r>
      <w:r>
        <w:rPr>
          <w:color w:val="344249"/>
          <w:spacing w:val="20"/>
        </w:rPr>
        <w:t> </w:t>
      </w:r>
      <w:r>
        <w:rPr>
          <w:color w:val="344249"/>
        </w:rPr>
        <w:t>and</w:t>
      </w:r>
      <w:r>
        <w:rPr>
          <w:color w:val="344249"/>
          <w:spacing w:val="20"/>
        </w:rPr>
        <w:t> </w:t>
      </w:r>
      <w:r>
        <w:rPr>
          <w:color w:val="344249"/>
        </w:rPr>
        <w:t>areas</w:t>
      </w:r>
      <w:r>
        <w:rPr>
          <w:color w:val="344249"/>
          <w:spacing w:val="21"/>
        </w:rPr>
        <w:t> </w:t>
      </w:r>
      <w:r>
        <w:rPr>
          <w:color w:val="344249"/>
        </w:rPr>
        <w:t>for</w:t>
      </w:r>
      <w:r>
        <w:rPr>
          <w:color w:val="344249"/>
          <w:spacing w:val="20"/>
        </w:rPr>
        <w:t> </w:t>
      </w:r>
      <w:r>
        <w:rPr>
          <w:color w:val="344249"/>
        </w:rPr>
        <w:t>development,</w:t>
      </w:r>
      <w:r>
        <w:rPr>
          <w:color w:val="344249"/>
          <w:spacing w:val="21"/>
        </w:rPr>
        <w:t> </w:t>
      </w:r>
      <w:r>
        <w:rPr>
          <w:color w:val="344249"/>
        </w:rPr>
        <w:t>and</w:t>
      </w:r>
      <w:r>
        <w:rPr>
          <w:color w:val="344249"/>
          <w:spacing w:val="20"/>
        </w:rPr>
        <w:t> </w:t>
      </w:r>
      <w:r>
        <w:rPr>
          <w:color w:val="344249"/>
        </w:rPr>
        <w:t>make</w:t>
      </w:r>
      <w:r>
        <w:rPr>
          <w:color w:val="344249"/>
          <w:spacing w:val="-59"/>
        </w:rPr>
        <w:t> </w:t>
      </w:r>
      <w:r>
        <w:rPr>
          <w:color w:val="344249"/>
        </w:rPr>
        <w:t>recommendations</w:t>
      </w:r>
      <w:r>
        <w:rPr>
          <w:color w:val="344249"/>
          <w:spacing w:val="7"/>
        </w:rPr>
        <w:t> </w:t>
      </w:r>
      <w:r>
        <w:rPr>
          <w:color w:val="344249"/>
        </w:rPr>
        <w:t>that</w:t>
      </w:r>
      <w:r>
        <w:rPr>
          <w:color w:val="344249"/>
          <w:spacing w:val="8"/>
        </w:rPr>
        <w:t> </w:t>
      </w:r>
      <w:r>
        <w:rPr>
          <w:color w:val="344249"/>
        </w:rPr>
        <w:t>can</w:t>
      </w:r>
      <w:r>
        <w:rPr>
          <w:color w:val="344249"/>
          <w:spacing w:val="8"/>
        </w:rPr>
        <w:t> </w:t>
      </w:r>
      <w:r>
        <w:rPr>
          <w:color w:val="344249"/>
        </w:rPr>
        <w:t>improve</w:t>
      </w:r>
      <w:r>
        <w:rPr>
          <w:color w:val="344249"/>
          <w:spacing w:val="8"/>
        </w:rPr>
        <w:t> </w:t>
      </w:r>
      <w:r>
        <w:rPr>
          <w:color w:val="344249"/>
        </w:rPr>
        <w:t>future</w:t>
      </w:r>
      <w:r>
        <w:rPr>
          <w:color w:val="344249"/>
          <w:spacing w:val="8"/>
        </w:rPr>
        <w:t> </w:t>
      </w:r>
      <w:r>
        <w:rPr>
          <w:color w:val="344249"/>
        </w:rPr>
        <w:t>care</w:t>
      </w:r>
      <w:r>
        <w:rPr>
          <w:color w:val="344249"/>
          <w:spacing w:val="8"/>
        </w:rPr>
        <w:t> </w:t>
      </w:r>
      <w:r>
        <w:rPr>
          <w:color w:val="344249"/>
        </w:rPr>
        <w:t>of</w:t>
      </w:r>
      <w:r>
        <w:rPr>
          <w:color w:val="344249"/>
          <w:spacing w:val="8"/>
        </w:rPr>
        <w:t> </w:t>
      </w:r>
      <w:r>
        <w:rPr>
          <w:color w:val="344249"/>
        </w:rPr>
        <w:t>other</w:t>
      </w:r>
      <w:r>
        <w:rPr>
          <w:color w:val="344249"/>
          <w:spacing w:val="7"/>
        </w:rPr>
        <w:t> </w:t>
      </w:r>
      <w:r>
        <w:rPr>
          <w:color w:val="344249"/>
        </w:rPr>
        <w:t>patients.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228" w:after="0"/>
        <w:ind w:left="2257" w:right="421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These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processes</w:t>
      </w:r>
      <w:r>
        <w:rPr>
          <w:color w:val="344249"/>
          <w:spacing w:val="32"/>
          <w:sz w:val="24"/>
        </w:rPr>
        <w:t> </w:t>
      </w:r>
      <w:r>
        <w:rPr>
          <w:rFonts w:ascii="Times New Roman" w:hAnsi="Times New Roman"/>
          <w:b/>
          <w:color w:val="344249"/>
          <w:sz w:val="24"/>
        </w:rPr>
        <w:t>are</w:t>
      </w:r>
      <w:r>
        <w:rPr>
          <w:rFonts w:ascii="Times New Roman" w:hAnsi="Times New Roman"/>
          <w:b/>
          <w:color w:val="344249"/>
          <w:spacing w:val="34"/>
          <w:sz w:val="24"/>
        </w:rPr>
        <w:t> </w:t>
      </w:r>
      <w:r>
        <w:rPr>
          <w:color w:val="344249"/>
          <w:sz w:val="24"/>
        </w:rPr>
        <w:t>about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rational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fact-based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organisational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learning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not</w:t>
      </w:r>
      <w:r>
        <w:rPr>
          <w:color w:val="344249"/>
          <w:spacing w:val="47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provide</w:t>
      </w:r>
      <w:r>
        <w:rPr>
          <w:color w:val="344249"/>
          <w:spacing w:val="-5"/>
          <w:sz w:val="24"/>
        </w:rPr>
        <w:t> </w:t>
      </w:r>
      <w:r>
        <w:rPr>
          <w:color w:val="344249"/>
          <w:sz w:val="24"/>
        </w:rPr>
        <w:t>emotional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support</w:t>
      </w:r>
      <w:r>
        <w:rPr>
          <w:color w:val="344249"/>
          <w:spacing w:val="-5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-4"/>
          <w:sz w:val="24"/>
        </w:rPr>
        <w:t> </w:t>
      </w:r>
      <w:r>
        <w:rPr>
          <w:color w:val="344249"/>
          <w:sz w:val="24"/>
        </w:rPr>
        <w:t>clinicians</w:t>
      </w:r>
      <w:r>
        <w:rPr>
          <w:color w:val="344249"/>
          <w:spacing w:val="-5"/>
          <w:sz w:val="24"/>
        </w:rPr>
        <w:t> </w:t>
      </w:r>
      <w:r>
        <w:rPr>
          <w:color w:val="344249"/>
          <w:sz w:val="24"/>
        </w:rPr>
        <w:t>involved.</w:t>
      </w:r>
    </w:p>
    <w:p>
      <w:pPr>
        <w:pStyle w:val="BodyText"/>
        <w:spacing w:line="285" w:lineRule="auto" w:before="228"/>
        <w:ind w:left="2101" w:right="453"/>
      </w:pPr>
      <w:r>
        <w:rPr>
          <w:color w:val="344249"/>
          <w:w w:val="95"/>
        </w:rPr>
        <w:t>A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member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mental</w:t>
      </w:r>
      <w:r>
        <w:rPr>
          <w:color w:val="344249"/>
          <w:spacing w:val="36"/>
          <w:w w:val="95"/>
        </w:rPr>
        <w:t> </w:t>
      </w:r>
      <w:r>
        <w:rPr>
          <w:color w:val="344249"/>
          <w:w w:val="95"/>
        </w:rPr>
        <w:t>health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service’s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team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investigating</w:t>
      </w:r>
      <w:r>
        <w:rPr>
          <w:color w:val="344249"/>
          <w:spacing w:val="36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incident</w:t>
      </w:r>
      <w:r>
        <w:rPr>
          <w:color w:val="344249"/>
          <w:spacing w:val="35"/>
          <w:w w:val="95"/>
        </w:rPr>
        <w:t> </w:t>
      </w:r>
      <w:r>
        <w:rPr>
          <w:color w:val="344249"/>
          <w:w w:val="95"/>
        </w:rPr>
        <w:t>makes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contact</w:t>
      </w:r>
      <w:r>
        <w:rPr>
          <w:color w:val="344249"/>
          <w:spacing w:val="19"/>
        </w:rPr>
        <w:t> </w:t>
      </w:r>
      <w:r>
        <w:rPr>
          <w:color w:val="344249"/>
        </w:rPr>
        <w:t>with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family</w:t>
      </w:r>
      <w:r>
        <w:rPr>
          <w:color w:val="344249"/>
          <w:spacing w:val="19"/>
        </w:rPr>
        <w:t> </w:t>
      </w:r>
      <w:r>
        <w:rPr>
          <w:color w:val="344249"/>
        </w:rPr>
        <w:t>and</w:t>
      </w:r>
      <w:r>
        <w:rPr>
          <w:color w:val="344249"/>
          <w:spacing w:val="19"/>
        </w:rPr>
        <w:t> </w:t>
      </w:r>
      <w:r>
        <w:rPr>
          <w:color w:val="344249"/>
        </w:rPr>
        <w:t>asks</w:t>
      </w:r>
      <w:r>
        <w:rPr>
          <w:color w:val="344249"/>
          <w:spacing w:val="19"/>
        </w:rPr>
        <w:t> </w:t>
      </w:r>
      <w:r>
        <w:rPr>
          <w:color w:val="344249"/>
        </w:rPr>
        <w:t>for</w:t>
      </w:r>
      <w:r>
        <w:rPr>
          <w:color w:val="344249"/>
          <w:spacing w:val="19"/>
        </w:rPr>
        <w:t> </w:t>
      </w:r>
      <w:r>
        <w:rPr>
          <w:color w:val="344249"/>
        </w:rPr>
        <w:t>their</w:t>
      </w:r>
      <w:r>
        <w:rPr>
          <w:color w:val="344249"/>
          <w:spacing w:val="19"/>
        </w:rPr>
        <w:t> </w:t>
      </w:r>
      <w:r>
        <w:rPr>
          <w:color w:val="344249"/>
        </w:rPr>
        <w:t>views</w:t>
      </w:r>
      <w:r>
        <w:rPr>
          <w:color w:val="344249"/>
          <w:spacing w:val="19"/>
        </w:rPr>
        <w:t> </w:t>
      </w:r>
      <w:r>
        <w:rPr>
          <w:color w:val="344249"/>
        </w:rPr>
        <w:t>to</w:t>
      </w:r>
      <w:r>
        <w:rPr>
          <w:color w:val="344249"/>
          <w:spacing w:val="20"/>
        </w:rPr>
        <w:t> </w:t>
      </w:r>
      <w:r>
        <w:rPr>
          <w:color w:val="344249"/>
        </w:rPr>
        <w:t>be</w:t>
      </w:r>
      <w:r>
        <w:rPr>
          <w:color w:val="344249"/>
          <w:spacing w:val="19"/>
        </w:rPr>
        <w:t> </w:t>
      </w:r>
      <w:r>
        <w:rPr>
          <w:color w:val="344249"/>
        </w:rPr>
        <w:t>added</w:t>
      </w:r>
      <w:r>
        <w:rPr>
          <w:color w:val="344249"/>
          <w:spacing w:val="19"/>
        </w:rPr>
        <w:t> </w:t>
      </w:r>
      <w:r>
        <w:rPr>
          <w:color w:val="344249"/>
        </w:rPr>
        <w:t>to</w:t>
      </w:r>
      <w:r>
        <w:rPr>
          <w:color w:val="344249"/>
          <w:spacing w:val="19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investigation.</w:t>
      </w:r>
    </w:p>
    <w:p>
      <w:pPr>
        <w:pStyle w:val="Heading2"/>
        <w:spacing w:line="261" w:lineRule="auto" w:before="169"/>
        <w:ind w:right="2208"/>
      </w:pPr>
      <w:r>
        <w:rPr>
          <w:color w:val="1A8E95"/>
          <w:spacing w:val="10"/>
          <w:w w:val="95"/>
        </w:rPr>
        <w:t>Additional </w:t>
      </w:r>
      <w:r>
        <w:rPr>
          <w:color w:val="1A8E95"/>
          <w:spacing w:val="9"/>
          <w:w w:val="95"/>
        </w:rPr>
        <w:t>formal </w:t>
      </w:r>
      <w:r>
        <w:rPr>
          <w:color w:val="1A8E95"/>
          <w:spacing w:val="10"/>
          <w:w w:val="95"/>
        </w:rPr>
        <w:t>processes </w:t>
      </w:r>
      <w:r>
        <w:rPr>
          <w:color w:val="1A8E95"/>
          <w:w w:val="95"/>
        </w:rPr>
        <w:t>when</w:t>
      </w:r>
      <w:r>
        <w:rPr>
          <w:color w:val="1A8E95"/>
          <w:spacing w:val="1"/>
          <w:w w:val="95"/>
        </w:rPr>
        <w:t> </w:t>
      </w:r>
      <w:r>
        <w:rPr>
          <w:color w:val="1A8E95"/>
          <w:w w:val="95"/>
        </w:rPr>
        <w:t>a</w:t>
      </w:r>
      <w:r>
        <w:rPr>
          <w:color w:val="1A8E95"/>
          <w:spacing w:val="1"/>
          <w:w w:val="95"/>
        </w:rPr>
        <w:t> </w:t>
      </w:r>
      <w:r>
        <w:rPr>
          <w:color w:val="1A8E95"/>
          <w:spacing w:val="11"/>
          <w:w w:val="95"/>
        </w:rPr>
        <w:t>child</w:t>
      </w:r>
      <w:r>
        <w:rPr>
          <w:color w:val="1A8E95"/>
          <w:spacing w:val="-73"/>
          <w:w w:val="95"/>
        </w:rPr>
        <w:t> </w:t>
      </w:r>
      <w:r>
        <w:rPr>
          <w:color w:val="1A8E95"/>
          <w:spacing w:val="9"/>
        </w:rPr>
        <w:t>under</w:t>
      </w:r>
      <w:r>
        <w:rPr>
          <w:color w:val="1A8E95"/>
          <w:spacing w:val="-11"/>
        </w:rPr>
        <w:t> </w:t>
      </w:r>
      <w:r>
        <w:rPr>
          <w:color w:val="1A8E95"/>
        </w:rPr>
        <w:t>18</w:t>
      </w:r>
      <w:r>
        <w:rPr>
          <w:color w:val="1A8E95"/>
          <w:spacing w:val="-11"/>
        </w:rPr>
        <w:t> </w:t>
      </w:r>
      <w:r>
        <w:rPr>
          <w:color w:val="1A8E95"/>
        </w:rPr>
        <w:t>years</w:t>
      </w:r>
      <w:r>
        <w:rPr>
          <w:color w:val="1A8E95"/>
          <w:spacing w:val="-11"/>
        </w:rPr>
        <w:t> </w:t>
      </w:r>
      <w:r>
        <w:rPr>
          <w:color w:val="1A8E95"/>
          <w:spacing w:val="12"/>
        </w:rPr>
        <w:t>dies</w:t>
      </w:r>
    </w:p>
    <w:p>
      <w:pPr>
        <w:pStyle w:val="BodyText"/>
        <w:spacing w:line="285" w:lineRule="auto" w:before="284"/>
        <w:ind w:left="2101" w:right="453"/>
      </w:pPr>
      <w:r>
        <w:rPr>
          <w:color w:val="344249"/>
        </w:rPr>
        <w:t>When</w:t>
      </w:r>
      <w:r>
        <w:rPr>
          <w:color w:val="344249"/>
          <w:spacing w:val="16"/>
        </w:rPr>
        <w:t> </w:t>
      </w:r>
      <w:r>
        <w:rPr>
          <w:color w:val="344249"/>
        </w:rPr>
        <w:t>a</w:t>
      </w:r>
      <w:r>
        <w:rPr>
          <w:color w:val="344249"/>
          <w:spacing w:val="17"/>
        </w:rPr>
        <w:t> </w:t>
      </w:r>
      <w:r>
        <w:rPr>
          <w:color w:val="344249"/>
        </w:rPr>
        <w:t>child</w:t>
      </w:r>
      <w:r>
        <w:rPr>
          <w:color w:val="344249"/>
          <w:spacing w:val="17"/>
        </w:rPr>
        <w:t> </w:t>
      </w:r>
      <w:r>
        <w:rPr>
          <w:color w:val="344249"/>
        </w:rPr>
        <w:t>under</w:t>
      </w:r>
      <w:r>
        <w:rPr>
          <w:color w:val="344249"/>
          <w:spacing w:val="17"/>
        </w:rPr>
        <w:t> </w:t>
      </w:r>
      <w:r>
        <w:rPr>
          <w:color w:val="344249"/>
        </w:rPr>
        <w:t>18</w:t>
      </w:r>
      <w:r>
        <w:rPr>
          <w:color w:val="344249"/>
          <w:spacing w:val="16"/>
        </w:rPr>
        <w:t> </w:t>
      </w:r>
      <w:r>
        <w:rPr>
          <w:color w:val="344249"/>
        </w:rPr>
        <w:t>dies</w:t>
      </w:r>
      <w:r>
        <w:rPr>
          <w:color w:val="344249"/>
          <w:spacing w:val="17"/>
        </w:rPr>
        <w:t> </w:t>
      </w:r>
      <w:r>
        <w:rPr>
          <w:color w:val="344249"/>
        </w:rPr>
        <w:t>by</w:t>
      </w:r>
      <w:r>
        <w:rPr>
          <w:color w:val="344249"/>
          <w:spacing w:val="17"/>
        </w:rPr>
        <w:t> </w:t>
      </w:r>
      <w:r>
        <w:rPr>
          <w:color w:val="344249"/>
        </w:rPr>
        <w:t>suicide</w:t>
      </w:r>
      <w:r>
        <w:rPr>
          <w:color w:val="344249"/>
          <w:spacing w:val="17"/>
        </w:rPr>
        <w:t> </w:t>
      </w:r>
      <w:r>
        <w:rPr>
          <w:color w:val="344249"/>
        </w:rPr>
        <w:t>a</w:t>
      </w:r>
      <w:r>
        <w:rPr>
          <w:color w:val="344249"/>
          <w:spacing w:val="17"/>
        </w:rPr>
        <w:t> </w:t>
      </w:r>
      <w:r>
        <w:rPr>
          <w:color w:val="344249"/>
        </w:rPr>
        <w:t>process</w:t>
      </w:r>
      <w:r>
        <w:rPr>
          <w:color w:val="344249"/>
          <w:spacing w:val="16"/>
        </w:rPr>
        <w:t> </w:t>
      </w:r>
      <w:r>
        <w:rPr>
          <w:color w:val="344249"/>
        </w:rPr>
        <w:t>is</w:t>
      </w:r>
      <w:r>
        <w:rPr>
          <w:color w:val="344249"/>
          <w:spacing w:val="17"/>
        </w:rPr>
        <w:t> </w:t>
      </w:r>
      <w:r>
        <w:rPr>
          <w:color w:val="344249"/>
        </w:rPr>
        <w:t>automatically</w:t>
      </w:r>
      <w:r>
        <w:rPr>
          <w:color w:val="344249"/>
          <w:spacing w:val="17"/>
        </w:rPr>
        <w:t> </w:t>
      </w:r>
      <w:r>
        <w:rPr>
          <w:color w:val="344249"/>
        </w:rPr>
        <w:t>started</w:t>
      </w:r>
      <w:r>
        <w:rPr>
          <w:color w:val="344249"/>
          <w:spacing w:val="17"/>
        </w:rPr>
        <w:t> </w:t>
      </w:r>
      <w:r>
        <w:rPr>
          <w:color w:val="344249"/>
        </w:rPr>
        <w:t>to</w:t>
      </w:r>
      <w:r>
        <w:rPr>
          <w:color w:val="344249"/>
          <w:spacing w:val="17"/>
        </w:rPr>
        <w:t> </w:t>
      </w:r>
      <w:r>
        <w:rPr>
          <w:color w:val="344249"/>
        </w:rPr>
        <w:t>check</w:t>
      </w:r>
      <w:r>
        <w:rPr>
          <w:color w:val="344249"/>
          <w:spacing w:val="-60"/>
        </w:rPr>
        <w:t> </w:t>
      </w:r>
      <w:r>
        <w:rPr>
          <w:color w:val="344249"/>
        </w:rPr>
        <w:t>every</w:t>
      </w:r>
      <w:r>
        <w:rPr>
          <w:color w:val="344249"/>
          <w:spacing w:val="-9"/>
        </w:rPr>
        <w:t> </w:t>
      </w:r>
      <w:r>
        <w:rPr>
          <w:color w:val="344249"/>
        </w:rPr>
        <w:t>aspect</w:t>
      </w:r>
      <w:r>
        <w:rPr>
          <w:color w:val="344249"/>
          <w:spacing w:val="-9"/>
        </w:rPr>
        <w:t> </w:t>
      </w:r>
      <w:r>
        <w:rPr>
          <w:color w:val="344249"/>
        </w:rPr>
        <w:t>of</w:t>
      </w:r>
      <w:r>
        <w:rPr>
          <w:color w:val="344249"/>
          <w:spacing w:val="-8"/>
        </w:rPr>
        <w:t> </w:t>
      </w:r>
      <w:r>
        <w:rPr>
          <w:color w:val="344249"/>
        </w:rPr>
        <w:t>what</w:t>
      </w:r>
      <w:r>
        <w:rPr>
          <w:color w:val="344249"/>
          <w:spacing w:val="-9"/>
        </w:rPr>
        <w:t> </w:t>
      </w:r>
      <w:r>
        <w:rPr>
          <w:color w:val="344249"/>
        </w:rPr>
        <w:t>has</w:t>
      </w:r>
      <w:r>
        <w:rPr>
          <w:color w:val="344249"/>
          <w:spacing w:val="-9"/>
        </w:rPr>
        <w:t> </w:t>
      </w:r>
      <w:r>
        <w:rPr>
          <w:color w:val="344249"/>
          <w:spacing w:val="9"/>
        </w:rPr>
        <w:t>happened.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228" w:after="0"/>
        <w:ind w:left="2257" w:right="0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This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responsibility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Child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Death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Overview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Panel</w:t>
      </w:r>
      <w:r>
        <w:rPr>
          <w:color w:val="344249"/>
          <w:spacing w:val="22"/>
          <w:sz w:val="24"/>
        </w:rPr>
        <w:t> </w:t>
      </w:r>
      <w:r>
        <w:rPr>
          <w:color w:val="344249"/>
          <w:sz w:val="24"/>
        </w:rPr>
        <w:t>(CDOP).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Their</w:t>
      </w:r>
    </w:p>
    <w:p>
      <w:pPr>
        <w:pStyle w:val="BodyText"/>
        <w:spacing w:before="64"/>
        <w:ind w:left="2257"/>
      </w:pPr>
      <w:r>
        <w:rPr>
          <w:color w:val="344249"/>
        </w:rPr>
        <w:t>inquiry</w:t>
      </w:r>
      <w:r>
        <w:rPr>
          <w:color w:val="344249"/>
          <w:spacing w:val="23"/>
        </w:rPr>
        <w:t> </w:t>
      </w:r>
      <w:r>
        <w:rPr>
          <w:color w:val="344249"/>
        </w:rPr>
        <w:t>runs</w:t>
      </w:r>
      <w:r>
        <w:rPr>
          <w:color w:val="344249"/>
          <w:spacing w:val="24"/>
        </w:rPr>
        <w:t> </w:t>
      </w:r>
      <w:r>
        <w:rPr>
          <w:color w:val="344249"/>
        </w:rPr>
        <w:t>alongside</w:t>
      </w:r>
      <w:r>
        <w:rPr>
          <w:color w:val="344249"/>
          <w:spacing w:val="23"/>
        </w:rPr>
        <w:t> </w:t>
      </w:r>
      <w:r>
        <w:rPr>
          <w:color w:val="344249"/>
        </w:rPr>
        <w:t>the</w:t>
      </w:r>
      <w:r>
        <w:rPr>
          <w:color w:val="344249"/>
          <w:spacing w:val="24"/>
        </w:rPr>
        <w:t> </w:t>
      </w:r>
      <w:r>
        <w:rPr>
          <w:color w:val="344249"/>
        </w:rPr>
        <w:t>inquest,</w:t>
      </w:r>
      <w:r>
        <w:rPr>
          <w:color w:val="344249"/>
          <w:spacing w:val="23"/>
        </w:rPr>
        <w:t> </w:t>
      </w:r>
      <w:r>
        <w:rPr>
          <w:color w:val="344249"/>
        </w:rPr>
        <w:t>and</w:t>
      </w:r>
      <w:r>
        <w:rPr>
          <w:color w:val="344249"/>
          <w:spacing w:val="24"/>
        </w:rPr>
        <w:t> </w:t>
      </w:r>
      <w:r>
        <w:rPr>
          <w:color w:val="344249"/>
        </w:rPr>
        <w:t>its</w:t>
      </w:r>
      <w:r>
        <w:rPr>
          <w:color w:val="344249"/>
          <w:spacing w:val="23"/>
        </w:rPr>
        <w:t> </w:t>
      </w:r>
      <w:r>
        <w:rPr>
          <w:color w:val="344249"/>
        </w:rPr>
        <w:t>aim</w:t>
      </w:r>
      <w:r>
        <w:rPr>
          <w:color w:val="344249"/>
          <w:spacing w:val="24"/>
        </w:rPr>
        <w:t> </w:t>
      </w:r>
      <w:r>
        <w:rPr>
          <w:color w:val="344249"/>
        </w:rPr>
        <w:t>is</w:t>
      </w:r>
      <w:r>
        <w:rPr>
          <w:color w:val="344249"/>
          <w:spacing w:val="23"/>
        </w:rPr>
        <w:t> </w:t>
      </w:r>
      <w:r>
        <w:rPr>
          <w:color w:val="344249"/>
        </w:rPr>
        <w:t>to</w:t>
      </w:r>
      <w:r>
        <w:rPr>
          <w:color w:val="344249"/>
          <w:spacing w:val="24"/>
        </w:rPr>
        <w:t> </w:t>
      </w:r>
      <w:r>
        <w:rPr>
          <w:color w:val="344249"/>
        </w:rPr>
        <w:t>protect</w:t>
      </w:r>
      <w:r>
        <w:rPr>
          <w:color w:val="344249"/>
          <w:spacing w:val="23"/>
        </w:rPr>
        <w:t> </w:t>
      </w:r>
      <w:r>
        <w:rPr>
          <w:color w:val="344249"/>
        </w:rPr>
        <w:t>other</w:t>
      </w:r>
      <w:r>
        <w:rPr>
          <w:color w:val="344249"/>
          <w:spacing w:val="24"/>
        </w:rPr>
        <w:t> </w:t>
      </w:r>
      <w:r>
        <w:rPr>
          <w:color w:val="344249"/>
        </w:rPr>
        <w:t>children</w:t>
      </w:r>
      <w:r>
        <w:rPr>
          <w:color w:val="344249"/>
          <w:spacing w:val="23"/>
        </w:rPr>
        <w:t> </w:t>
      </w:r>
      <w:r>
        <w:rPr>
          <w:color w:val="344249"/>
        </w:rPr>
        <w:t>and</w:t>
      </w:r>
    </w:p>
    <w:p>
      <w:pPr>
        <w:pStyle w:val="BodyText"/>
        <w:spacing w:line="285" w:lineRule="auto" w:before="64"/>
        <w:ind w:left="2257" w:right="453"/>
      </w:pPr>
      <w:r>
        <w:rPr>
          <w:color w:val="344249"/>
        </w:rPr>
        <w:t>young</w:t>
      </w:r>
      <w:r>
        <w:rPr>
          <w:color w:val="344249"/>
          <w:spacing w:val="26"/>
        </w:rPr>
        <w:t> </w:t>
      </w:r>
      <w:r>
        <w:rPr>
          <w:color w:val="344249"/>
        </w:rPr>
        <w:t>people.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CDOP</w:t>
      </w:r>
      <w:r>
        <w:rPr>
          <w:color w:val="344249"/>
          <w:spacing w:val="26"/>
        </w:rPr>
        <w:t> </w:t>
      </w:r>
      <w:r>
        <w:rPr>
          <w:color w:val="344249"/>
        </w:rPr>
        <w:t>reports</w:t>
      </w:r>
      <w:r>
        <w:rPr>
          <w:color w:val="344249"/>
          <w:spacing w:val="26"/>
        </w:rPr>
        <w:t> </w:t>
      </w:r>
      <w:r>
        <w:rPr>
          <w:color w:val="344249"/>
        </w:rPr>
        <w:t>to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Local</w:t>
      </w:r>
      <w:r>
        <w:rPr>
          <w:color w:val="344249"/>
          <w:spacing w:val="26"/>
        </w:rPr>
        <w:t> </w:t>
      </w:r>
      <w:r>
        <w:rPr>
          <w:color w:val="344249"/>
        </w:rPr>
        <w:t>Safeguarding</w:t>
      </w:r>
      <w:r>
        <w:rPr>
          <w:color w:val="344249"/>
          <w:spacing w:val="26"/>
        </w:rPr>
        <w:t> </w:t>
      </w:r>
      <w:r>
        <w:rPr>
          <w:color w:val="344249"/>
        </w:rPr>
        <w:t>Children</w:t>
      </w:r>
      <w:r>
        <w:rPr>
          <w:color w:val="344249"/>
          <w:spacing w:val="26"/>
        </w:rPr>
        <w:t> </w:t>
      </w:r>
      <w:r>
        <w:rPr>
          <w:color w:val="344249"/>
        </w:rPr>
        <w:t>Board,</w:t>
      </w:r>
      <w:r>
        <w:rPr>
          <w:color w:val="344249"/>
          <w:spacing w:val="26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</w:rPr>
        <w:t>both</w:t>
      </w:r>
      <w:r>
        <w:rPr>
          <w:color w:val="344249"/>
          <w:spacing w:val="-5"/>
        </w:rPr>
        <w:t> </w:t>
      </w:r>
      <w:r>
        <w:rPr>
          <w:color w:val="344249"/>
        </w:rPr>
        <w:t>work</w:t>
      </w:r>
      <w:r>
        <w:rPr>
          <w:color w:val="344249"/>
          <w:spacing w:val="-5"/>
        </w:rPr>
        <w:t> </w:t>
      </w:r>
      <w:r>
        <w:rPr>
          <w:color w:val="344249"/>
        </w:rPr>
        <w:t>with</w:t>
      </w:r>
      <w:r>
        <w:rPr>
          <w:color w:val="344249"/>
          <w:spacing w:val="-4"/>
        </w:rPr>
        <w:t> </w:t>
      </w:r>
      <w:r>
        <w:rPr>
          <w:color w:val="344249"/>
        </w:rPr>
        <w:t>the</w:t>
      </w:r>
      <w:r>
        <w:rPr>
          <w:color w:val="344249"/>
          <w:spacing w:val="-5"/>
        </w:rPr>
        <w:t> </w:t>
      </w:r>
      <w:r>
        <w:rPr>
          <w:color w:val="344249"/>
        </w:rPr>
        <w:t>coroner</w:t>
      </w:r>
      <w:r>
        <w:rPr>
          <w:color w:val="344249"/>
          <w:spacing w:val="-5"/>
        </w:rPr>
        <w:t> </w:t>
      </w:r>
      <w:r>
        <w:rPr>
          <w:color w:val="344249"/>
        </w:rPr>
        <w:t>to</w:t>
      </w:r>
      <w:r>
        <w:rPr>
          <w:color w:val="344249"/>
          <w:spacing w:val="-4"/>
        </w:rPr>
        <w:t> </w:t>
      </w:r>
      <w:r>
        <w:rPr>
          <w:color w:val="344249"/>
        </w:rPr>
        <w:t>share</w:t>
      </w:r>
      <w:r>
        <w:rPr>
          <w:color w:val="344249"/>
          <w:spacing w:val="-5"/>
        </w:rPr>
        <w:t> </w:t>
      </w:r>
      <w:r>
        <w:rPr>
          <w:color w:val="344249"/>
        </w:rPr>
        <w:t>information.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228" w:after="0"/>
        <w:ind w:left="2257" w:right="834" w:hanging="157"/>
        <w:jc w:val="left"/>
        <w:rPr>
          <w:color w:val="344249"/>
          <w:sz w:val="24"/>
        </w:rPr>
      </w:pPr>
      <w:r>
        <w:rPr>
          <w:color w:val="344249"/>
          <w:w w:val="95"/>
          <w:sz w:val="24"/>
        </w:rPr>
        <w:t>The</w:t>
      </w:r>
      <w:r>
        <w:rPr>
          <w:color w:val="344249"/>
          <w:spacing w:val="5"/>
          <w:w w:val="95"/>
          <w:sz w:val="24"/>
        </w:rPr>
        <w:t> </w:t>
      </w:r>
      <w:r>
        <w:rPr>
          <w:color w:val="344249"/>
          <w:w w:val="95"/>
          <w:sz w:val="24"/>
        </w:rPr>
        <w:t>Local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Safeguarding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Children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Board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includes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a</w:t>
      </w:r>
      <w:r>
        <w:rPr>
          <w:color w:val="344249"/>
          <w:spacing w:val="4"/>
          <w:w w:val="95"/>
          <w:sz w:val="24"/>
        </w:rPr>
        <w:t> </w:t>
      </w:r>
      <w:r>
        <w:rPr>
          <w:color w:val="344249"/>
          <w:w w:val="95"/>
          <w:sz w:val="24"/>
        </w:rPr>
        <w:t>Rapid</w:t>
      </w:r>
      <w:r>
        <w:rPr>
          <w:color w:val="344249"/>
          <w:spacing w:val="59"/>
          <w:sz w:val="24"/>
        </w:rPr>
        <w:t> </w:t>
      </w:r>
      <w:r>
        <w:rPr>
          <w:color w:val="344249"/>
          <w:w w:val="95"/>
          <w:sz w:val="24"/>
        </w:rPr>
        <w:t>Response</w:t>
      </w:r>
      <w:r>
        <w:rPr>
          <w:color w:val="344249"/>
          <w:spacing w:val="60"/>
          <w:sz w:val="24"/>
        </w:rPr>
        <w:t> </w:t>
      </w:r>
      <w:r>
        <w:rPr>
          <w:color w:val="344249"/>
          <w:w w:val="95"/>
          <w:sz w:val="24"/>
        </w:rPr>
        <w:t>function,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sz w:val="24"/>
        </w:rPr>
        <w:t>which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comprehensive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multi-agency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review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all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unexpected</w:t>
      </w:r>
      <w:r>
        <w:rPr>
          <w:color w:val="344249"/>
          <w:spacing w:val="13"/>
          <w:sz w:val="24"/>
        </w:rPr>
        <w:t> </w:t>
      </w:r>
      <w:r>
        <w:rPr>
          <w:color w:val="344249"/>
          <w:sz w:val="24"/>
        </w:rPr>
        <w:t>child</w:t>
      </w:r>
    </w:p>
    <w:p>
      <w:pPr>
        <w:pStyle w:val="BodyText"/>
        <w:spacing w:before="2"/>
        <w:ind w:left="2257"/>
      </w:pPr>
      <w:r>
        <w:rPr>
          <w:color w:val="344249"/>
        </w:rPr>
        <w:t>deaths.</w:t>
      </w:r>
      <w:r>
        <w:rPr>
          <w:color w:val="344249"/>
          <w:spacing w:val="28"/>
        </w:rPr>
        <w:t> </w:t>
      </w:r>
      <w:r>
        <w:rPr>
          <w:color w:val="344249"/>
        </w:rPr>
        <w:t>Professionals</w:t>
      </w:r>
      <w:r>
        <w:rPr>
          <w:color w:val="344249"/>
          <w:spacing w:val="28"/>
        </w:rPr>
        <w:t> </w:t>
      </w:r>
      <w:r>
        <w:rPr>
          <w:color w:val="344249"/>
        </w:rPr>
        <w:t>involved</w:t>
      </w:r>
      <w:r>
        <w:rPr>
          <w:color w:val="344249"/>
          <w:spacing w:val="28"/>
        </w:rPr>
        <w:t> </w:t>
      </w:r>
      <w:r>
        <w:rPr>
          <w:color w:val="344249"/>
        </w:rPr>
        <w:t>in</w:t>
      </w:r>
      <w:r>
        <w:rPr>
          <w:color w:val="344249"/>
          <w:spacing w:val="28"/>
        </w:rPr>
        <w:t> </w:t>
      </w:r>
      <w:r>
        <w:rPr>
          <w:color w:val="344249"/>
        </w:rPr>
        <w:t>this</w:t>
      </w:r>
      <w:r>
        <w:rPr>
          <w:color w:val="344249"/>
          <w:spacing w:val="28"/>
        </w:rPr>
        <w:t> </w:t>
      </w:r>
      <w:r>
        <w:rPr>
          <w:color w:val="344249"/>
        </w:rPr>
        <w:t>process</w:t>
      </w:r>
      <w:r>
        <w:rPr>
          <w:color w:val="344249"/>
          <w:spacing w:val="28"/>
        </w:rPr>
        <w:t> </w:t>
      </w:r>
      <w:r>
        <w:rPr>
          <w:color w:val="344249"/>
        </w:rPr>
        <w:t>provide</w:t>
      </w:r>
      <w:r>
        <w:rPr>
          <w:color w:val="344249"/>
          <w:spacing w:val="28"/>
        </w:rPr>
        <w:t> </w:t>
      </w:r>
      <w:r>
        <w:rPr>
          <w:color w:val="344249"/>
        </w:rPr>
        <w:t>initial</w:t>
      </w:r>
      <w:r>
        <w:rPr>
          <w:color w:val="344249"/>
          <w:spacing w:val="29"/>
        </w:rPr>
        <w:t> </w:t>
      </w:r>
      <w:r>
        <w:rPr>
          <w:color w:val="344249"/>
        </w:rPr>
        <w:t>support</w:t>
      </w:r>
      <w:r>
        <w:rPr>
          <w:color w:val="344249"/>
          <w:spacing w:val="28"/>
        </w:rPr>
        <w:t> </w:t>
      </w:r>
      <w:r>
        <w:rPr>
          <w:color w:val="344249"/>
        </w:rPr>
        <w:t>to</w:t>
      </w:r>
      <w:r>
        <w:rPr>
          <w:color w:val="344249"/>
          <w:spacing w:val="28"/>
        </w:rPr>
        <w:t> </w:t>
      </w:r>
      <w:r>
        <w:rPr>
          <w:color w:val="344249"/>
        </w:rPr>
        <w:t>the</w:t>
      </w:r>
    </w:p>
    <w:p>
      <w:pPr>
        <w:pStyle w:val="BodyText"/>
        <w:spacing w:line="285" w:lineRule="auto" w:before="64"/>
        <w:ind w:left="2257"/>
      </w:pPr>
      <w:r>
        <w:rPr>
          <w:color w:val="344249"/>
        </w:rPr>
        <w:t>family</w:t>
      </w:r>
      <w:r>
        <w:rPr>
          <w:color w:val="344249"/>
          <w:spacing w:val="20"/>
        </w:rPr>
        <w:t> </w:t>
      </w:r>
      <w:r>
        <w:rPr>
          <w:color w:val="344249"/>
        </w:rPr>
        <w:t>and</w:t>
      </w:r>
      <w:r>
        <w:rPr>
          <w:color w:val="344249"/>
          <w:spacing w:val="21"/>
        </w:rPr>
        <w:t> </w:t>
      </w:r>
      <w:r>
        <w:rPr>
          <w:color w:val="344249"/>
        </w:rPr>
        <w:t>help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0"/>
        </w:rPr>
        <w:t> </w:t>
      </w:r>
      <w:r>
        <w:rPr>
          <w:color w:val="344249"/>
        </w:rPr>
        <w:t>inform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subsequent</w:t>
      </w:r>
      <w:r>
        <w:rPr>
          <w:color w:val="344249"/>
          <w:spacing w:val="21"/>
        </w:rPr>
        <w:t> </w:t>
      </w:r>
      <w:r>
        <w:rPr>
          <w:color w:val="344249"/>
        </w:rPr>
        <w:t>CDOP</w:t>
      </w:r>
      <w:r>
        <w:rPr>
          <w:color w:val="344249"/>
          <w:spacing w:val="20"/>
        </w:rPr>
        <w:t> </w:t>
      </w:r>
      <w:r>
        <w:rPr>
          <w:color w:val="344249"/>
        </w:rPr>
        <w:t>review</w:t>
      </w:r>
      <w:r>
        <w:rPr>
          <w:color w:val="344249"/>
          <w:spacing w:val="21"/>
        </w:rPr>
        <w:t> </w:t>
      </w:r>
      <w:r>
        <w:rPr>
          <w:color w:val="344249"/>
        </w:rPr>
        <w:t>process.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aims</w:t>
      </w:r>
      <w:r>
        <w:rPr>
          <w:color w:val="344249"/>
          <w:spacing w:val="20"/>
        </w:rPr>
        <w:t> </w:t>
      </w:r>
      <w:r>
        <w:rPr>
          <w:color w:val="344249"/>
        </w:rPr>
        <w:t>of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1"/>
        </w:rPr>
        <w:t> </w:t>
      </w:r>
      <w:r>
        <w:rPr>
          <w:color w:val="344249"/>
        </w:rPr>
        <w:t>CDOP</w:t>
      </w:r>
      <w:r>
        <w:rPr>
          <w:color w:val="344249"/>
          <w:spacing w:val="11"/>
        </w:rPr>
        <w:t> </w:t>
      </w:r>
      <w:r>
        <w:rPr>
          <w:color w:val="344249"/>
        </w:rPr>
        <w:t>are</w:t>
      </w:r>
      <w:r>
        <w:rPr>
          <w:color w:val="344249"/>
          <w:spacing w:val="12"/>
        </w:rPr>
        <w:t> </w:t>
      </w:r>
      <w:r>
        <w:rPr>
          <w:color w:val="344249"/>
        </w:rPr>
        <w:t>to</w:t>
      </w:r>
      <w:r>
        <w:rPr>
          <w:color w:val="344249"/>
          <w:spacing w:val="11"/>
        </w:rPr>
        <w:t> </w:t>
      </w:r>
      <w:r>
        <w:rPr>
          <w:color w:val="344249"/>
        </w:rPr>
        <w:t>classify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1"/>
        </w:rPr>
        <w:t> </w:t>
      </w:r>
      <w:r>
        <w:rPr>
          <w:color w:val="344249"/>
        </w:rPr>
        <w:t>cause</w:t>
      </w:r>
      <w:r>
        <w:rPr>
          <w:color w:val="344249"/>
          <w:spacing w:val="12"/>
        </w:rPr>
        <w:t> </w:t>
      </w:r>
      <w:r>
        <w:rPr>
          <w:color w:val="344249"/>
        </w:rPr>
        <w:t>of</w:t>
      </w:r>
      <w:r>
        <w:rPr>
          <w:color w:val="344249"/>
          <w:spacing w:val="11"/>
        </w:rPr>
        <w:t> </w:t>
      </w:r>
      <w:r>
        <w:rPr>
          <w:color w:val="344249"/>
        </w:rPr>
        <w:t>death,</w:t>
      </w:r>
      <w:r>
        <w:rPr>
          <w:color w:val="344249"/>
          <w:spacing w:val="12"/>
        </w:rPr>
        <w:t> </w:t>
      </w:r>
      <w:r>
        <w:rPr>
          <w:color w:val="344249"/>
        </w:rPr>
        <w:t>identify</w:t>
      </w:r>
      <w:r>
        <w:rPr>
          <w:color w:val="344249"/>
          <w:spacing w:val="12"/>
        </w:rPr>
        <w:t> </w:t>
      </w:r>
      <w:r>
        <w:rPr>
          <w:color w:val="344249"/>
        </w:rPr>
        <w:t>modifiable</w:t>
      </w:r>
      <w:r>
        <w:rPr>
          <w:color w:val="344249"/>
          <w:spacing w:val="11"/>
        </w:rPr>
        <w:t> </w:t>
      </w:r>
      <w:r>
        <w:rPr>
          <w:color w:val="344249"/>
        </w:rPr>
        <w:t>factors,</w:t>
      </w:r>
      <w:r>
        <w:rPr>
          <w:color w:val="344249"/>
          <w:spacing w:val="12"/>
        </w:rPr>
        <w:t> </w:t>
      </w:r>
      <w:r>
        <w:rPr>
          <w:color w:val="344249"/>
        </w:rPr>
        <w:t>decide</w:t>
      </w:r>
      <w:r>
        <w:rPr>
          <w:color w:val="344249"/>
          <w:spacing w:val="11"/>
        </w:rPr>
        <w:t> </w:t>
      </w:r>
      <w:r>
        <w:rPr>
          <w:color w:val="344249"/>
        </w:rPr>
        <w:t>on</w:t>
      </w:r>
    </w:p>
    <w:p>
      <w:pPr>
        <w:pStyle w:val="BodyText"/>
        <w:spacing w:line="285" w:lineRule="auto" w:before="1"/>
        <w:ind w:left="2257" w:right="453"/>
      </w:pPr>
      <w:r>
        <w:rPr>
          <w:color w:val="344249"/>
        </w:rPr>
        <w:t>preventability</w:t>
      </w:r>
      <w:r>
        <w:rPr>
          <w:color w:val="344249"/>
          <w:spacing w:val="38"/>
        </w:rPr>
        <w:t> </w:t>
      </w:r>
      <w:r>
        <w:rPr>
          <w:color w:val="344249"/>
        </w:rPr>
        <w:t>of</w:t>
      </w:r>
      <w:r>
        <w:rPr>
          <w:color w:val="344249"/>
          <w:spacing w:val="39"/>
        </w:rPr>
        <w:t> </w:t>
      </w:r>
      <w:r>
        <w:rPr>
          <w:color w:val="344249"/>
        </w:rPr>
        <w:t>death,</w:t>
      </w:r>
      <w:r>
        <w:rPr>
          <w:color w:val="344249"/>
          <w:spacing w:val="38"/>
        </w:rPr>
        <w:t> </w:t>
      </w:r>
      <w:r>
        <w:rPr>
          <w:color w:val="344249"/>
        </w:rPr>
        <w:t>and</w:t>
      </w:r>
      <w:r>
        <w:rPr>
          <w:color w:val="344249"/>
          <w:spacing w:val="39"/>
        </w:rPr>
        <w:t> </w:t>
      </w:r>
      <w:r>
        <w:rPr>
          <w:color w:val="344249"/>
        </w:rPr>
        <w:t>to</w:t>
      </w:r>
      <w:r>
        <w:rPr>
          <w:color w:val="344249"/>
          <w:spacing w:val="38"/>
        </w:rPr>
        <w:t> </w:t>
      </w:r>
      <w:r>
        <w:rPr>
          <w:color w:val="344249"/>
        </w:rPr>
        <w:t>consider</w:t>
      </w:r>
      <w:r>
        <w:rPr>
          <w:color w:val="344249"/>
          <w:spacing w:val="39"/>
        </w:rPr>
        <w:t> </w:t>
      </w:r>
      <w:r>
        <w:rPr>
          <w:color w:val="344249"/>
        </w:rPr>
        <w:t>whether</w:t>
      </w:r>
      <w:r>
        <w:rPr>
          <w:color w:val="344249"/>
          <w:spacing w:val="39"/>
        </w:rPr>
        <w:t> </w:t>
      </w:r>
      <w:r>
        <w:rPr>
          <w:color w:val="344249"/>
        </w:rPr>
        <w:t>to</w:t>
      </w:r>
      <w:r>
        <w:rPr>
          <w:color w:val="344249"/>
          <w:spacing w:val="38"/>
        </w:rPr>
        <w:t> </w:t>
      </w:r>
      <w:r>
        <w:rPr>
          <w:color w:val="344249"/>
        </w:rPr>
        <w:t>make</w:t>
      </w:r>
      <w:r>
        <w:rPr>
          <w:color w:val="344249"/>
          <w:spacing w:val="39"/>
        </w:rPr>
        <w:t> </w:t>
      </w:r>
      <w:r>
        <w:rPr>
          <w:color w:val="344249"/>
        </w:rPr>
        <w:t>recommendations</w:t>
      </w:r>
      <w:r>
        <w:rPr>
          <w:color w:val="344249"/>
          <w:spacing w:val="38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</w:rPr>
        <w:t>to</w:t>
      </w:r>
      <w:r>
        <w:rPr>
          <w:color w:val="344249"/>
          <w:spacing w:val="-8"/>
        </w:rPr>
        <w:t> </w:t>
      </w:r>
      <w:r>
        <w:rPr>
          <w:color w:val="344249"/>
        </w:rPr>
        <w:t>whom</w:t>
      </w:r>
      <w:r>
        <w:rPr>
          <w:color w:val="344249"/>
          <w:spacing w:val="-7"/>
        </w:rPr>
        <w:t> </w:t>
      </w:r>
      <w:r>
        <w:rPr>
          <w:color w:val="344249"/>
        </w:rPr>
        <w:t>they</w:t>
      </w:r>
      <w:r>
        <w:rPr>
          <w:color w:val="344249"/>
          <w:spacing w:val="-8"/>
        </w:rPr>
        <w:t> </w:t>
      </w:r>
      <w:r>
        <w:rPr>
          <w:color w:val="344249"/>
        </w:rPr>
        <w:t>should</w:t>
      </w:r>
      <w:r>
        <w:rPr>
          <w:color w:val="344249"/>
          <w:spacing w:val="-8"/>
        </w:rPr>
        <w:t> </w:t>
      </w:r>
      <w:r>
        <w:rPr>
          <w:color w:val="344249"/>
        </w:rPr>
        <w:t>be</w:t>
      </w:r>
      <w:r>
        <w:rPr>
          <w:color w:val="344249"/>
          <w:spacing w:val="-7"/>
        </w:rPr>
        <w:t> </w:t>
      </w:r>
      <w:r>
        <w:rPr>
          <w:color w:val="344249"/>
        </w:rPr>
        <w:t>addressed.</w:t>
      </w:r>
    </w:p>
    <w:p>
      <w:pPr>
        <w:spacing w:after="0" w:line="285" w:lineRule="auto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9.370316pt;width:595.3pt;height:694.5pt;mso-position-horizontal-relative:page;mso-position-vertical-relative:page;z-index:-16330240" id="docshapegroup82" coordorigin="0,1587" coordsize="11906,13890">
            <v:rect style="position:absolute;left:0;top:1587;width:11906;height:13550" id="docshape83" filled="true" fillcolor="#f1f2f2" stroked="false">
              <v:fill type="solid"/>
            </v:rect>
            <v:shape style="position:absolute;left:2182;top:1587;width:9043;height:13550" id="docshape84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v:line style="position:absolute" from="2726,14981" to="2726,15477" stroked="true" strokeweight=".5pt" strokecolor="#ad208e">
              <v:stroke dashstyle="solid"/>
            </v:line>
            <v:shape style="position:absolute;left:0;top:9439;width:11906;height:5698" type="#_x0000_t75" id="docshape85" stroked="false">
              <v:imagedata r:id="rId1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</w:pPr>
      <w:r>
        <w:rPr>
          <w:color w:val="1A8E95"/>
          <w:spacing w:val="9"/>
          <w:w w:val="95"/>
        </w:rPr>
        <w:t>Psychiatrists’</w:t>
      </w:r>
      <w:r>
        <w:rPr>
          <w:color w:val="1A8E95"/>
          <w:spacing w:val="35"/>
          <w:w w:val="95"/>
        </w:rPr>
        <w:t> </w:t>
      </w:r>
      <w:r>
        <w:rPr>
          <w:color w:val="1A8E95"/>
          <w:spacing w:val="10"/>
          <w:w w:val="95"/>
        </w:rPr>
        <w:t>experience</w:t>
      </w:r>
      <w:r>
        <w:rPr>
          <w:color w:val="1A8E95"/>
          <w:spacing w:val="36"/>
          <w:w w:val="95"/>
        </w:rPr>
        <w:t> </w:t>
      </w:r>
      <w:r>
        <w:rPr>
          <w:color w:val="1A8E95"/>
          <w:w w:val="95"/>
        </w:rPr>
        <w:t>of</w:t>
      </w:r>
      <w:r>
        <w:rPr>
          <w:color w:val="1A8E95"/>
          <w:spacing w:val="35"/>
          <w:w w:val="95"/>
        </w:rPr>
        <w:t> </w:t>
      </w:r>
      <w:r>
        <w:rPr>
          <w:color w:val="1A8E95"/>
          <w:w w:val="95"/>
        </w:rPr>
        <w:t>the</w:t>
      </w:r>
      <w:r>
        <w:rPr>
          <w:color w:val="1A8E95"/>
          <w:spacing w:val="36"/>
          <w:w w:val="95"/>
        </w:rPr>
        <w:t> </w:t>
      </w:r>
      <w:r>
        <w:rPr>
          <w:color w:val="1A8E95"/>
          <w:spacing w:val="9"/>
          <w:w w:val="95"/>
        </w:rPr>
        <w:t>formal</w:t>
      </w:r>
      <w:r>
        <w:rPr>
          <w:color w:val="1A8E95"/>
          <w:spacing w:val="36"/>
          <w:w w:val="95"/>
        </w:rPr>
        <w:t> </w:t>
      </w:r>
      <w:r>
        <w:rPr>
          <w:color w:val="1A8E95"/>
          <w:spacing w:val="11"/>
          <w:w w:val="95"/>
        </w:rPr>
        <w:t>processes</w:t>
      </w:r>
    </w:p>
    <w:p>
      <w:pPr>
        <w:pStyle w:val="BodyText"/>
        <w:spacing w:line="285" w:lineRule="auto" w:before="147"/>
        <w:ind w:left="2101" w:right="399"/>
        <w:jc w:val="both"/>
      </w:pPr>
      <w:r>
        <w:rPr>
          <w:color w:val="344249"/>
        </w:rPr>
        <w:t>The formal enquiry processes ensuing from the death of a patient by suicide can be</w:t>
      </w:r>
      <w:r>
        <w:rPr>
          <w:color w:val="344249"/>
          <w:spacing w:val="1"/>
        </w:rPr>
        <w:t> </w:t>
      </w:r>
      <w:r>
        <w:rPr>
          <w:color w:val="344249"/>
        </w:rPr>
        <w:t>experienced</w:t>
      </w:r>
      <w:r>
        <w:rPr>
          <w:color w:val="344249"/>
          <w:spacing w:val="-5"/>
        </w:rPr>
        <w:t> </w:t>
      </w:r>
      <w:r>
        <w:rPr>
          <w:color w:val="344249"/>
        </w:rPr>
        <w:t>as</w:t>
      </w:r>
      <w:r>
        <w:rPr>
          <w:color w:val="344249"/>
          <w:spacing w:val="-4"/>
        </w:rPr>
        <w:t> </w:t>
      </w:r>
      <w:r>
        <w:rPr>
          <w:color w:val="344249"/>
        </w:rPr>
        <w:t>challenging,</w:t>
      </w:r>
      <w:r>
        <w:rPr>
          <w:color w:val="344249"/>
          <w:spacing w:val="-5"/>
        </w:rPr>
        <w:t> </w:t>
      </w:r>
      <w:r>
        <w:rPr>
          <w:color w:val="344249"/>
        </w:rPr>
        <w:t>particularly</w:t>
      </w:r>
      <w:r>
        <w:rPr>
          <w:color w:val="344249"/>
          <w:spacing w:val="-4"/>
        </w:rPr>
        <w:t> </w:t>
      </w:r>
      <w:r>
        <w:rPr>
          <w:color w:val="344249"/>
        </w:rPr>
        <w:t>if</w:t>
      </w:r>
      <w:r>
        <w:rPr>
          <w:color w:val="344249"/>
          <w:spacing w:val="-5"/>
        </w:rPr>
        <w:t> </w:t>
      </w:r>
      <w:r>
        <w:rPr>
          <w:color w:val="344249"/>
        </w:rPr>
        <w:t>you</w:t>
      </w:r>
      <w:r>
        <w:rPr>
          <w:color w:val="344249"/>
          <w:spacing w:val="-4"/>
        </w:rPr>
        <w:t> </w:t>
      </w:r>
      <w:r>
        <w:rPr>
          <w:color w:val="344249"/>
        </w:rPr>
        <w:t>feel</w:t>
      </w:r>
      <w:r>
        <w:rPr>
          <w:color w:val="344249"/>
          <w:spacing w:val="-5"/>
        </w:rPr>
        <w:t> </w:t>
      </w:r>
      <w:r>
        <w:rPr>
          <w:color w:val="344249"/>
        </w:rPr>
        <w:t>vulnerable.</w:t>
      </w:r>
    </w:p>
    <w:p>
      <w:pPr>
        <w:pStyle w:val="BodyText"/>
        <w:spacing w:line="285" w:lineRule="auto" w:before="115"/>
        <w:ind w:left="2101" w:right="328"/>
        <w:jc w:val="both"/>
      </w:pPr>
      <w:r>
        <w:rPr>
          <w:color w:val="344249"/>
        </w:rPr>
        <w:t>The survey indicated that psychiatrists can find inquests and internal investigations</w:t>
      </w:r>
      <w:r>
        <w:rPr>
          <w:color w:val="344249"/>
          <w:spacing w:val="1"/>
        </w:rPr>
        <w:t> </w:t>
      </w:r>
      <w:r>
        <w:rPr>
          <w:color w:val="344249"/>
        </w:rPr>
        <w:t>helpful</w:t>
      </w:r>
      <w:r>
        <w:rPr>
          <w:color w:val="344249"/>
          <w:spacing w:val="28"/>
        </w:rPr>
        <w:t> </w:t>
      </w:r>
      <w:r>
        <w:rPr>
          <w:color w:val="344249"/>
        </w:rPr>
        <w:t>or</w:t>
      </w:r>
      <w:r>
        <w:rPr>
          <w:color w:val="344249"/>
          <w:spacing w:val="29"/>
        </w:rPr>
        <w:t> </w:t>
      </w:r>
      <w:r>
        <w:rPr>
          <w:color w:val="344249"/>
        </w:rPr>
        <w:t>unhelpful</w:t>
      </w:r>
      <w:r>
        <w:rPr>
          <w:color w:val="344249"/>
          <w:spacing w:val="29"/>
        </w:rPr>
        <w:t> </w:t>
      </w:r>
      <w:r>
        <w:rPr>
          <w:color w:val="344249"/>
        </w:rPr>
        <w:t>depending</w:t>
      </w:r>
      <w:r>
        <w:rPr>
          <w:color w:val="344249"/>
          <w:spacing w:val="29"/>
        </w:rPr>
        <w:t> </w:t>
      </w:r>
      <w:r>
        <w:rPr>
          <w:color w:val="344249"/>
        </w:rPr>
        <w:t>on</w:t>
      </w:r>
      <w:r>
        <w:rPr>
          <w:color w:val="344249"/>
          <w:spacing w:val="29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attitude</w:t>
      </w:r>
      <w:r>
        <w:rPr>
          <w:color w:val="344249"/>
          <w:spacing w:val="29"/>
        </w:rPr>
        <w:t> </w:t>
      </w:r>
      <w:r>
        <w:rPr>
          <w:color w:val="344249"/>
        </w:rPr>
        <w:t>of</w:t>
      </w:r>
      <w:r>
        <w:rPr>
          <w:color w:val="344249"/>
          <w:spacing w:val="29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coroner,</w:t>
      </w:r>
      <w:r>
        <w:rPr>
          <w:color w:val="344249"/>
          <w:spacing w:val="29"/>
        </w:rPr>
        <w:t> </w:t>
      </w:r>
      <w:r>
        <w:rPr>
          <w:color w:val="344249"/>
        </w:rPr>
        <w:t>the</w:t>
      </w:r>
      <w:r>
        <w:rPr>
          <w:color w:val="344249"/>
          <w:spacing w:val="29"/>
        </w:rPr>
        <w:t> </w:t>
      </w:r>
      <w:r>
        <w:rPr>
          <w:color w:val="344249"/>
        </w:rPr>
        <w:t>investigators</w:t>
      </w:r>
      <w:r>
        <w:rPr>
          <w:color w:val="344249"/>
          <w:spacing w:val="29"/>
        </w:rPr>
        <w:t> </w:t>
      </w:r>
      <w:r>
        <w:rPr>
          <w:color w:val="344249"/>
        </w:rPr>
        <w:t>and</w:t>
      </w:r>
      <w:r>
        <w:rPr>
          <w:color w:val="344249"/>
          <w:spacing w:val="1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mental</w:t>
      </w:r>
      <w:r>
        <w:rPr>
          <w:color w:val="344249"/>
          <w:spacing w:val="23"/>
        </w:rPr>
        <w:t> </w:t>
      </w:r>
      <w:r>
        <w:rPr>
          <w:color w:val="344249"/>
        </w:rPr>
        <w:t>health</w:t>
      </w:r>
      <w:r>
        <w:rPr>
          <w:color w:val="344249"/>
          <w:spacing w:val="23"/>
        </w:rPr>
        <w:t> </w:t>
      </w:r>
      <w:r>
        <w:rPr>
          <w:color w:val="344249"/>
        </w:rPr>
        <w:t>organisations.</w:t>
      </w:r>
      <w:r>
        <w:rPr>
          <w:color w:val="344249"/>
          <w:spacing w:val="24"/>
        </w:rPr>
        <w:t> </w:t>
      </w:r>
      <w:r>
        <w:rPr>
          <w:color w:val="344249"/>
        </w:rPr>
        <w:t>If</w:t>
      </w:r>
      <w:r>
        <w:rPr>
          <w:color w:val="344249"/>
          <w:spacing w:val="23"/>
        </w:rPr>
        <w:t> </w:t>
      </w:r>
      <w:r>
        <w:rPr>
          <w:color w:val="344249"/>
        </w:rPr>
        <w:t>these</w:t>
      </w:r>
      <w:r>
        <w:rPr>
          <w:color w:val="344249"/>
          <w:spacing w:val="23"/>
        </w:rPr>
        <w:t> </w:t>
      </w:r>
      <w:r>
        <w:rPr>
          <w:color w:val="344249"/>
        </w:rPr>
        <w:t>processes</w:t>
      </w:r>
      <w:r>
        <w:rPr>
          <w:color w:val="344249"/>
          <w:spacing w:val="23"/>
        </w:rPr>
        <w:t> </w:t>
      </w:r>
      <w:r>
        <w:rPr>
          <w:color w:val="344249"/>
        </w:rPr>
        <w:t>were</w:t>
      </w:r>
      <w:r>
        <w:rPr>
          <w:color w:val="344249"/>
          <w:spacing w:val="24"/>
        </w:rPr>
        <w:t> </w:t>
      </w:r>
      <w:r>
        <w:rPr>
          <w:color w:val="344249"/>
        </w:rPr>
        <w:t>experienced</w:t>
      </w:r>
      <w:r>
        <w:rPr>
          <w:color w:val="344249"/>
          <w:spacing w:val="23"/>
        </w:rPr>
        <w:t> </w:t>
      </w:r>
      <w:r>
        <w:rPr>
          <w:color w:val="344249"/>
        </w:rPr>
        <w:t>as</w:t>
      </w:r>
      <w:r>
        <w:rPr>
          <w:color w:val="344249"/>
          <w:spacing w:val="23"/>
        </w:rPr>
        <w:t> </w:t>
      </w:r>
      <w:r>
        <w:rPr>
          <w:color w:val="344249"/>
        </w:rPr>
        <w:t>hostile</w:t>
      </w:r>
      <w:r>
        <w:rPr>
          <w:color w:val="344249"/>
          <w:spacing w:val="23"/>
        </w:rPr>
        <w:t> </w:t>
      </w:r>
      <w:r>
        <w:rPr>
          <w:color w:val="344249"/>
        </w:rPr>
        <w:t>or</w:t>
      </w:r>
    </w:p>
    <w:p>
      <w:pPr>
        <w:pStyle w:val="BodyText"/>
        <w:spacing w:line="285" w:lineRule="auto" w:before="2"/>
        <w:ind w:left="2101" w:right="332"/>
        <w:jc w:val="both"/>
      </w:pPr>
      <w:r>
        <w:rPr>
          <w:color w:val="344249"/>
        </w:rPr>
        <w:t>persecutory, the psychiatrists said it was harder to recover emotionally; if they were</w:t>
      </w:r>
      <w:r>
        <w:rPr>
          <w:color w:val="344249"/>
          <w:spacing w:val="1"/>
        </w:rPr>
        <w:t> </w:t>
      </w:r>
      <w:r>
        <w:rPr>
          <w:color w:val="344249"/>
        </w:rPr>
        <w:t>experienced</w:t>
      </w:r>
      <w:r>
        <w:rPr>
          <w:color w:val="344249"/>
          <w:spacing w:val="10"/>
        </w:rPr>
        <w:t> </w:t>
      </w:r>
      <w:r>
        <w:rPr>
          <w:color w:val="344249"/>
        </w:rPr>
        <w:t>as</w:t>
      </w:r>
      <w:r>
        <w:rPr>
          <w:color w:val="344249"/>
          <w:spacing w:val="10"/>
        </w:rPr>
        <w:t> </w:t>
      </w:r>
      <w:r>
        <w:rPr>
          <w:color w:val="344249"/>
        </w:rPr>
        <w:t>understanding</w:t>
      </w:r>
      <w:r>
        <w:rPr>
          <w:color w:val="344249"/>
          <w:spacing w:val="10"/>
        </w:rPr>
        <w:t> </w:t>
      </w:r>
      <w:r>
        <w:rPr>
          <w:color w:val="344249"/>
        </w:rPr>
        <w:t>and</w:t>
      </w:r>
      <w:r>
        <w:rPr>
          <w:color w:val="344249"/>
          <w:spacing w:val="11"/>
        </w:rPr>
        <w:t> </w:t>
      </w:r>
      <w:r>
        <w:rPr>
          <w:color w:val="344249"/>
        </w:rPr>
        <w:t>compassionate,</w:t>
      </w:r>
      <w:r>
        <w:rPr>
          <w:color w:val="344249"/>
          <w:spacing w:val="10"/>
        </w:rPr>
        <w:t> </w:t>
      </w:r>
      <w:r>
        <w:rPr>
          <w:color w:val="344249"/>
        </w:rPr>
        <w:t>it</w:t>
      </w:r>
      <w:r>
        <w:rPr>
          <w:color w:val="344249"/>
          <w:spacing w:val="10"/>
        </w:rPr>
        <w:t> </w:t>
      </w:r>
      <w:r>
        <w:rPr>
          <w:color w:val="344249"/>
        </w:rPr>
        <w:t>was</w:t>
      </w:r>
      <w:r>
        <w:rPr>
          <w:color w:val="344249"/>
          <w:spacing w:val="11"/>
        </w:rPr>
        <w:t> </w:t>
      </w:r>
      <w:r>
        <w:rPr>
          <w:color w:val="344249"/>
        </w:rPr>
        <w:t>reparative</w:t>
      </w:r>
      <w:r>
        <w:rPr>
          <w:color w:val="344249"/>
          <w:spacing w:val="10"/>
        </w:rPr>
        <w:t> </w:t>
      </w:r>
      <w:r>
        <w:rPr>
          <w:color w:val="344249"/>
        </w:rPr>
        <w:t>for</w:t>
      </w:r>
      <w:r>
        <w:rPr>
          <w:color w:val="344249"/>
          <w:spacing w:val="10"/>
        </w:rPr>
        <w:t> </w:t>
      </w:r>
      <w:r>
        <w:rPr>
          <w:color w:val="344249"/>
          <w:spacing w:val="9"/>
        </w:rPr>
        <w:t>them.</w:t>
      </w:r>
    </w:p>
    <w:p>
      <w:pPr>
        <w:spacing w:before="166"/>
        <w:ind w:left="2101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“The</w:t>
      </w:r>
      <w:r>
        <w:rPr>
          <w:rFonts w:ascii="Times New Roman" w:hAnsi="Times New Roman"/>
          <w:i/>
          <w:color w:val="1A8E95"/>
          <w:spacing w:val="2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suicide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upsetting,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however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aftermath,</w:t>
      </w:r>
      <w:r>
        <w:rPr>
          <w:rFonts w:ascii="Times New Roman" w:hAnsi="Times New Roman"/>
          <w:i/>
          <w:color w:val="1A8E95"/>
          <w:spacing w:val="2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serious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incident</w:t>
      </w:r>
    </w:p>
    <w:p>
      <w:pPr>
        <w:spacing w:line="268" w:lineRule="auto" w:before="38"/>
        <w:ind w:left="2101" w:right="4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spacing w:val="9"/>
          <w:w w:val="85"/>
          <w:sz w:val="28"/>
        </w:rPr>
        <w:t>investigation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attending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Coroner’s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Court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were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very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traumatic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for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me.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made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me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feel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very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upset,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sad,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angry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it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felt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like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people</w:t>
      </w:r>
      <w:r>
        <w:rPr>
          <w:rFonts w:ascii="Times New Roman" w:hAns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were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out</w:t>
      </w:r>
      <w:r>
        <w:rPr>
          <w:rFonts w:ascii="Times New Roman" w:hAns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blame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me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and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w w:val="95"/>
          <w:sz w:val="28"/>
        </w:rPr>
        <w:t>the</w:t>
      </w:r>
      <w:r>
        <w:rPr>
          <w:rFonts w:ascii="Times New Roman" w:hAnsi="Times New Roman"/>
          <w:i/>
          <w:color w:val="1A8E95"/>
          <w:spacing w:val="-8"/>
          <w:w w:val="95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5"/>
          <w:sz w:val="28"/>
        </w:rPr>
        <w:t>services.”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230" w:after="0"/>
        <w:ind w:left="2257" w:right="382" w:hanging="157"/>
        <w:jc w:val="left"/>
        <w:rPr>
          <w:color w:val="344249"/>
          <w:sz w:val="24"/>
        </w:rPr>
      </w:pPr>
      <w:r>
        <w:rPr>
          <w:color w:val="344249"/>
          <w:w w:val="95"/>
          <w:sz w:val="24"/>
        </w:rPr>
        <w:t>Remember,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whatever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you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might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be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thinking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or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feeling,</w:t>
      </w:r>
      <w:r>
        <w:rPr>
          <w:color w:val="344249"/>
          <w:spacing w:val="41"/>
          <w:w w:val="95"/>
          <w:sz w:val="24"/>
        </w:rPr>
        <w:t> </w:t>
      </w:r>
      <w:r>
        <w:rPr>
          <w:color w:val="344249"/>
          <w:w w:val="95"/>
          <w:sz w:val="24"/>
        </w:rPr>
        <w:t>or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however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the</w:t>
      </w:r>
      <w:r>
        <w:rPr>
          <w:color w:val="344249"/>
          <w:spacing w:val="40"/>
          <w:w w:val="95"/>
          <w:sz w:val="24"/>
        </w:rPr>
        <w:t> </w:t>
      </w:r>
      <w:r>
        <w:rPr>
          <w:color w:val="344249"/>
          <w:w w:val="95"/>
          <w:sz w:val="24"/>
        </w:rPr>
        <w:t>investigation</w:t>
      </w:r>
      <w:r>
        <w:rPr>
          <w:color w:val="344249"/>
          <w:spacing w:val="1"/>
          <w:w w:val="95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conducted,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general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aim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find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out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what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happened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not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5"/>
          <w:sz w:val="24"/>
        </w:rPr>
        <w:t> </w:t>
      </w:r>
      <w:r>
        <w:rPr>
          <w:color w:val="344249"/>
          <w:sz w:val="24"/>
        </w:rPr>
        <w:t>blame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you.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115" w:after="0"/>
        <w:ind w:left="2257" w:right="393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It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often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helpful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have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supportive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colleague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accompany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inquiries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(and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inquests).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86"/>
        <w:ind w:left="2264" w:right="0" w:firstLine="0"/>
        <w:jc w:val="left"/>
        <w:rPr>
          <w:rFonts w:ascii="Times New Roman"/>
          <w:i/>
          <w:sz w:val="18"/>
        </w:rPr>
      </w:pPr>
      <w:r>
        <w:rPr>
          <w:rFonts w:ascii="Times New Roman"/>
          <w:i/>
          <w:color w:val="344249"/>
          <w:w w:val="85"/>
          <w:sz w:val="18"/>
        </w:rPr>
        <w:t>The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formal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enquiry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process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can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be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a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very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challenging</w:t>
      </w:r>
      <w:r>
        <w:rPr>
          <w:rFonts w:ascii="Times New Roman"/>
          <w:i/>
          <w:color w:val="344249"/>
          <w:spacing w:val="34"/>
          <w:w w:val="85"/>
          <w:sz w:val="18"/>
        </w:rPr>
        <w:t> </w:t>
      </w:r>
      <w:r>
        <w:rPr>
          <w:rFonts w:ascii="Times New Roman"/>
          <w:i/>
          <w:color w:val="344249"/>
          <w:w w:val="85"/>
          <w:sz w:val="18"/>
        </w:rPr>
        <w:t>experience.</w:t>
      </w:r>
    </w:p>
    <w:p>
      <w:pPr>
        <w:spacing w:after="0"/>
        <w:jc w:val="left"/>
        <w:rPr>
          <w:rFonts w:ascii="Times New Roman"/>
          <w:sz w:val="18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29728" id="docshapegroup86" coordorigin="0,3572" coordsize="11906,11566">
            <v:rect style="position:absolute;left:0;top:3571;width:11906;height:11566" id="docshape87" filled="true" fillcolor="#f1f2f2" stroked="false">
              <v:fill type="solid"/>
            </v:rect>
            <v:shape style="position:absolute;left:2182;top:3571;width:9043;height:11566" id="docshape88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3"/>
        <w:rPr>
          <w:rFonts w:ascii="Times New Roman"/>
          <w:i/>
          <w:sz w:val="20"/>
        </w:rPr>
      </w:pPr>
    </w:p>
    <w:p>
      <w:pPr>
        <w:pStyle w:val="Heading1"/>
        <w:spacing w:line="208" w:lineRule="auto"/>
        <w:ind w:right="1581"/>
      </w:pPr>
      <w:bookmarkStart w:name="_bookmark5" w:id="6"/>
      <w:bookmarkEnd w:id="6"/>
      <w:r>
        <w:rPr/>
      </w:r>
      <w:r>
        <w:rPr>
          <w:color w:val="9C248F"/>
          <w:w w:val="95"/>
        </w:rPr>
        <w:t>How</w:t>
      </w:r>
      <w:r>
        <w:rPr>
          <w:color w:val="9C248F"/>
          <w:spacing w:val="21"/>
          <w:w w:val="95"/>
        </w:rPr>
        <w:t> </w:t>
      </w:r>
      <w:r>
        <w:rPr>
          <w:color w:val="9C248F"/>
          <w:w w:val="95"/>
        </w:rPr>
        <w:t>to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20"/>
          <w:w w:val="95"/>
        </w:rPr>
        <w:t>support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16"/>
          <w:w w:val="95"/>
        </w:rPr>
        <w:t>the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18"/>
          <w:w w:val="95"/>
        </w:rPr>
        <w:t>family</w:t>
      </w:r>
      <w:r>
        <w:rPr>
          <w:color w:val="9C248F"/>
          <w:spacing w:val="19"/>
          <w:w w:val="95"/>
        </w:rPr>
        <w:t> </w:t>
      </w:r>
      <w:r>
        <w:rPr>
          <w:color w:val="9C248F"/>
          <w:spacing w:val="16"/>
          <w:w w:val="95"/>
        </w:rPr>
        <w:t>and</w:t>
      </w:r>
      <w:r>
        <w:rPr>
          <w:color w:val="9C248F"/>
          <w:spacing w:val="13"/>
          <w:w w:val="95"/>
        </w:rPr>
        <w:t> </w:t>
      </w:r>
      <w:r>
        <w:rPr>
          <w:color w:val="9C248F"/>
          <w:spacing w:val="20"/>
          <w:w w:val="95"/>
        </w:rPr>
        <w:t>friends</w:t>
      </w:r>
      <w:r>
        <w:rPr>
          <w:color w:val="9C248F"/>
          <w:spacing w:val="13"/>
          <w:w w:val="95"/>
        </w:rPr>
        <w:t> </w:t>
      </w:r>
      <w:r>
        <w:rPr>
          <w:color w:val="9C248F"/>
          <w:spacing w:val="12"/>
          <w:w w:val="95"/>
        </w:rPr>
        <w:t>of</w:t>
      </w:r>
      <w:r>
        <w:rPr>
          <w:color w:val="9C248F"/>
          <w:spacing w:val="13"/>
          <w:w w:val="95"/>
        </w:rPr>
        <w:t> </w:t>
      </w:r>
      <w:r>
        <w:rPr>
          <w:color w:val="9C248F"/>
          <w:spacing w:val="16"/>
          <w:w w:val="95"/>
        </w:rPr>
        <w:t>the</w:t>
      </w:r>
      <w:r>
        <w:rPr>
          <w:color w:val="9C248F"/>
          <w:spacing w:val="13"/>
          <w:w w:val="95"/>
        </w:rPr>
        <w:t> </w:t>
      </w:r>
      <w:r>
        <w:rPr>
          <w:color w:val="9C248F"/>
          <w:spacing w:val="22"/>
          <w:w w:val="95"/>
        </w:rPr>
        <w:t>deceased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0"/>
        </w:rPr>
      </w:pPr>
    </w:p>
    <w:p>
      <w:pPr>
        <w:pStyle w:val="BodyText"/>
        <w:ind w:left="2101"/>
        <w:jc w:val="both"/>
      </w:pPr>
      <w:r>
        <w:rPr>
          <w:color w:val="344249"/>
        </w:rPr>
        <w:t>The</w:t>
      </w:r>
      <w:r>
        <w:rPr>
          <w:color w:val="344249"/>
          <w:spacing w:val="25"/>
        </w:rPr>
        <w:t> </w:t>
      </w:r>
      <w:r>
        <w:rPr>
          <w:color w:val="344249"/>
        </w:rPr>
        <w:t>majority</w:t>
      </w:r>
      <w:r>
        <w:rPr>
          <w:color w:val="344249"/>
          <w:spacing w:val="26"/>
        </w:rPr>
        <w:t> </w:t>
      </w:r>
      <w:r>
        <w:rPr>
          <w:color w:val="344249"/>
        </w:rPr>
        <w:t>of</w:t>
      </w:r>
      <w:r>
        <w:rPr>
          <w:color w:val="344249"/>
          <w:spacing w:val="26"/>
        </w:rPr>
        <w:t> </w:t>
      </w:r>
      <w:r>
        <w:rPr>
          <w:color w:val="344249"/>
        </w:rPr>
        <w:t>psychiatrists</w:t>
      </w:r>
      <w:r>
        <w:rPr>
          <w:color w:val="344249"/>
          <w:spacing w:val="26"/>
        </w:rPr>
        <w:t> </w:t>
      </w:r>
      <w:r>
        <w:rPr>
          <w:color w:val="344249"/>
        </w:rPr>
        <w:t>who</w:t>
      </w:r>
      <w:r>
        <w:rPr>
          <w:color w:val="344249"/>
          <w:spacing w:val="26"/>
        </w:rPr>
        <w:t> </w:t>
      </w:r>
      <w:r>
        <w:rPr>
          <w:color w:val="344249"/>
        </w:rPr>
        <w:t>participated</w:t>
      </w:r>
      <w:r>
        <w:rPr>
          <w:color w:val="344249"/>
          <w:spacing w:val="26"/>
        </w:rPr>
        <w:t> </w:t>
      </w:r>
      <w:r>
        <w:rPr>
          <w:color w:val="344249"/>
        </w:rPr>
        <w:t>in</w:t>
      </w:r>
      <w:r>
        <w:rPr>
          <w:color w:val="344249"/>
          <w:spacing w:val="26"/>
        </w:rPr>
        <w:t> </w:t>
      </w:r>
      <w:r>
        <w:rPr>
          <w:color w:val="344249"/>
        </w:rPr>
        <w:t>the</w:t>
      </w:r>
      <w:r>
        <w:rPr>
          <w:color w:val="344249"/>
          <w:spacing w:val="26"/>
        </w:rPr>
        <w:t> </w:t>
      </w:r>
      <w:r>
        <w:rPr>
          <w:color w:val="344249"/>
        </w:rPr>
        <w:t>survey</w:t>
      </w:r>
      <w:r>
        <w:rPr>
          <w:color w:val="344249"/>
          <w:spacing w:val="26"/>
        </w:rPr>
        <w:t> </w:t>
      </w:r>
      <w:r>
        <w:rPr>
          <w:color w:val="344249"/>
        </w:rPr>
        <w:t>wished</w:t>
      </w:r>
      <w:r>
        <w:rPr>
          <w:color w:val="344249"/>
          <w:spacing w:val="25"/>
        </w:rPr>
        <w:t> </w:t>
      </w:r>
      <w:r>
        <w:rPr>
          <w:color w:val="344249"/>
        </w:rPr>
        <w:t>that</w:t>
      </w:r>
      <w:r>
        <w:rPr>
          <w:color w:val="344249"/>
          <w:spacing w:val="26"/>
        </w:rPr>
        <w:t> </w:t>
      </w:r>
      <w:r>
        <w:rPr>
          <w:color w:val="344249"/>
        </w:rPr>
        <w:t>they</w:t>
      </w:r>
    </w:p>
    <w:p>
      <w:pPr>
        <w:pStyle w:val="BodyText"/>
        <w:spacing w:line="285" w:lineRule="auto" w:before="65"/>
        <w:ind w:left="2101" w:right="610"/>
        <w:jc w:val="both"/>
      </w:pPr>
      <w:r>
        <w:rPr>
          <w:color w:val="344249"/>
        </w:rPr>
        <w:t>had been able to access help in communicating with the family and friends of the</w:t>
      </w:r>
      <w:r>
        <w:rPr>
          <w:color w:val="344249"/>
          <w:spacing w:val="1"/>
        </w:rPr>
        <w:t> </w:t>
      </w:r>
      <w:r>
        <w:rPr>
          <w:color w:val="344249"/>
        </w:rPr>
        <w:t>deceased. They also wished they had known about resources to offer them. This</w:t>
      </w:r>
      <w:r>
        <w:rPr>
          <w:color w:val="344249"/>
          <w:spacing w:val="1"/>
        </w:rPr>
        <w:t> </w:t>
      </w:r>
      <w:r>
        <w:rPr>
          <w:color w:val="344249"/>
        </w:rPr>
        <w:t>section</w:t>
      </w:r>
      <w:r>
        <w:rPr>
          <w:color w:val="344249"/>
          <w:spacing w:val="-7"/>
        </w:rPr>
        <w:t> </w:t>
      </w:r>
      <w:r>
        <w:rPr>
          <w:color w:val="344249"/>
        </w:rPr>
        <w:t>seeks</w:t>
      </w:r>
      <w:r>
        <w:rPr>
          <w:color w:val="344249"/>
          <w:spacing w:val="-6"/>
        </w:rPr>
        <w:t> </w:t>
      </w:r>
      <w:r>
        <w:rPr>
          <w:color w:val="344249"/>
        </w:rPr>
        <w:t>to</w:t>
      </w:r>
      <w:r>
        <w:rPr>
          <w:color w:val="344249"/>
          <w:spacing w:val="-7"/>
        </w:rPr>
        <w:t> </w:t>
      </w:r>
      <w:r>
        <w:rPr>
          <w:color w:val="344249"/>
        </w:rPr>
        <w:t>address</w:t>
      </w:r>
      <w:r>
        <w:rPr>
          <w:color w:val="344249"/>
          <w:spacing w:val="-6"/>
        </w:rPr>
        <w:t> </w:t>
      </w:r>
      <w:r>
        <w:rPr>
          <w:color w:val="344249"/>
        </w:rPr>
        <w:t>some</w:t>
      </w:r>
      <w:r>
        <w:rPr>
          <w:color w:val="344249"/>
          <w:spacing w:val="-7"/>
        </w:rPr>
        <w:t> </w:t>
      </w:r>
      <w:r>
        <w:rPr>
          <w:color w:val="344249"/>
        </w:rPr>
        <w:t>of</w:t>
      </w:r>
      <w:r>
        <w:rPr>
          <w:color w:val="344249"/>
          <w:spacing w:val="-6"/>
        </w:rPr>
        <w:t> </w:t>
      </w:r>
      <w:r>
        <w:rPr>
          <w:color w:val="344249"/>
        </w:rPr>
        <w:t>these</w:t>
      </w:r>
      <w:r>
        <w:rPr>
          <w:color w:val="344249"/>
          <w:spacing w:val="-7"/>
        </w:rPr>
        <w:t> </w:t>
      </w:r>
      <w:r>
        <w:rPr>
          <w:color w:val="344249"/>
        </w:rPr>
        <w:t>issues.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228" w:after="0"/>
        <w:ind w:left="2257" w:right="517" w:hanging="157"/>
        <w:jc w:val="both"/>
        <w:rPr>
          <w:color w:val="344249"/>
          <w:sz w:val="24"/>
        </w:rPr>
      </w:pPr>
      <w:r>
        <w:rPr>
          <w:color w:val="344249"/>
          <w:sz w:val="24"/>
        </w:rPr>
        <w:t>If an individual died while an in-patient or whilst under the care of a community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team, then mental health services usually offer support to the relatives. You may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feel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that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you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want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contact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family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yourself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immediately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after</w:t>
      </w:r>
      <w:r>
        <w:rPr>
          <w:color w:val="344249"/>
          <w:spacing w:val="1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2"/>
          <w:sz w:val="24"/>
        </w:rPr>
        <w:t> </w:t>
      </w:r>
      <w:r>
        <w:rPr>
          <w:color w:val="344249"/>
          <w:sz w:val="24"/>
        </w:rPr>
        <w:t>death.</w:t>
      </w:r>
    </w:p>
    <w:p>
      <w:pPr>
        <w:pStyle w:val="BodyText"/>
        <w:spacing w:line="285" w:lineRule="auto" w:before="2"/>
        <w:ind w:left="2257" w:right="694"/>
      </w:pPr>
      <w:r>
        <w:rPr>
          <w:color w:val="344249"/>
        </w:rPr>
        <w:t>Think</w:t>
      </w:r>
      <w:r>
        <w:rPr>
          <w:color w:val="344249"/>
          <w:spacing w:val="15"/>
        </w:rPr>
        <w:t> </w:t>
      </w:r>
      <w:r>
        <w:rPr>
          <w:color w:val="344249"/>
        </w:rPr>
        <w:t>about</w:t>
      </w:r>
      <w:r>
        <w:rPr>
          <w:color w:val="344249"/>
          <w:spacing w:val="15"/>
        </w:rPr>
        <w:t> </w:t>
      </w:r>
      <w:r>
        <w:rPr>
          <w:color w:val="344249"/>
        </w:rPr>
        <w:t>this</w:t>
      </w:r>
      <w:r>
        <w:rPr>
          <w:color w:val="344249"/>
          <w:spacing w:val="15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take</w:t>
      </w:r>
      <w:r>
        <w:rPr>
          <w:color w:val="344249"/>
          <w:spacing w:val="15"/>
        </w:rPr>
        <w:t> </w:t>
      </w:r>
      <w:r>
        <w:rPr>
          <w:color w:val="344249"/>
        </w:rPr>
        <w:t>advice.</w:t>
      </w:r>
      <w:r>
        <w:rPr>
          <w:color w:val="344249"/>
          <w:spacing w:val="15"/>
        </w:rPr>
        <w:t> </w:t>
      </w:r>
      <w:r>
        <w:rPr>
          <w:color w:val="344249"/>
        </w:rPr>
        <w:t>Contact</w:t>
      </w:r>
      <w:r>
        <w:rPr>
          <w:color w:val="344249"/>
          <w:spacing w:val="15"/>
        </w:rPr>
        <w:t> </w:t>
      </w:r>
      <w:r>
        <w:rPr>
          <w:color w:val="344249"/>
        </w:rPr>
        <w:t>with</w:t>
      </w:r>
      <w:r>
        <w:rPr>
          <w:color w:val="344249"/>
          <w:spacing w:val="15"/>
        </w:rPr>
        <w:t> </w:t>
      </w:r>
      <w:r>
        <w:rPr>
          <w:color w:val="344249"/>
        </w:rPr>
        <w:t>the</w:t>
      </w:r>
      <w:r>
        <w:rPr>
          <w:color w:val="344249"/>
          <w:spacing w:val="15"/>
        </w:rPr>
        <w:t> </w:t>
      </w:r>
      <w:r>
        <w:rPr>
          <w:color w:val="344249"/>
        </w:rPr>
        <w:t>family</w:t>
      </w:r>
      <w:r>
        <w:rPr>
          <w:color w:val="344249"/>
          <w:spacing w:val="15"/>
        </w:rPr>
        <w:t> </w:t>
      </w:r>
      <w:r>
        <w:rPr>
          <w:color w:val="344249"/>
        </w:rPr>
        <w:t>is</w:t>
      </w:r>
      <w:r>
        <w:rPr>
          <w:color w:val="344249"/>
          <w:spacing w:val="15"/>
        </w:rPr>
        <w:t> </w:t>
      </w:r>
      <w:r>
        <w:rPr>
          <w:color w:val="344249"/>
        </w:rPr>
        <w:t>very</w:t>
      </w:r>
      <w:r>
        <w:rPr>
          <w:color w:val="344249"/>
          <w:spacing w:val="15"/>
        </w:rPr>
        <w:t> </w:t>
      </w:r>
      <w:r>
        <w:rPr>
          <w:color w:val="344249"/>
        </w:rPr>
        <w:t>important,</w:t>
      </w:r>
      <w:r>
        <w:rPr>
          <w:color w:val="344249"/>
          <w:spacing w:val="1"/>
        </w:rPr>
        <w:t> </w:t>
      </w:r>
      <w:r>
        <w:rPr>
          <w:color w:val="344249"/>
        </w:rPr>
        <w:t>even</w:t>
      </w:r>
      <w:r>
        <w:rPr>
          <w:color w:val="344249"/>
          <w:spacing w:val="13"/>
        </w:rPr>
        <w:t> </w:t>
      </w:r>
      <w:r>
        <w:rPr>
          <w:color w:val="344249"/>
        </w:rPr>
        <w:t>if</w:t>
      </w:r>
      <w:r>
        <w:rPr>
          <w:color w:val="344249"/>
          <w:spacing w:val="13"/>
        </w:rPr>
        <w:t> </w:t>
      </w:r>
      <w:r>
        <w:rPr>
          <w:color w:val="344249"/>
        </w:rPr>
        <w:t>it</w:t>
      </w:r>
      <w:r>
        <w:rPr>
          <w:color w:val="344249"/>
          <w:spacing w:val="13"/>
        </w:rPr>
        <w:t> </w:t>
      </w:r>
      <w:r>
        <w:rPr>
          <w:color w:val="344249"/>
        </w:rPr>
        <w:t>solicits</w:t>
      </w:r>
      <w:r>
        <w:rPr>
          <w:color w:val="344249"/>
          <w:spacing w:val="13"/>
        </w:rPr>
        <w:t> </w:t>
      </w:r>
      <w:r>
        <w:rPr>
          <w:color w:val="344249"/>
        </w:rPr>
        <w:t>anger</w:t>
      </w:r>
      <w:r>
        <w:rPr>
          <w:color w:val="344249"/>
          <w:spacing w:val="13"/>
        </w:rPr>
        <w:t> </w:t>
      </w:r>
      <w:r>
        <w:rPr>
          <w:color w:val="344249"/>
        </w:rPr>
        <w:t>or</w:t>
      </w:r>
      <w:r>
        <w:rPr>
          <w:color w:val="344249"/>
          <w:spacing w:val="13"/>
        </w:rPr>
        <w:t> </w:t>
      </w:r>
      <w:r>
        <w:rPr>
          <w:color w:val="344249"/>
        </w:rPr>
        <w:t>rejection,</w:t>
      </w:r>
      <w:r>
        <w:rPr>
          <w:color w:val="344249"/>
          <w:spacing w:val="14"/>
        </w:rPr>
        <w:t> </w:t>
      </w:r>
      <w:r>
        <w:rPr>
          <w:color w:val="344249"/>
        </w:rPr>
        <w:t>but</w:t>
      </w:r>
      <w:r>
        <w:rPr>
          <w:color w:val="344249"/>
          <w:spacing w:val="13"/>
        </w:rPr>
        <w:t> </w:t>
      </w:r>
      <w:r>
        <w:rPr>
          <w:color w:val="344249"/>
        </w:rPr>
        <w:t>this</w:t>
      </w:r>
      <w:r>
        <w:rPr>
          <w:color w:val="344249"/>
          <w:spacing w:val="13"/>
        </w:rPr>
        <w:t> </w:t>
      </w:r>
      <w:r>
        <w:rPr>
          <w:color w:val="344249"/>
        </w:rPr>
        <w:t>is</w:t>
      </w:r>
      <w:r>
        <w:rPr>
          <w:color w:val="344249"/>
          <w:spacing w:val="13"/>
        </w:rPr>
        <w:t> </w:t>
      </w:r>
      <w:r>
        <w:rPr>
          <w:color w:val="344249"/>
        </w:rPr>
        <w:t>not</w:t>
      </w:r>
      <w:r>
        <w:rPr>
          <w:color w:val="344249"/>
          <w:spacing w:val="13"/>
        </w:rPr>
        <w:t> </w:t>
      </w:r>
      <w:r>
        <w:rPr>
          <w:color w:val="344249"/>
        </w:rPr>
        <w:t>your</w:t>
      </w:r>
      <w:r>
        <w:rPr>
          <w:color w:val="344249"/>
          <w:spacing w:val="13"/>
        </w:rPr>
        <w:t> </w:t>
      </w:r>
      <w:r>
        <w:rPr>
          <w:color w:val="344249"/>
        </w:rPr>
        <w:t>role</w:t>
      </w:r>
      <w:r>
        <w:rPr>
          <w:color w:val="344249"/>
          <w:spacing w:val="13"/>
        </w:rPr>
        <w:t> </w:t>
      </w:r>
      <w:r>
        <w:rPr>
          <w:color w:val="344249"/>
        </w:rPr>
        <w:t>alone,</w:t>
      </w:r>
      <w:r>
        <w:rPr>
          <w:color w:val="344249"/>
          <w:spacing w:val="14"/>
        </w:rPr>
        <w:t> </w:t>
      </w:r>
      <w:r>
        <w:rPr>
          <w:color w:val="344249"/>
        </w:rPr>
        <w:t>you</w:t>
      </w:r>
      <w:r>
        <w:rPr>
          <w:color w:val="344249"/>
          <w:spacing w:val="13"/>
        </w:rPr>
        <w:t> </w:t>
      </w:r>
      <w:r>
        <w:rPr>
          <w:color w:val="344249"/>
        </w:rPr>
        <w:t>are</w:t>
      </w:r>
      <w:r>
        <w:rPr>
          <w:color w:val="344249"/>
          <w:spacing w:val="13"/>
        </w:rPr>
        <w:t> </w:t>
      </w:r>
      <w:r>
        <w:rPr>
          <w:color w:val="344249"/>
        </w:rPr>
        <w:t>part</w:t>
      </w:r>
      <w:r>
        <w:rPr>
          <w:color w:val="344249"/>
          <w:spacing w:val="-59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service.</w:t>
      </w:r>
      <w:r>
        <w:rPr>
          <w:color w:val="344249"/>
          <w:spacing w:val="10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senior</w:t>
      </w:r>
      <w:r>
        <w:rPr>
          <w:color w:val="344249"/>
          <w:spacing w:val="10"/>
        </w:rPr>
        <w:t> </w:t>
      </w:r>
      <w:r>
        <w:rPr>
          <w:color w:val="344249"/>
        </w:rPr>
        <w:t>clinician,</w:t>
      </w:r>
      <w:r>
        <w:rPr>
          <w:color w:val="344249"/>
          <w:spacing w:val="9"/>
        </w:rPr>
        <w:t> </w:t>
      </w:r>
      <w:r>
        <w:rPr>
          <w:color w:val="344249"/>
        </w:rPr>
        <w:t>manager,</w:t>
      </w:r>
      <w:r>
        <w:rPr>
          <w:color w:val="344249"/>
          <w:spacing w:val="10"/>
        </w:rPr>
        <w:t> </w:t>
      </w:r>
      <w:r>
        <w:rPr>
          <w:color w:val="344249"/>
        </w:rPr>
        <w:t>or</w:t>
      </w:r>
      <w:r>
        <w:rPr>
          <w:color w:val="344249"/>
          <w:spacing w:val="9"/>
        </w:rPr>
        <w:t> </w:t>
      </w:r>
      <w:r>
        <w:rPr>
          <w:color w:val="344249"/>
        </w:rPr>
        <w:t>member</w:t>
      </w:r>
      <w:r>
        <w:rPr>
          <w:color w:val="344249"/>
          <w:spacing w:val="10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staff</w:t>
      </w:r>
      <w:r>
        <w:rPr>
          <w:color w:val="344249"/>
          <w:spacing w:val="9"/>
        </w:rPr>
        <w:t> </w:t>
      </w:r>
      <w:r>
        <w:rPr>
          <w:color w:val="344249"/>
        </w:rPr>
        <w:t>who</w:t>
      </w:r>
      <w:r>
        <w:rPr>
          <w:color w:val="344249"/>
          <w:spacing w:val="10"/>
        </w:rPr>
        <w:t> </w:t>
      </w:r>
      <w:r>
        <w:rPr>
          <w:color w:val="344249"/>
        </w:rPr>
        <w:t>worked</w:t>
      </w:r>
      <w:r>
        <w:rPr>
          <w:color w:val="344249"/>
          <w:spacing w:val="9"/>
        </w:rPr>
        <w:t> </w:t>
      </w:r>
      <w:r>
        <w:rPr>
          <w:color w:val="344249"/>
        </w:rPr>
        <w:t>with</w:t>
      </w:r>
      <w:r>
        <w:rPr>
          <w:color w:val="344249"/>
          <w:spacing w:val="1"/>
        </w:rPr>
        <w:t> </w:t>
      </w:r>
      <w:r>
        <w:rPr>
          <w:color w:val="344249"/>
        </w:rPr>
        <w:t>the</w:t>
      </w:r>
      <w:r>
        <w:rPr>
          <w:color w:val="344249"/>
          <w:spacing w:val="13"/>
        </w:rPr>
        <w:t> </w:t>
      </w:r>
      <w:r>
        <w:rPr>
          <w:color w:val="344249"/>
        </w:rPr>
        <w:t>patient</w:t>
      </w:r>
      <w:r>
        <w:rPr>
          <w:color w:val="344249"/>
          <w:spacing w:val="13"/>
        </w:rPr>
        <w:t> </w:t>
      </w:r>
      <w:r>
        <w:rPr>
          <w:color w:val="344249"/>
        </w:rPr>
        <w:t>may</w:t>
      </w:r>
      <w:r>
        <w:rPr>
          <w:color w:val="344249"/>
          <w:spacing w:val="14"/>
        </w:rPr>
        <w:t> </w:t>
      </w:r>
      <w:r>
        <w:rPr>
          <w:color w:val="344249"/>
        </w:rPr>
        <w:t>be</w:t>
      </w:r>
      <w:r>
        <w:rPr>
          <w:color w:val="344249"/>
          <w:spacing w:val="13"/>
        </w:rPr>
        <w:t> </w:t>
      </w:r>
      <w:r>
        <w:rPr>
          <w:color w:val="344249"/>
        </w:rPr>
        <w:t>better</w:t>
      </w:r>
      <w:r>
        <w:rPr>
          <w:color w:val="344249"/>
          <w:spacing w:val="14"/>
        </w:rPr>
        <w:t> </w:t>
      </w:r>
      <w:r>
        <w:rPr>
          <w:color w:val="344249"/>
        </w:rPr>
        <w:t>placed</w:t>
      </w:r>
      <w:r>
        <w:rPr>
          <w:color w:val="344249"/>
          <w:spacing w:val="13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meet</w:t>
      </w:r>
      <w:r>
        <w:rPr>
          <w:color w:val="344249"/>
          <w:spacing w:val="13"/>
        </w:rPr>
        <w:t> </w:t>
      </w:r>
      <w:r>
        <w:rPr>
          <w:color w:val="344249"/>
        </w:rPr>
        <w:t>them,</w:t>
      </w:r>
      <w:r>
        <w:rPr>
          <w:color w:val="344249"/>
          <w:spacing w:val="14"/>
        </w:rPr>
        <w:t> </w:t>
      </w:r>
      <w:r>
        <w:rPr>
          <w:color w:val="344249"/>
        </w:rPr>
        <w:t>particularly</w:t>
      </w:r>
      <w:r>
        <w:rPr>
          <w:color w:val="344249"/>
          <w:spacing w:val="13"/>
        </w:rPr>
        <w:t> </w:t>
      </w:r>
      <w:r>
        <w:rPr>
          <w:color w:val="344249"/>
        </w:rPr>
        <w:t>if</w:t>
      </w:r>
      <w:r>
        <w:rPr>
          <w:color w:val="344249"/>
          <w:spacing w:val="14"/>
        </w:rPr>
        <w:t> </w:t>
      </w:r>
      <w:r>
        <w:rPr>
          <w:color w:val="344249"/>
        </w:rPr>
        <w:t>you</w:t>
      </w:r>
      <w:r>
        <w:rPr>
          <w:color w:val="344249"/>
          <w:spacing w:val="13"/>
        </w:rPr>
        <w:t> </w:t>
      </w:r>
      <w:r>
        <w:rPr>
          <w:color w:val="344249"/>
        </w:rPr>
        <w:t>are</w:t>
      </w:r>
      <w:r>
        <w:rPr>
          <w:color w:val="344249"/>
          <w:spacing w:val="14"/>
        </w:rPr>
        <w:t> </w:t>
      </w:r>
      <w:r>
        <w:rPr>
          <w:color w:val="344249"/>
        </w:rPr>
        <w:t>feeling</w:t>
      </w:r>
      <w:r>
        <w:rPr>
          <w:color w:val="344249"/>
          <w:spacing w:val="1"/>
        </w:rPr>
        <w:t> </w:t>
      </w:r>
      <w:r>
        <w:rPr>
          <w:color w:val="344249"/>
        </w:rPr>
        <w:t>overwhelmed.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117" w:after="0"/>
        <w:ind w:left="2257" w:right="703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It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important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be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sensitive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how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family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may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perceive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contact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with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professionals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who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were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caring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their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relative.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Offering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contact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early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on</w:t>
      </w:r>
      <w:r>
        <w:rPr>
          <w:color w:val="344249"/>
          <w:spacing w:val="14"/>
          <w:sz w:val="24"/>
        </w:rPr>
        <w:t> </w:t>
      </w:r>
      <w:r>
        <w:rPr>
          <w:color w:val="344249"/>
          <w:sz w:val="24"/>
        </w:rPr>
        <w:t>is</w:t>
      </w:r>
    </w:p>
    <w:p>
      <w:pPr>
        <w:pStyle w:val="BodyText"/>
        <w:spacing w:before="1"/>
        <w:ind w:left="2257"/>
      </w:pPr>
      <w:r>
        <w:rPr>
          <w:color w:val="344249"/>
        </w:rPr>
        <w:t>crucial;</w:t>
      </w:r>
      <w:r>
        <w:rPr>
          <w:color w:val="344249"/>
          <w:spacing w:val="9"/>
        </w:rPr>
        <w:t> </w:t>
      </w:r>
      <w:r>
        <w:rPr>
          <w:color w:val="344249"/>
        </w:rPr>
        <w:t>however</w:t>
      </w:r>
      <w:r>
        <w:rPr>
          <w:color w:val="344249"/>
          <w:spacing w:val="10"/>
        </w:rPr>
        <w:t> </w:t>
      </w:r>
      <w:r>
        <w:rPr>
          <w:color w:val="344249"/>
        </w:rPr>
        <w:t>families</w:t>
      </w:r>
      <w:r>
        <w:rPr>
          <w:color w:val="344249"/>
          <w:spacing w:val="10"/>
        </w:rPr>
        <w:t> </w:t>
      </w:r>
      <w:r>
        <w:rPr>
          <w:color w:val="344249"/>
        </w:rPr>
        <w:t>may</w:t>
      </w:r>
      <w:r>
        <w:rPr>
          <w:color w:val="344249"/>
          <w:spacing w:val="10"/>
        </w:rPr>
        <w:t> </w:t>
      </w:r>
      <w:r>
        <w:rPr>
          <w:color w:val="344249"/>
        </w:rPr>
        <w:t>not</w:t>
      </w:r>
      <w:r>
        <w:rPr>
          <w:color w:val="344249"/>
          <w:spacing w:val="10"/>
        </w:rPr>
        <w:t> </w:t>
      </w:r>
      <w:r>
        <w:rPr>
          <w:color w:val="344249"/>
        </w:rPr>
        <w:t>be</w:t>
      </w:r>
      <w:r>
        <w:rPr>
          <w:color w:val="344249"/>
          <w:spacing w:val="10"/>
        </w:rPr>
        <w:t> </w:t>
      </w:r>
      <w:r>
        <w:rPr>
          <w:color w:val="344249"/>
        </w:rPr>
        <w:t>able</w:t>
      </w:r>
      <w:r>
        <w:rPr>
          <w:color w:val="344249"/>
          <w:spacing w:val="10"/>
        </w:rPr>
        <w:t> </w:t>
      </w:r>
      <w:r>
        <w:rPr>
          <w:color w:val="344249"/>
        </w:rPr>
        <w:t>to</w:t>
      </w:r>
      <w:r>
        <w:rPr>
          <w:color w:val="344249"/>
          <w:spacing w:val="10"/>
        </w:rPr>
        <w:t> </w:t>
      </w:r>
      <w:r>
        <w:rPr>
          <w:color w:val="344249"/>
        </w:rPr>
        <w:t>take</w:t>
      </w:r>
      <w:r>
        <w:rPr>
          <w:color w:val="344249"/>
          <w:spacing w:val="10"/>
        </w:rPr>
        <w:t> </w:t>
      </w:r>
      <w:r>
        <w:rPr>
          <w:color w:val="344249"/>
        </w:rPr>
        <w:t>this</w:t>
      </w:r>
      <w:r>
        <w:rPr>
          <w:color w:val="344249"/>
          <w:spacing w:val="10"/>
        </w:rPr>
        <w:t> </w:t>
      </w:r>
      <w:r>
        <w:rPr>
          <w:color w:val="344249"/>
        </w:rPr>
        <w:t>up</w:t>
      </w:r>
      <w:r>
        <w:rPr>
          <w:color w:val="344249"/>
          <w:spacing w:val="10"/>
        </w:rPr>
        <w:t> </w:t>
      </w:r>
      <w:r>
        <w:rPr>
          <w:color w:val="344249"/>
        </w:rPr>
        <w:t>at</w:t>
      </w:r>
      <w:r>
        <w:rPr>
          <w:color w:val="344249"/>
          <w:spacing w:val="10"/>
        </w:rPr>
        <w:t> </w:t>
      </w:r>
      <w:r>
        <w:rPr>
          <w:color w:val="344249"/>
        </w:rPr>
        <w:t>this</w:t>
      </w:r>
      <w:r>
        <w:rPr>
          <w:color w:val="344249"/>
          <w:spacing w:val="10"/>
        </w:rPr>
        <w:t> </w:t>
      </w:r>
      <w:r>
        <w:rPr>
          <w:color w:val="344249"/>
        </w:rPr>
        <w:t>point.</w:t>
      </w:r>
      <w:r>
        <w:rPr>
          <w:color w:val="344249"/>
          <w:spacing w:val="10"/>
        </w:rPr>
        <w:t> </w:t>
      </w:r>
      <w:r>
        <w:rPr>
          <w:color w:val="344249"/>
        </w:rPr>
        <w:t>They</w:t>
      </w:r>
      <w:r>
        <w:rPr>
          <w:color w:val="344249"/>
          <w:spacing w:val="10"/>
        </w:rPr>
        <w:t> </w:t>
      </w:r>
      <w:r>
        <w:rPr>
          <w:color w:val="344249"/>
        </w:rPr>
        <w:t>may</w:t>
      </w:r>
    </w:p>
    <w:p>
      <w:pPr>
        <w:pStyle w:val="BodyText"/>
        <w:spacing w:line="285" w:lineRule="auto" w:before="64"/>
        <w:ind w:left="2257" w:right="387"/>
      </w:pPr>
      <w:r>
        <w:rPr>
          <w:color w:val="344249"/>
        </w:rPr>
        <w:t>find</w:t>
      </w:r>
      <w:r>
        <w:rPr>
          <w:color w:val="344249"/>
          <w:spacing w:val="19"/>
        </w:rPr>
        <w:t> </w:t>
      </w:r>
      <w:r>
        <w:rPr>
          <w:color w:val="344249"/>
        </w:rPr>
        <w:t>contact</w:t>
      </w:r>
      <w:r>
        <w:rPr>
          <w:color w:val="344249"/>
          <w:spacing w:val="20"/>
        </w:rPr>
        <w:t> </w:t>
      </w:r>
      <w:r>
        <w:rPr>
          <w:color w:val="344249"/>
        </w:rPr>
        <w:t>with</w:t>
      </w:r>
      <w:r>
        <w:rPr>
          <w:color w:val="344249"/>
          <w:spacing w:val="19"/>
        </w:rPr>
        <w:t> </w:t>
      </w:r>
      <w:r>
        <w:rPr>
          <w:color w:val="344249"/>
        </w:rPr>
        <w:t>you</w:t>
      </w:r>
      <w:r>
        <w:rPr>
          <w:color w:val="344249"/>
          <w:spacing w:val="20"/>
        </w:rPr>
        <w:t> </w:t>
      </w:r>
      <w:r>
        <w:rPr>
          <w:color w:val="344249"/>
        </w:rPr>
        <w:t>and/or</w:t>
      </w:r>
      <w:r>
        <w:rPr>
          <w:color w:val="344249"/>
          <w:spacing w:val="20"/>
        </w:rPr>
        <w:t> </w:t>
      </w:r>
      <w:r>
        <w:rPr>
          <w:color w:val="344249"/>
        </w:rPr>
        <w:t>the</w:t>
      </w:r>
      <w:r>
        <w:rPr>
          <w:color w:val="344249"/>
          <w:spacing w:val="19"/>
        </w:rPr>
        <w:t> </w:t>
      </w:r>
      <w:r>
        <w:rPr>
          <w:color w:val="344249"/>
        </w:rPr>
        <w:t>service</w:t>
      </w:r>
      <w:r>
        <w:rPr>
          <w:color w:val="344249"/>
          <w:spacing w:val="20"/>
        </w:rPr>
        <w:t> </w:t>
      </w:r>
      <w:r>
        <w:rPr>
          <w:color w:val="344249"/>
        </w:rPr>
        <w:t>intrusive</w:t>
      </w:r>
      <w:r>
        <w:rPr>
          <w:color w:val="344249"/>
          <w:spacing w:val="19"/>
        </w:rPr>
        <w:t> </w:t>
      </w:r>
      <w:r>
        <w:rPr>
          <w:color w:val="344249"/>
        </w:rPr>
        <w:t>or</w:t>
      </w:r>
      <w:r>
        <w:rPr>
          <w:color w:val="344249"/>
          <w:spacing w:val="20"/>
        </w:rPr>
        <w:t> </w:t>
      </w:r>
      <w:r>
        <w:rPr>
          <w:color w:val="344249"/>
        </w:rPr>
        <w:t>provocative.</w:t>
      </w:r>
      <w:r>
        <w:rPr>
          <w:color w:val="344249"/>
          <w:spacing w:val="20"/>
        </w:rPr>
        <w:t> </w:t>
      </w:r>
      <w:r>
        <w:rPr>
          <w:color w:val="344249"/>
        </w:rPr>
        <w:t>It</w:t>
      </w:r>
      <w:r>
        <w:rPr>
          <w:color w:val="344249"/>
          <w:spacing w:val="19"/>
        </w:rPr>
        <w:t> </w:t>
      </w:r>
      <w:r>
        <w:rPr>
          <w:color w:val="344249"/>
        </w:rPr>
        <w:t>is</w:t>
      </w:r>
      <w:r>
        <w:rPr>
          <w:color w:val="344249"/>
          <w:spacing w:val="20"/>
        </w:rPr>
        <w:t> </w:t>
      </w:r>
      <w:r>
        <w:rPr>
          <w:color w:val="344249"/>
        </w:rPr>
        <w:t>a</w:t>
      </w:r>
      <w:r>
        <w:rPr>
          <w:color w:val="344249"/>
          <w:spacing w:val="19"/>
        </w:rPr>
        <w:t> </w:t>
      </w:r>
      <w:r>
        <w:rPr>
          <w:color w:val="344249"/>
        </w:rPr>
        <w:t>good</w:t>
      </w:r>
      <w:r>
        <w:rPr>
          <w:color w:val="344249"/>
          <w:spacing w:val="20"/>
        </w:rPr>
        <w:t> </w:t>
      </w:r>
      <w:r>
        <w:rPr>
          <w:color w:val="344249"/>
        </w:rPr>
        <w:t>idea</w:t>
      </w:r>
      <w:r>
        <w:rPr>
          <w:color w:val="344249"/>
          <w:spacing w:val="1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discuss</w:t>
      </w:r>
      <w:r>
        <w:rPr>
          <w:color w:val="344249"/>
          <w:spacing w:val="15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make</w:t>
      </w:r>
      <w:r>
        <w:rPr>
          <w:color w:val="344249"/>
          <w:spacing w:val="15"/>
        </w:rPr>
        <w:t> </w:t>
      </w:r>
      <w:r>
        <w:rPr>
          <w:color w:val="344249"/>
        </w:rPr>
        <w:t>a</w:t>
      </w:r>
      <w:r>
        <w:rPr>
          <w:color w:val="344249"/>
          <w:spacing w:val="15"/>
        </w:rPr>
        <w:t> </w:t>
      </w:r>
      <w:r>
        <w:rPr>
          <w:color w:val="344249"/>
        </w:rPr>
        <w:t>plan</w:t>
      </w:r>
      <w:r>
        <w:rPr>
          <w:color w:val="344249"/>
          <w:spacing w:val="15"/>
        </w:rPr>
        <w:t> </w:t>
      </w:r>
      <w:r>
        <w:rPr>
          <w:color w:val="344249"/>
        </w:rPr>
        <w:t>with</w:t>
      </w:r>
      <w:r>
        <w:rPr>
          <w:color w:val="344249"/>
          <w:spacing w:val="15"/>
        </w:rPr>
        <w:t> </w:t>
      </w:r>
      <w:r>
        <w:rPr>
          <w:color w:val="344249"/>
        </w:rPr>
        <w:t>experienced</w:t>
      </w:r>
      <w:r>
        <w:rPr>
          <w:color w:val="344249"/>
          <w:spacing w:val="14"/>
        </w:rPr>
        <w:t> </w:t>
      </w:r>
      <w:r>
        <w:rPr>
          <w:color w:val="344249"/>
        </w:rPr>
        <w:t>colleagues</w:t>
      </w:r>
      <w:r>
        <w:rPr>
          <w:color w:val="344249"/>
          <w:spacing w:val="15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your</w:t>
      </w:r>
      <w:r>
        <w:rPr>
          <w:color w:val="344249"/>
          <w:spacing w:val="15"/>
        </w:rPr>
        <w:t> </w:t>
      </w:r>
      <w:r>
        <w:rPr>
          <w:color w:val="344249"/>
        </w:rPr>
        <w:t>manager.</w:t>
      </w:r>
      <w:r>
        <w:rPr>
          <w:color w:val="344249"/>
          <w:spacing w:val="15"/>
        </w:rPr>
        <w:t> </w:t>
      </w:r>
      <w:r>
        <w:rPr>
          <w:color w:val="344249"/>
        </w:rPr>
        <w:t>Make</w:t>
      </w:r>
      <w:r>
        <w:rPr>
          <w:color w:val="344249"/>
          <w:spacing w:val="1"/>
        </w:rPr>
        <w:t> </w:t>
      </w:r>
      <w:r>
        <w:rPr>
          <w:color w:val="344249"/>
        </w:rPr>
        <w:t>sure</w:t>
      </w:r>
      <w:r>
        <w:rPr>
          <w:color w:val="344249"/>
          <w:spacing w:val="9"/>
        </w:rPr>
        <w:t> </w:t>
      </w:r>
      <w:r>
        <w:rPr>
          <w:color w:val="344249"/>
        </w:rPr>
        <w:t>that</w:t>
      </w:r>
      <w:r>
        <w:rPr>
          <w:color w:val="344249"/>
          <w:spacing w:val="10"/>
        </w:rPr>
        <w:t> </w:t>
      </w:r>
      <w:r>
        <w:rPr>
          <w:color w:val="344249"/>
        </w:rPr>
        <w:t>you</w:t>
      </w:r>
      <w:r>
        <w:rPr>
          <w:color w:val="344249"/>
          <w:spacing w:val="10"/>
        </w:rPr>
        <w:t> </w:t>
      </w:r>
      <w:r>
        <w:rPr>
          <w:color w:val="344249"/>
        </w:rPr>
        <w:t>are</w:t>
      </w:r>
      <w:r>
        <w:rPr>
          <w:color w:val="344249"/>
          <w:spacing w:val="9"/>
        </w:rPr>
        <w:t> </w:t>
      </w:r>
      <w:r>
        <w:rPr>
          <w:color w:val="344249"/>
        </w:rPr>
        <w:t>acting</w:t>
      </w:r>
      <w:r>
        <w:rPr>
          <w:color w:val="344249"/>
          <w:spacing w:val="10"/>
        </w:rPr>
        <w:t> </w:t>
      </w:r>
      <w:r>
        <w:rPr>
          <w:color w:val="344249"/>
        </w:rPr>
        <w:t>as</w:t>
      </w:r>
      <w:r>
        <w:rPr>
          <w:color w:val="344249"/>
          <w:spacing w:val="10"/>
        </w:rPr>
        <w:t> </w:t>
      </w:r>
      <w:r>
        <w:rPr>
          <w:color w:val="344249"/>
        </w:rPr>
        <w:t>part</w:t>
      </w:r>
      <w:r>
        <w:rPr>
          <w:color w:val="344249"/>
          <w:spacing w:val="10"/>
        </w:rPr>
        <w:t> </w:t>
      </w:r>
      <w:r>
        <w:rPr>
          <w:color w:val="344249"/>
        </w:rPr>
        <w:t>of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10"/>
        </w:rPr>
        <w:t> </w:t>
      </w:r>
      <w:r>
        <w:rPr>
          <w:color w:val="344249"/>
        </w:rPr>
        <w:t>service</w:t>
      </w:r>
      <w:r>
        <w:rPr>
          <w:color w:val="344249"/>
          <w:spacing w:val="10"/>
        </w:rPr>
        <w:t> </w:t>
      </w:r>
      <w:r>
        <w:rPr>
          <w:color w:val="344249"/>
        </w:rPr>
        <w:t>and</w:t>
      </w:r>
      <w:r>
        <w:rPr>
          <w:color w:val="344249"/>
          <w:spacing w:val="9"/>
        </w:rPr>
        <w:t> </w:t>
      </w:r>
      <w:r>
        <w:rPr>
          <w:color w:val="344249"/>
        </w:rPr>
        <w:t>in</w:t>
      </w:r>
      <w:r>
        <w:rPr>
          <w:color w:val="344249"/>
          <w:spacing w:val="10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best</w:t>
      </w:r>
      <w:r>
        <w:rPr>
          <w:color w:val="344249"/>
          <w:spacing w:val="10"/>
        </w:rPr>
        <w:t> </w:t>
      </w:r>
      <w:r>
        <w:rPr>
          <w:color w:val="344249"/>
        </w:rPr>
        <w:t>interests</w:t>
      </w:r>
      <w:r>
        <w:rPr>
          <w:color w:val="344249"/>
          <w:spacing w:val="9"/>
        </w:rPr>
        <w:t> </w:t>
      </w:r>
      <w:r>
        <w:rPr>
          <w:color w:val="344249"/>
        </w:rPr>
        <w:t>of</w:t>
      </w:r>
      <w:r>
        <w:rPr>
          <w:color w:val="344249"/>
          <w:spacing w:val="10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family</w:t>
      </w:r>
    </w:p>
    <w:p>
      <w:pPr>
        <w:pStyle w:val="BodyText"/>
        <w:spacing w:line="285" w:lineRule="auto" w:before="2"/>
        <w:ind w:left="2257" w:right="468"/>
        <w:jc w:val="both"/>
      </w:pPr>
      <w:r>
        <w:rPr>
          <w:color w:val="344249"/>
        </w:rPr>
        <w:t>- and yourself. Some psychiatrists and families report contact as very helpful and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reparative.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However,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this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is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not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true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every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case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doesn’t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need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to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happen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immediate</w:t>
      </w:r>
      <w:r>
        <w:rPr>
          <w:color w:val="344249"/>
          <w:spacing w:val="10"/>
        </w:rPr>
        <w:t> </w:t>
      </w:r>
      <w:r>
        <w:rPr>
          <w:color w:val="344249"/>
        </w:rPr>
        <w:t>aftermath</w:t>
      </w:r>
      <w:r>
        <w:rPr>
          <w:color w:val="344249"/>
          <w:spacing w:val="11"/>
        </w:rPr>
        <w:t> </w:t>
      </w:r>
      <w:r>
        <w:rPr>
          <w:color w:val="344249"/>
        </w:rPr>
        <w:t>of</w:t>
      </w:r>
      <w:r>
        <w:rPr>
          <w:color w:val="344249"/>
          <w:spacing w:val="10"/>
        </w:rPr>
        <w:t> </w:t>
      </w:r>
      <w:r>
        <w:rPr>
          <w:color w:val="344249"/>
        </w:rPr>
        <w:t>the</w:t>
      </w:r>
      <w:r>
        <w:rPr>
          <w:color w:val="344249"/>
          <w:spacing w:val="11"/>
        </w:rPr>
        <w:t> </w:t>
      </w:r>
      <w:r>
        <w:rPr>
          <w:color w:val="344249"/>
        </w:rPr>
        <w:t>death.</w:t>
      </w:r>
      <w:r>
        <w:rPr>
          <w:color w:val="344249"/>
          <w:spacing w:val="10"/>
        </w:rPr>
        <w:t> </w:t>
      </w:r>
      <w:r>
        <w:rPr>
          <w:color w:val="344249"/>
        </w:rPr>
        <w:t>Empathy</w:t>
      </w:r>
      <w:r>
        <w:rPr>
          <w:color w:val="344249"/>
          <w:spacing w:val="10"/>
        </w:rPr>
        <w:t> </w:t>
      </w:r>
      <w:r>
        <w:rPr>
          <w:color w:val="344249"/>
        </w:rPr>
        <w:t>with</w:t>
      </w:r>
      <w:r>
        <w:rPr>
          <w:color w:val="344249"/>
          <w:spacing w:val="11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pain</w:t>
      </w:r>
      <w:r>
        <w:rPr>
          <w:color w:val="344249"/>
          <w:spacing w:val="11"/>
        </w:rPr>
        <w:t> </w:t>
      </w:r>
      <w:r>
        <w:rPr>
          <w:color w:val="344249"/>
        </w:rPr>
        <w:t>of</w:t>
      </w:r>
      <w:r>
        <w:rPr>
          <w:color w:val="344249"/>
          <w:spacing w:val="10"/>
        </w:rPr>
        <w:t> </w:t>
      </w:r>
      <w:r>
        <w:rPr>
          <w:color w:val="344249"/>
        </w:rPr>
        <w:t>loss</w:t>
      </w:r>
      <w:r>
        <w:rPr>
          <w:color w:val="344249"/>
          <w:spacing w:val="10"/>
        </w:rPr>
        <w:t> </w:t>
      </w:r>
      <w:r>
        <w:rPr>
          <w:color w:val="344249"/>
        </w:rPr>
        <w:t>is</w:t>
      </w:r>
      <w:r>
        <w:rPr>
          <w:color w:val="344249"/>
          <w:spacing w:val="11"/>
        </w:rPr>
        <w:t> </w:t>
      </w:r>
      <w:r>
        <w:rPr>
          <w:color w:val="344249"/>
        </w:rPr>
        <w:t>the</w:t>
      </w:r>
      <w:r>
        <w:rPr>
          <w:color w:val="344249"/>
          <w:spacing w:val="10"/>
        </w:rPr>
        <w:t> </w:t>
      </w:r>
      <w:r>
        <w:rPr>
          <w:color w:val="344249"/>
        </w:rPr>
        <w:t>key.</w:t>
      </w:r>
    </w:p>
    <w:p>
      <w:pPr>
        <w:pStyle w:val="BodyText"/>
        <w:spacing w:before="2"/>
        <w:ind w:left="2257"/>
        <w:jc w:val="both"/>
      </w:pPr>
      <w:r>
        <w:rPr>
          <w:color w:val="344249"/>
        </w:rPr>
        <w:t>Below</w:t>
      </w:r>
      <w:r>
        <w:rPr>
          <w:color w:val="344249"/>
          <w:spacing w:val="9"/>
        </w:rPr>
        <w:t> </w:t>
      </w:r>
      <w:r>
        <w:rPr>
          <w:color w:val="344249"/>
        </w:rPr>
        <w:t>is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quote</w:t>
      </w:r>
      <w:r>
        <w:rPr>
          <w:color w:val="344249"/>
          <w:spacing w:val="9"/>
        </w:rPr>
        <w:t> </w:t>
      </w:r>
      <w:r>
        <w:rPr>
          <w:color w:val="344249"/>
        </w:rPr>
        <w:t>on</w:t>
      </w:r>
      <w:r>
        <w:rPr>
          <w:color w:val="344249"/>
          <w:spacing w:val="9"/>
        </w:rPr>
        <w:t> </w:t>
      </w:r>
      <w:r>
        <w:rPr>
          <w:color w:val="344249"/>
        </w:rPr>
        <w:t>this</w:t>
      </w:r>
      <w:r>
        <w:rPr>
          <w:color w:val="344249"/>
          <w:spacing w:val="9"/>
        </w:rPr>
        <w:t> </w:t>
      </w:r>
      <w:r>
        <w:rPr>
          <w:color w:val="344249"/>
        </w:rPr>
        <w:t>issue</w:t>
      </w:r>
      <w:r>
        <w:rPr>
          <w:color w:val="344249"/>
          <w:spacing w:val="9"/>
        </w:rPr>
        <w:t> </w:t>
      </w:r>
      <w:r>
        <w:rPr>
          <w:color w:val="344249"/>
        </w:rPr>
        <w:t>from</w:t>
      </w:r>
      <w:r>
        <w:rPr>
          <w:color w:val="344249"/>
          <w:spacing w:val="9"/>
        </w:rPr>
        <w:t> </w:t>
      </w:r>
      <w:r>
        <w:rPr>
          <w:color w:val="344249"/>
        </w:rPr>
        <w:t>a</w:t>
      </w:r>
      <w:r>
        <w:rPr>
          <w:color w:val="344249"/>
          <w:spacing w:val="9"/>
        </w:rPr>
        <w:t> </w:t>
      </w:r>
      <w:r>
        <w:rPr>
          <w:color w:val="344249"/>
        </w:rPr>
        <w:t>father</w:t>
      </w:r>
      <w:r>
        <w:rPr>
          <w:color w:val="344249"/>
          <w:spacing w:val="9"/>
        </w:rPr>
        <w:t> </w:t>
      </w:r>
      <w:r>
        <w:rPr>
          <w:color w:val="344249"/>
        </w:rPr>
        <w:t>whose</w:t>
      </w:r>
      <w:r>
        <w:rPr>
          <w:color w:val="344249"/>
          <w:spacing w:val="9"/>
        </w:rPr>
        <w:t> </w:t>
      </w:r>
      <w:r>
        <w:rPr>
          <w:color w:val="344249"/>
        </w:rPr>
        <w:t>son</w:t>
      </w:r>
      <w:r>
        <w:rPr>
          <w:color w:val="344249"/>
          <w:spacing w:val="9"/>
        </w:rPr>
        <w:t> </w:t>
      </w:r>
      <w:r>
        <w:rPr>
          <w:color w:val="344249"/>
        </w:rPr>
        <w:t>died</w:t>
      </w:r>
      <w:r>
        <w:rPr>
          <w:color w:val="344249"/>
          <w:spacing w:val="9"/>
        </w:rPr>
        <w:t> </w:t>
      </w:r>
      <w:r>
        <w:rPr>
          <w:color w:val="344249"/>
        </w:rPr>
        <w:t>by</w:t>
      </w:r>
      <w:r>
        <w:rPr>
          <w:color w:val="344249"/>
          <w:spacing w:val="10"/>
        </w:rPr>
        <w:t> </w:t>
      </w:r>
      <w:r>
        <w:rPr>
          <w:color w:val="344249"/>
        </w:rPr>
        <w:t>suicide.</w:t>
      </w:r>
    </w:p>
    <w:p>
      <w:pPr>
        <w:spacing w:after="0"/>
        <w:jc w:val="both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9.370316pt;width:595.3pt;height:706.4pt;mso-position-horizontal-relative:page;mso-position-vertical-relative:page;z-index:-16329216" id="docshapegroup89" coordorigin="0,1587" coordsize="11906,14128">
            <v:rect style="position:absolute;left:0;top:1587;width:11906;height:13550" id="docshape90" filled="true" fillcolor="#f1f2f2" stroked="false">
              <v:fill type="solid"/>
            </v:rect>
            <v:shape style="position:absolute;left:2182;top:1587;width:9043;height:13550" id="docshape91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v:line style="position:absolute" from="2721,15715" to="2721,14910" stroked="true" strokeweight=".25pt" strokecolor="#ad208e">
              <v:stroke dashstyle="solid"/>
            </v:line>
            <v:shape style="position:absolute;left:0;top:8503;width:11906;height:6619" type="#_x0000_t75" id="docshape92" stroked="false">
              <v:imagedata r:id="rId1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line="268" w:lineRule="auto" w:before="77"/>
        <w:ind w:left="2101" w:right="947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“It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several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months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before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would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have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been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able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think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through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son’s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death…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then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further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years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before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could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place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this</w:t>
      </w:r>
      <w:r>
        <w:rPr>
          <w:rFonts w:ascii="Times New Roman" w:hAns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</w:t>
      </w:r>
    </w:p>
    <w:p>
      <w:pPr>
        <w:spacing w:line="268" w:lineRule="auto" w:before="0"/>
        <w:ind w:left="2101" w:right="453" w:firstLine="0"/>
        <w:jc w:val="left"/>
        <w:rPr>
          <w:rFonts w:ascii="Times New Roman"/>
          <w:i/>
          <w:sz w:val="28"/>
        </w:rPr>
      </w:pPr>
      <w:r>
        <w:rPr>
          <w:rFonts w:ascii="Times New Roman"/>
          <w:i/>
          <w:color w:val="1A8E95"/>
          <w:spacing w:val="9"/>
          <w:w w:val="85"/>
          <w:sz w:val="28"/>
        </w:rPr>
        <w:t>perspective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that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allowed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for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unknowability,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limits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to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spacing w:val="10"/>
          <w:w w:val="85"/>
          <w:sz w:val="28"/>
        </w:rPr>
        <w:t>intervention,</w:t>
      </w:r>
      <w:r>
        <w:rPr>
          <w:rFonts w:asci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and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allowed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agency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of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some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kind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to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my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son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in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his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own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death.</w:t>
      </w:r>
      <w:r>
        <w:rPr>
          <w:rFonts w:asci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There</w:t>
      </w:r>
      <w:r>
        <w:rPr>
          <w:rFonts w:ascii="Times New Roman"/>
          <w:i/>
          <w:color w:val="1A8E95"/>
          <w:spacing w:val="28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was</w:t>
      </w:r>
    </w:p>
    <w:p>
      <w:pPr>
        <w:spacing w:line="268" w:lineRule="auto" w:before="0"/>
        <w:ind w:left="2101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time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when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finding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others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responsible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was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important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preserving</w:t>
      </w:r>
      <w:r>
        <w:rPr>
          <w:rFonts w:ascii="Times New Roman" w:hAnsi="Times New Roman"/>
          <w:i/>
          <w:color w:val="1A8E95"/>
          <w:spacing w:val="2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integrity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son…,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finding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causes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myself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and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others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who</w:t>
      </w:r>
      <w:r>
        <w:rPr>
          <w:rFonts w:ascii="Times New Roman" w:hAnsi="Times New Roman"/>
          <w:i/>
          <w:color w:val="1A8E95"/>
          <w:spacing w:val="23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did</w:t>
      </w:r>
      <w:r>
        <w:rPr>
          <w:rFonts w:ascii="Times New Roman" w:hAnsi="Times New Roman"/>
          <w:i/>
          <w:color w:val="1A8E95"/>
          <w:spacing w:val="22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not</w:t>
      </w:r>
    </w:p>
    <w:p>
      <w:pPr>
        <w:spacing w:line="268" w:lineRule="auto" w:before="0"/>
        <w:ind w:left="2101" w:right="453" w:firstLine="0"/>
        <w:jc w:val="left"/>
        <w:rPr>
          <w:rFonts w:ascii="Times New Roman"/>
          <w:i/>
          <w:sz w:val="28"/>
        </w:rPr>
      </w:pPr>
      <w:r>
        <w:rPr>
          <w:rFonts w:ascii="Times New Roman"/>
          <w:i/>
          <w:color w:val="1A8E95"/>
          <w:w w:val="85"/>
          <w:sz w:val="28"/>
        </w:rPr>
        <w:t>keep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him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safe.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It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might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help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professionals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to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place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anger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or</w:t>
      </w:r>
      <w:r>
        <w:rPr>
          <w:rFonts w:ascii="Times New Roman"/>
          <w:i/>
          <w:color w:val="1A8E95"/>
          <w:spacing w:val="35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blame</w:t>
      </w:r>
      <w:r>
        <w:rPr>
          <w:rFonts w:ascii="Times New Roman"/>
          <w:i/>
          <w:color w:val="1A8E95"/>
          <w:spacing w:val="36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they</w:t>
      </w:r>
      <w:r>
        <w:rPr>
          <w:rFonts w:asci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may</w:t>
      </w:r>
      <w:r>
        <w:rPr>
          <w:rFonts w:asci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/>
          <w:i/>
          <w:color w:val="1A8E95"/>
          <w:spacing w:val="9"/>
          <w:w w:val="85"/>
          <w:sz w:val="28"/>
        </w:rPr>
        <w:t>experience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from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families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in</w:t>
      </w:r>
      <w:r>
        <w:rPr>
          <w:rFonts w:asci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context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of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</w:t>
      </w:r>
      <w:r>
        <w:rPr>
          <w:rFonts w:ascii="Times New Roman"/>
          <w:i/>
          <w:color w:val="1A8E95"/>
          <w:spacing w:val="29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process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of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grief</w:t>
      </w:r>
      <w:r>
        <w:rPr>
          <w:rFonts w:ascii="Times New Roman"/>
          <w:i/>
          <w:color w:val="1A8E95"/>
          <w:spacing w:val="30"/>
          <w:w w:val="85"/>
          <w:sz w:val="28"/>
        </w:rPr>
        <w:t> </w:t>
      </w:r>
      <w:r>
        <w:rPr>
          <w:rFonts w:ascii="Times New Roman"/>
          <w:i/>
          <w:color w:val="1A8E95"/>
          <w:w w:val="85"/>
          <w:sz w:val="28"/>
        </w:rPr>
        <w:t>they</w:t>
      </w:r>
    </w:p>
    <w:p>
      <w:pPr>
        <w:spacing w:line="268" w:lineRule="auto" w:before="0"/>
        <w:ind w:left="2101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(the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families)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are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going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through.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point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is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that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families’</w:t>
      </w:r>
      <w:r>
        <w:rPr>
          <w:rFonts w:ascii="Times New Roman" w:hAnsi="Times New Roman"/>
          <w:i/>
          <w:color w:val="1A8E95"/>
          <w:spacing w:val="49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85"/>
          <w:sz w:val="28"/>
        </w:rPr>
        <w:t>engagement</w:t>
      </w:r>
      <w:r>
        <w:rPr>
          <w:rFonts w:ascii="Times New Roman" w:hAnsi="Times New Roman"/>
          <w:i/>
          <w:color w:val="1A8E95"/>
          <w:spacing w:val="-57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with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professionals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in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early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period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may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be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shaped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by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their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need</w:t>
      </w:r>
      <w:r>
        <w:rPr>
          <w:rFonts w:ascii="Times New Roman" w:hAnsi="Times New Roman"/>
          <w:i/>
          <w:color w:val="1A8E95"/>
          <w:spacing w:val="2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for</w:t>
      </w:r>
    </w:p>
    <w:p>
      <w:pPr>
        <w:spacing w:line="268" w:lineRule="auto" w:before="0"/>
        <w:ind w:left="2101" w:right="789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39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narrative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suicide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with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which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they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can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live,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driven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by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their</w:t>
      </w:r>
      <w:r>
        <w:rPr>
          <w:rFonts w:ascii="Times New Roman" w:hAnsi="Times New Roman"/>
          <w:i/>
          <w:color w:val="1A8E95"/>
          <w:spacing w:val="40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11"/>
          <w:w w:val="85"/>
          <w:sz w:val="28"/>
        </w:rPr>
        <w:t>need</w:t>
      </w:r>
      <w:r>
        <w:rPr>
          <w:rFonts w:ascii="Times New Roman" w:hAnsi="Times New Roman"/>
          <w:i/>
          <w:color w:val="1A8E95"/>
          <w:spacing w:val="-56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for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85"/>
          <w:sz w:val="28"/>
        </w:rPr>
        <w:t>emotional </w:t>
      </w:r>
      <w:r>
        <w:rPr>
          <w:rFonts w:ascii="Times New Roman" w:hAnsi="Times New Roman"/>
          <w:i/>
          <w:color w:val="1A8E95"/>
          <w:w w:val="85"/>
          <w:sz w:val="28"/>
        </w:rPr>
        <w:t>survival.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Narratives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of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blame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serve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to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protect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a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w w:val="85"/>
          <w:sz w:val="28"/>
        </w:rPr>
        <w:t>family’s</w:t>
      </w:r>
      <w:r>
        <w:rPr>
          <w:rFonts w:ascii="Times New Roman" w:hAnsi="Times New Roman"/>
          <w:i/>
          <w:color w:val="1A8E95"/>
          <w:spacing w:val="1"/>
          <w:w w:val="85"/>
          <w:sz w:val="28"/>
        </w:rPr>
        <w:t> </w:t>
      </w:r>
      <w:r>
        <w:rPr>
          <w:rFonts w:ascii="Times New Roman" w:hAnsi="Times New Roman"/>
          <w:i/>
          <w:color w:val="1A8E95"/>
          <w:spacing w:val="9"/>
          <w:w w:val="90"/>
          <w:sz w:val="28"/>
        </w:rPr>
        <w:t>relationship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with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one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they</w:t>
      </w:r>
      <w:r>
        <w:rPr>
          <w:rFonts w:ascii="Times New Roman" w:hAnsi="Times New Roman"/>
          <w:i/>
          <w:color w:val="1A8E95"/>
          <w:spacing w:val="-2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love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and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w w:val="90"/>
          <w:sz w:val="28"/>
        </w:rPr>
        <w:t>have</w:t>
      </w:r>
      <w:r>
        <w:rPr>
          <w:rFonts w:ascii="Times New Roman" w:hAnsi="Times New Roman"/>
          <w:i/>
          <w:color w:val="1A8E95"/>
          <w:spacing w:val="-3"/>
          <w:w w:val="90"/>
          <w:sz w:val="28"/>
        </w:rPr>
        <w:t> </w:t>
      </w:r>
      <w:r>
        <w:rPr>
          <w:rFonts w:ascii="Times New Roman" w:hAnsi="Times New Roman"/>
          <w:i/>
          <w:color w:val="1A8E95"/>
          <w:spacing w:val="10"/>
          <w:w w:val="90"/>
          <w:sz w:val="28"/>
        </w:rPr>
        <w:t>lost.”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224" w:after="0"/>
        <w:ind w:left="2257" w:right="0" w:hanging="157"/>
        <w:jc w:val="left"/>
        <w:rPr>
          <w:color w:val="344249"/>
          <w:sz w:val="24"/>
        </w:rPr>
      </w:pPr>
      <w:r>
        <w:rPr>
          <w:color w:val="344249"/>
          <w:sz w:val="24"/>
        </w:rPr>
        <w:t>A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particular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comprehensive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resource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that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may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be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helpful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0"/>
          <w:sz w:val="24"/>
        </w:rPr>
        <w:t> </w:t>
      </w:r>
      <w:r>
        <w:rPr>
          <w:color w:val="344249"/>
          <w:sz w:val="24"/>
        </w:rPr>
        <w:t>family</w:t>
      </w:r>
      <w:r>
        <w:rPr>
          <w:color w:val="344249"/>
          <w:spacing w:val="21"/>
          <w:sz w:val="24"/>
        </w:rPr>
        <w:t> </w:t>
      </w:r>
      <w:r>
        <w:rPr>
          <w:color w:val="344249"/>
          <w:sz w:val="24"/>
        </w:rPr>
        <w:t>and</w:t>
      </w:r>
    </w:p>
    <w:p>
      <w:pPr>
        <w:pStyle w:val="BodyText"/>
        <w:spacing w:line="285" w:lineRule="auto" w:before="64"/>
        <w:ind w:left="2257" w:right="453"/>
      </w:pPr>
      <w:r>
        <w:rPr>
          <w:color w:val="344249"/>
          <w:w w:val="95"/>
        </w:rPr>
        <w:t>friends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is</w:t>
      </w:r>
      <w:r>
        <w:rPr>
          <w:color w:val="344249"/>
          <w:spacing w:val="29"/>
          <w:w w:val="95"/>
        </w:rPr>
        <w:t> </w:t>
      </w:r>
      <w:r>
        <w:rPr>
          <w:rFonts w:ascii="Times New Roman"/>
          <w:i/>
          <w:color w:val="344249"/>
          <w:w w:val="95"/>
        </w:rPr>
        <w:t>Help</w:t>
      </w:r>
      <w:r>
        <w:rPr>
          <w:rFonts w:ascii="Times New Roman"/>
          <w:i/>
          <w:color w:val="344249"/>
          <w:spacing w:val="31"/>
          <w:w w:val="95"/>
        </w:rPr>
        <w:t> </w:t>
      </w:r>
      <w:r>
        <w:rPr>
          <w:rFonts w:ascii="Times New Roman"/>
          <w:i/>
          <w:color w:val="344249"/>
          <w:w w:val="95"/>
        </w:rPr>
        <w:t>is</w:t>
      </w:r>
      <w:r>
        <w:rPr>
          <w:rFonts w:ascii="Times New Roman"/>
          <w:i/>
          <w:color w:val="344249"/>
          <w:spacing w:val="31"/>
          <w:w w:val="95"/>
        </w:rPr>
        <w:t> </w:t>
      </w:r>
      <w:r>
        <w:rPr>
          <w:rFonts w:ascii="Times New Roman"/>
          <w:i/>
          <w:color w:val="344249"/>
          <w:w w:val="95"/>
        </w:rPr>
        <w:t>at</w:t>
      </w:r>
      <w:r>
        <w:rPr>
          <w:rFonts w:ascii="Times New Roman"/>
          <w:i/>
          <w:color w:val="344249"/>
          <w:spacing w:val="31"/>
          <w:w w:val="95"/>
        </w:rPr>
        <w:t> </w:t>
      </w:r>
      <w:r>
        <w:rPr>
          <w:rFonts w:ascii="Times New Roman"/>
          <w:i/>
          <w:color w:val="344249"/>
          <w:w w:val="95"/>
        </w:rPr>
        <w:t>Hand</w:t>
      </w:r>
      <w:r>
        <w:rPr>
          <w:color w:val="344249"/>
          <w:w w:val="95"/>
        </w:rPr>
        <w:t>.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This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other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resources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are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listed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at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the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end</w:t>
      </w:r>
      <w:r>
        <w:rPr>
          <w:color w:val="344249"/>
          <w:spacing w:val="30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this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booklet.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line="312" w:lineRule="auto" w:before="87"/>
        <w:ind w:left="2241" w:right="2208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color w:val="344249"/>
          <w:w w:val="85"/>
          <w:sz w:val="16"/>
        </w:rPr>
        <w:t>Several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psychiatrists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who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participated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in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the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survey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wished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that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they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had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been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able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to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access</w:t>
      </w:r>
      <w:r>
        <w:rPr>
          <w:rFonts w:ascii="Times New Roman"/>
          <w:i/>
          <w:color w:val="344249"/>
          <w:spacing w:val="28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help</w:t>
      </w:r>
      <w:r>
        <w:rPr>
          <w:rFonts w:ascii="Times New Roman"/>
          <w:i/>
          <w:color w:val="344249"/>
          <w:spacing w:val="29"/>
          <w:w w:val="85"/>
          <w:sz w:val="16"/>
        </w:rPr>
        <w:t> </w:t>
      </w:r>
      <w:r>
        <w:rPr>
          <w:rFonts w:ascii="Times New Roman"/>
          <w:i/>
          <w:color w:val="344249"/>
          <w:w w:val="85"/>
          <w:sz w:val="16"/>
        </w:rPr>
        <w:t>in</w:t>
      </w:r>
      <w:r>
        <w:rPr>
          <w:rFonts w:ascii="Times New Roman"/>
          <w:i/>
          <w:color w:val="344249"/>
          <w:spacing w:val="1"/>
          <w:w w:val="8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communicating</w:t>
      </w:r>
      <w:r>
        <w:rPr>
          <w:rFonts w:ascii="Times New Roman"/>
          <w:i/>
          <w:color w:val="344249"/>
          <w:spacing w:val="-4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with</w:t>
      </w:r>
      <w:r>
        <w:rPr>
          <w:rFonts w:ascii="Times New Roman"/>
          <w:i/>
          <w:color w:val="344249"/>
          <w:spacing w:val="-3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the</w:t>
      </w:r>
      <w:r>
        <w:rPr>
          <w:rFonts w:ascii="Times New Roman"/>
          <w:i/>
          <w:color w:val="344249"/>
          <w:spacing w:val="-4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family</w:t>
      </w:r>
      <w:r>
        <w:rPr>
          <w:rFonts w:ascii="Times New Roman"/>
          <w:i/>
          <w:color w:val="344249"/>
          <w:spacing w:val="-3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and</w:t>
      </w:r>
      <w:r>
        <w:rPr>
          <w:rFonts w:ascii="Times New Roman"/>
          <w:i/>
          <w:color w:val="344249"/>
          <w:spacing w:val="-4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friends</w:t>
      </w:r>
      <w:r>
        <w:rPr>
          <w:rFonts w:ascii="Times New Roman"/>
          <w:i/>
          <w:color w:val="344249"/>
          <w:spacing w:val="-3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of</w:t>
      </w:r>
      <w:r>
        <w:rPr>
          <w:rFonts w:ascii="Times New Roman"/>
          <w:i/>
          <w:color w:val="344249"/>
          <w:spacing w:val="-3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the</w:t>
      </w:r>
      <w:r>
        <w:rPr>
          <w:rFonts w:ascii="Times New Roman"/>
          <w:i/>
          <w:color w:val="344249"/>
          <w:spacing w:val="-4"/>
          <w:w w:val="95"/>
          <w:sz w:val="16"/>
        </w:rPr>
        <w:t> </w:t>
      </w:r>
      <w:r>
        <w:rPr>
          <w:rFonts w:ascii="Times New Roman"/>
          <w:i/>
          <w:color w:val="344249"/>
          <w:w w:val="95"/>
          <w:sz w:val="16"/>
        </w:rPr>
        <w:t>deceased.</w:t>
      </w:r>
    </w:p>
    <w:p>
      <w:pPr>
        <w:spacing w:after="0" w:line="312" w:lineRule="auto"/>
        <w:jc w:val="left"/>
        <w:rPr>
          <w:rFonts w:ascii="Times New Roman"/>
          <w:sz w:val="16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group style="position:absolute;margin-left:.0pt;margin-top:249.449112pt;width:595.3pt;height:506pt;mso-position-horizontal-relative:page;mso-position-vertical-relative:page;z-index:-16328704" id="docshapegroup93" coordorigin="0,4989" coordsize="11906,10120">
            <v:rect style="position:absolute;left:0;top:4988;width:11906;height:10120" id="docshape94" filled="true" fillcolor="#f1f2f2" stroked="false">
              <v:fill type="solid"/>
            </v:rect>
            <v:shape style="position:absolute;left:2182;top:4988;width:9043;height:10120" id="docshape95" coordorigin="2183,4989" coordsize="9043,10120" path="m10431,4989l2976,4989,2900,4993,2826,5003,2754,5021,2684,5044,2618,5074,2555,5110,2496,5151,2441,5197,2390,5247,2344,5302,2304,5362,2268,5424,2238,5491,2214,5560,2197,5632,2186,5706,2183,5783,2183,14315,2186,14391,2197,14466,2214,14538,2238,14607,2268,14673,2304,14736,2344,14795,2390,14850,2441,14901,2496,14947,2555,14988,2618,15023,2684,15053,2754,15077,2826,15094,2900,15105,2976,15109,10431,15109,10508,15105,10582,15094,10654,15077,10724,15053,10790,15023,10853,14988,10912,14947,10967,14901,11017,14850,11063,14795,11104,14736,11140,14673,11170,14607,11193,14538,11211,14466,11222,14391,11225,14315,11225,5783,11222,5706,11211,5632,11193,5560,11170,5491,11140,5424,11104,5362,11063,5302,11017,5247,10967,5197,10912,5151,10853,5110,10790,5074,10724,5044,10654,5021,10582,5003,10508,4993,10431,4989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i/>
          <w:sz w:val="26"/>
        </w:rPr>
      </w:pPr>
    </w:p>
    <w:p>
      <w:pPr>
        <w:pStyle w:val="Heading1"/>
        <w:spacing w:line="208" w:lineRule="auto"/>
        <w:ind w:right="108"/>
      </w:pPr>
      <w:bookmarkStart w:name="_bookmark6" w:id="7"/>
      <w:bookmarkEnd w:id="7"/>
      <w:r>
        <w:rPr/>
      </w:r>
      <w:r>
        <w:rPr>
          <w:color w:val="9C248F"/>
          <w:spacing w:val="18"/>
          <w:w w:val="95"/>
        </w:rPr>
        <w:t>Psychiatrists’ </w:t>
      </w:r>
      <w:r>
        <w:rPr>
          <w:color w:val="9C248F"/>
          <w:spacing w:val="20"/>
          <w:w w:val="95"/>
        </w:rPr>
        <w:t>suggestions </w:t>
      </w:r>
      <w:r>
        <w:rPr>
          <w:color w:val="9C248F"/>
          <w:spacing w:val="24"/>
          <w:w w:val="95"/>
        </w:rPr>
        <w:t>about</w:t>
      </w:r>
      <w:r>
        <w:rPr>
          <w:color w:val="9C248F"/>
          <w:spacing w:val="25"/>
          <w:w w:val="95"/>
        </w:rPr>
        <w:t> </w:t>
      </w:r>
      <w:r>
        <w:rPr>
          <w:color w:val="9C248F"/>
          <w:spacing w:val="19"/>
          <w:w w:val="95"/>
        </w:rPr>
        <w:t>resources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6"/>
          <w:w w:val="95"/>
        </w:rPr>
        <w:t>and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9"/>
          <w:w w:val="95"/>
        </w:rPr>
        <w:t>activities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6"/>
          <w:w w:val="95"/>
        </w:rPr>
        <w:t>that</w:t>
      </w:r>
      <w:r>
        <w:rPr>
          <w:color w:val="9C248F"/>
          <w:spacing w:val="24"/>
          <w:w w:val="95"/>
        </w:rPr>
        <w:t> </w:t>
      </w:r>
      <w:r>
        <w:rPr>
          <w:color w:val="9C248F"/>
          <w:spacing w:val="16"/>
          <w:w w:val="95"/>
        </w:rPr>
        <w:t>they</w:t>
      </w:r>
      <w:r>
        <w:rPr>
          <w:color w:val="9C248F"/>
          <w:spacing w:val="-139"/>
          <w:w w:val="95"/>
        </w:rPr>
        <w:t> </w:t>
      </w:r>
      <w:r>
        <w:rPr>
          <w:color w:val="9C248F"/>
          <w:spacing w:val="17"/>
          <w:w w:val="95"/>
        </w:rPr>
        <w:t>found</w:t>
      </w:r>
      <w:r>
        <w:rPr>
          <w:color w:val="9C248F"/>
          <w:spacing w:val="1"/>
          <w:w w:val="95"/>
        </w:rPr>
        <w:t> </w:t>
      </w:r>
      <w:r>
        <w:rPr>
          <w:color w:val="9C248F"/>
          <w:spacing w:val="20"/>
          <w:w w:val="95"/>
        </w:rPr>
        <w:t>helpful,</w:t>
      </w:r>
      <w:r>
        <w:rPr>
          <w:color w:val="9C248F"/>
          <w:spacing w:val="1"/>
          <w:w w:val="95"/>
        </w:rPr>
        <w:t> </w:t>
      </w:r>
      <w:r>
        <w:rPr>
          <w:color w:val="9C248F"/>
          <w:spacing w:val="12"/>
          <w:w w:val="95"/>
        </w:rPr>
        <w:t>or</w:t>
      </w:r>
      <w:r>
        <w:rPr>
          <w:color w:val="9C248F"/>
          <w:spacing w:val="1"/>
          <w:w w:val="95"/>
        </w:rPr>
        <w:t> </w:t>
      </w:r>
      <w:r>
        <w:rPr>
          <w:color w:val="9C248F"/>
          <w:spacing w:val="18"/>
          <w:w w:val="95"/>
        </w:rPr>
        <w:t>wished</w:t>
      </w:r>
      <w:r>
        <w:rPr>
          <w:color w:val="9C248F"/>
          <w:spacing w:val="1"/>
          <w:w w:val="95"/>
        </w:rPr>
        <w:t> </w:t>
      </w:r>
      <w:r>
        <w:rPr>
          <w:color w:val="9C248F"/>
          <w:spacing w:val="16"/>
          <w:w w:val="95"/>
        </w:rPr>
        <w:t>they</w:t>
      </w:r>
      <w:r>
        <w:rPr>
          <w:color w:val="9C248F"/>
          <w:spacing w:val="1"/>
          <w:w w:val="95"/>
        </w:rPr>
        <w:t> </w:t>
      </w:r>
      <w:r>
        <w:rPr>
          <w:color w:val="9C248F"/>
          <w:spacing w:val="18"/>
          <w:w w:val="95"/>
        </w:rPr>
        <w:t>had</w:t>
      </w:r>
      <w:r>
        <w:rPr>
          <w:color w:val="9C248F"/>
          <w:spacing w:val="-140"/>
          <w:w w:val="95"/>
        </w:rPr>
        <w:t> </w:t>
      </w:r>
      <w:r>
        <w:rPr>
          <w:color w:val="9C248F"/>
          <w:spacing w:val="20"/>
          <w:w w:val="95"/>
        </w:rPr>
        <w:t>access</w:t>
      </w:r>
      <w:r>
        <w:rPr>
          <w:color w:val="9C248F"/>
          <w:spacing w:val="22"/>
          <w:w w:val="95"/>
        </w:rPr>
        <w:t> </w:t>
      </w:r>
      <w:r>
        <w:rPr>
          <w:color w:val="9C248F"/>
          <w:w w:val="95"/>
        </w:rPr>
        <w:t>to,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18"/>
          <w:w w:val="95"/>
        </w:rPr>
        <w:t>following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16"/>
          <w:w w:val="95"/>
        </w:rPr>
        <w:t>the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18"/>
          <w:w w:val="95"/>
        </w:rPr>
        <w:t>death</w:t>
      </w:r>
      <w:r>
        <w:rPr>
          <w:color w:val="9C248F"/>
          <w:spacing w:val="22"/>
          <w:w w:val="95"/>
        </w:rPr>
        <w:t> </w:t>
      </w:r>
      <w:r>
        <w:rPr>
          <w:color w:val="9C248F"/>
          <w:spacing w:val="24"/>
          <w:w w:val="95"/>
        </w:rPr>
        <w:t>of</w:t>
      </w:r>
      <w:r>
        <w:rPr>
          <w:color w:val="9C248F"/>
          <w:spacing w:val="25"/>
          <w:w w:val="95"/>
        </w:rPr>
        <w:t> </w:t>
      </w:r>
      <w:r>
        <w:rPr>
          <w:color w:val="9C248F"/>
        </w:rPr>
        <w:t>a</w:t>
      </w:r>
      <w:r>
        <w:rPr>
          <w:color w:val="9C248F"/>
          <w:spacing w:val="-25"/>
        </w:rPr>
        <w:t> </w:t>
      </w:r>
      <w:r>
        <w:rPr>
          <w:color w:val="9C248F"/>
          <w:spacing w:val="19"/>
        </w:rPr>
        <w:t>patient</w:t>
      </w:r>
      <w:r>
        <w:rPr>
          <w:color w:val="9C248F"/>
          <w:spacing w:val="-24"/>
        </w:rPr>
        <w:t> </w:t>
      </w:r>
      <w:r>
        <w:rPr>
          <w:color w:val="9C248F"/>
        </w:rPr>
        <w:t>by</w:t>
      </w:r>
      <w:r>
        <w:rPr>
          <w:color w:val="9C248F"/>
          <w:spacing w:val="-25"/>
        </w:rPr>
        <w:t> </w:t>
      </w:r>
      <w:r>
        <w:rPr>
          <w:color w:val="9C248F"/>
          <w:spacing w:val="24"/>
        </w:rPr>
        <w:t>suicide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3"/>
        <w:ind w:left="2101"/>
      </w:pPr>
      <w:r>
        <w:rPr>
          <w:color w:val="344249"/>
        </w:rPr>
        <w:t>In</w:t>
      </w:r>
      <w:r>
        <w:rPr>
          <w:color w:val="344249"/>
          <w:spacing w:val="21"/>
        </w:rPr>
        <w:t> </w:t>
      </w:r>
      <w:r>
        <w:rPr>
          <w:color w:val="344249"/>
        </w:rPr>
        <w:t>order</w:t>
      </w:r>
      <w:r>
        <w:rPr>
          <w:color w:val="344249"/>
          <w:spacing w:val="22"/>
        </w:rPr>
        <w:t> </w:t>
      </w:r>
      <w:r>
        <w:rPr>
          <w:color w:val="344249"/>
        </w:rPr>
        <w:t>of</w:t>
      </w:r>
      <w:r>
        <w:rPr>
          <w:color w:val="344249"/>
          <w:spacing w:val="21"/>
        </w:rPr>
        <w:t> </w:t>
      </w:r>
      <w:r>
        <w:rPr>
          <w:color w:val="344249"/>
        </w:rPr>
        <w:t>frequency,</w:t>
      </w:r>
      <w:r>
        <w:rPr>
          <w:color w:val="344249"/>
          <w:spacing w:val="22"/>
        </w:rPr>
        <w:t> </w:t>
      </w:r>
      <w:r>
        <w:rPr>
          <w:color w:val="344249"/>
        </w:rPr>
        <w:t>these</w:t>
      </w:r>
      <w:r>
        <w:rPr>
          <w:color w:val="344249"/>
          <w:spacing w:val="21"/>
        </w:rPr>
        <w:t> </w:t>
      </w:r>
      <w:r>
        <w:rPr>
          <w:color w:val="344249"/>
        </w:rPr>
        <w:t>included: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178" w:after="0"/>
        <w:ind w:left="2257" w:right="934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A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senior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clinician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who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understands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impact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suicide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is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able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18"/>
          <w:sz w:val="24"/>
        </w:rPr>
        <w:t> </w:t>
      </w:r>
      <w:r>
        <w:rPr>
          <w:color w:val="344249"/>
          <w:sz w:val="24"/>
        </w:rPr>
        <w:t>offer</w:t>
      </w:r>
      <w:r>
        <w:rPr>
          <w:color w:val="344249"/>
          <w:spacing w:val="-59"/>
          <w:sz w:val="24"/>
        </w:rPr>
        <w:t> </w:t>
      </w:r>
      <w:r>
        <w:rPr>
          <w:color w:val="344249"/>
          <w:sz w:val="24"/>
        </w:rPr>
        <w:t>confidential</w:t>
      </w:r>
      <w:r>
        <w:rPr>
          <w:color w:val="344249"/>
          <w:spacing w:val="-8"/>
          <w:sz w:val="24"/>
        </w:rPr>
        <w:t> </w:t>
      </w:r>
      <w:r>
        <w:rPr>
          <w:color w:val="344249"/>
          <w:sz w:val="24"/>
        </w:rPr>
        <w:t>advice</w:t>
      </w:r>
      <w:r>
        <w:rPr>
          <w:color w:val="344249"/>
          <w:spacing w:val="-8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-7"/>
          <w:sz w:val="24"/>
        </w:rPr>
        <w:t> </w:t>
      </w:r>
      <w:r>
        <w:rPr>
          <w:color w:val="344249"/>
          <w:sz w:val="24"/>
        </w:rPr>
        <w:t>support.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14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w w:val="95"/>
          <w:sz w:val="24"/>
        </w:rPr>
        <w:t>Support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for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the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formal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processes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following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a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patient’s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suicide.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178" w:after="0"/>
        <w:ind w:left="2257" w:right="1224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A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confidential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reflective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practice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group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or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space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process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23"/>
          <w:sz w:val="24"/>
        </w:rPr>
        <w:t> </w:t>
      </w:r>
      <w:r>
        <w:rPr>
          <w:color w:val="344249"/>
          <w:sz w:val="24"/>
        </w:rPr>
        <w:t>effects</w:t>
      </w:r>
      <w:r>
        <w:rPr>
          <w:color w:val="344249"/>
          <w:spacing w:val="24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deaths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-8"/>
          <w:sz w:val="24"/>
        </w:rPr>
        <w:t> </w:t>
      </w:r>
      <w:r>
        <w:rPr>
          <w:color w:val="344249"/>
          <w:sz w:val="24"/>
        </w:rPr>
        <w:t>patients</w:t>
      </w:r>
      <w:r>
        <w:rPr>
          <w:color w:val="344249"/>
          <w:spacing w:val="-8"/>
          <w:sz w:val="24"/>
        </w:rPr>
        <w:t> </w:t>
      </w:r>
      <w:r>
        <w:rPr>
          <w:color w:val="344249"/>
          <w:sz w:val="24"/>
        </w:rPr>
        <w:t>by</w:t>
      </w:r>
      <w:r>
        <w:rPr>
          <w:color w:val="344249"/>
          <w:spacing w:val="-8"/>
          <w:sz w:val="24"/>
        </w:rPr>
        <w:t> </w:t>
      </w:r>
      <w:r>
        <w:rPr>
          <w:color w:val="344249"/>
          <w:sz w:val="24"/>
        </w:rPr>
        <w:t>suicide.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15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A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personal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one-to-one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review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events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surrounding</w:t>
      </w:r>
      <w:r>
        <w:rPr>
          <w:color w:val="344249"/>
          <w:spacing w:val="32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31"/>
          <w:sz w:val="24"/>
        </w:rPr>
        <w:t> </w:t>
      </w:r>
      <w:r>
        <w:rPr>
          <w:color w:val="344249"/>
          <w:sz w:val="24"/>
        </w:rPr>
        <w:t>death.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77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Information,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training</w:t>
      </w:r>
      <w:r>
        <w:rPr>
          <w:color w:val="344249"/>
          <w:spacing w:val="41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41"/>
          <w:sz w:val="24"/>
        </w:rPr>
        <w:t> </w:t>
      </w:r>
      <w:r>
        <w:rPr>
          <w:color w:val="344249"/>
          <w:sz w:val="24"/>
        </w:rPr>
        <w:t>workshops:</w:t>
      </w:r>
    </w:p>
    <w:p>
      <w:pPr>
        <w:pStyle w:val="ListParagraph"/>
        <w:numPr>
          <w:ilvl w:val="1"/>
          <w:numId w:val="9"/>
        </w:numPr>
        <w:tabs>
          <w:tab w:pos="2430" w:val="left" w:leader="none"/>
        </w:tabs>
        <w:spacing w:line="240" w:lineRule="auto" w:before="178" w:after="0"/>
        <w:ind w:left="2429" w:right="0" w:hanging="159"/>
        <w:jc w:val="left"/>
        <w:rPr>
          <w:sz w:val="24"/>
        </w:rPr>
      </w:pPr>
      <w:r>
        <w:rPr>
          <w:color w:val="344249"/>
          <w:sz w:val="24"/>
        </w:rPr>
        <w:t>From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clinicians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who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have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experienced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death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a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patient</w:t>
      </w:r>
      <w:r>
        <w:rPr>
          <w:color w:val="344249"/>
          <w:spacing w:val="17"/>
          <w:sz w:val="24"/>
        </w:rPr>
        <w:t> </w:t>
      </w:r>
      <w:r>
        <w:rPr>
          <w:color w:val="344249"/>
          <w:sz w:val="24"/>
        </w:rPr>
        <w:t>by</w:t>
      </w:r>
      <w:r>
        <w:rPr>
          <w:color w:val="344249"/>
          <w:spacing w:val="16"/>
          <w:sz w:val="24"/>
        </w:rPr>
        <w:t> </w:t>
      </w:r>
      <w:r>
        <w:rPr>
          <w:color w:val="344249"/>
          <w:sz w:val="24"/>
        </w:rPr>
        <w:t>suicide</w:t>
      </w:r>
    </w:p>
    <w:p>
      <w:pPr>
        <w:pStyle w:val="ListParagraph"/>
        <w:numPr>
          <w:ilvl w:val="1"/>
          <w:numId w:val="9"/>
        </w:numPr>
        <w:tabs>
          <w:tab w:pos="2473" w:val="left" w:leader="none"/>
        </w:tabs>
        <w:spacing w:line="240" w:lineRule="auto" w:before="178" w:after="0"/>
        <w:ind w:left="2472" w:right="0" w:hanging="202"/>
        <w:jc w:val="left"/>
        <w:rPr>
          <w:sz w:val="24"/>
        </w:rPr>
      </w:pPr>
      <w:r>
        <w:rPr>
          <w:color w:val="344249"/>
          <w:sz w:val="24"/>
        </w:rPr>
        <w:t>Workshops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to</w:t>
      </w:r>
      <w:r>
        <w:rPr>
          <w:color w:val="344249"/>
          <w:spacing w:val="37"/>
          <w:sz w:val="24"/>
        </w:rPr>
        <w:t> </w:t>
      </w:r>
      <w:r>
        <w:rPr>
          <w:color w:val="344249"/>
          <w:sz w:val="24"/>
        </w:rPr>
        <w:t>share</w:t>
      </w:r>
      <w:r>
        <w:rPr>
          <w:color w:val="344249"/>
          <w:spacing w:val="38"/>
          <w:sz w:val="24"/>
        </w:rPr>
        <w:t> </w:t>
      </w:r>
      <w:r>
        <w:rPr>
          <w:color w:val="344249"/>
          <w:sz w:val="24"/>
        </w:rPr>
        <w:t>experiences</w:t>
      </w:r>
    </w:p>
    <w:p>
      <w:pPr>
        <w:pStyle w:val="ListParagraph"/>
        <w:numPr>
          <w:ilvl w:val="1"/>
          <w:numId w:val="9"/>
        </w:numPr>
        <w:tabs>
          <w:tab w:pos="2430" w:val="left" w:leader="none"/>
        </w:tabs>
        <w:spacing w:line="240" w:lineRule="auto" w:before="178" w:after="0"/>
        <w:ind w:left="2429" w:right="0" w:hanging="159"/>
        <w:jc w:val="left"/>
        <w:rPr>
          <w:sz w:val="24"/>
        </w:rPr>
      </w:pPr>
      <w:r>
        <w:rPr>
          <w:color w:val="344249"/>
          <w:w w:val="95"/>
          <w:sz w:val="24"/>
        </w:rPr>
        <w:t>Information</w:t>
      </w:r>
      <w:r>
        <w:rPr>
          <w:color w:val="344249"/>
          <w:spacing w:val="49"/>
          <w:w w:val="95"/>
          <w:sz w:val="24"/>
        </w:rPr>
        <w:t> </w:t>
      </w:r>
      <w:r>
        <w:rPr>
          <w:color w:val="344249"/>
          <w:w w:val="95"/>
          <w:sz w:val="24"/>
        </w:rPr>
        <w:t>about</w:t>
      </w:r>
      <w:r>
        <w:rPr>
          <w:color w:val="344249"/>
          <w:spacing w:val="50"/>
          <w:w w:val="95"/>
          <w:sz w:val="24"/>
        </w:rPr>
        <w:t> </w:t>
      </w:r>
      <w:r>
        <w:rPr>
          <w:color w:val="344249"/>
          <w:w w:val="95"/>
          <w:sz w:val="24"/>
        </w:rPr>
        <w:t>the</w:t>
      </w:r>
      <w:r>
        <w:rPr>
          <w:color w:val="344249"/>
          <w:spacing w:val="49"/>
          <w:w w:val="95"/>
          <w:sz w:val="24"/>
        </w:rPr>
        <w:t> </w:t>
      </w:r>
      <w:r>
        <w:rPr>
          <w:color w:val="344249"/>
          <w:w w:val="95"/>
          <w:sz w:val="24"/>
        </w:rPr>
        <w:t>processes</w:t>
      </w:r>
      <w:r>
        <w:rPr>
          <w:color w:val="344249"/>
          <w:spacing w:val="50"/>
          <w:w w:val="95"/>
          <w:sz w:val="24"/>
        </w:rPr>
        <w:t> </w:t>
      </w:r>
      <w:r>
        <w:rPr>
          <w:color w:val="344249"/>
          <w:w w:val="95"/>
          <w:sz w:val="24"/>
        </w:rPr>
        <w:t>following</w:t>
      </w:r>
      <w:r>
        <w:rPr>
          <w:color w:val="344249"/>
          <w:spacing w:val="50"/>
          <w:w w:val="95"/>
          <w:sz w:val="24"/>
        </w:rPr>
        <w:t> </w:t>
      </w:r>
      <w:r>
        <w:rPr>
          <w:color w:val="344249"/>
          <w:w w:val="95"/>
          <w:sz w:val="24"/>
        </w:rPr>
        <w:t>patients’</w:t>
      </w:r>
      <w:r>
        <w:rPr>
          <w:color w:val="344249"/>
          <w:spacing w:val="49"/>
          <w:w w:val="95"/>
          <w:sz w:val="24"/>
        </w:rPr>
        <w:t> </w:t>
      </w:r>
      <w:r>
        <w:rPr>
          <w:color w:val="344249"/>
          <w:w w:val="95"/>
          <w:sz w:val="24"/>
        </w:rPr>
        <w:t>death</w:t>
      </w:r>
      <w:r>
        <w:rPr>
          <w:color w:val="344249"/>
          <w:spacing w:val="50"/>
          <w:w w:val="95"/>
          <w:sz w:val="24"/>
        </w:rPr>
        <w:t> </w:t>
      </w:r>
      <w:r>
        <w:rPr>
          <w:color w:val="344249"/>
          <w:w w:val="95"/>
          <w:sz w:val="24"/>
        </w:rPr>
        <w:t>by</w:t>
      </w:r>
      <w:r>
        <w:rPr>
          <w:color w:val="344249"/>
          <w:spacing w:val="49"/>
          <w:w w:val="95"/>
          <w:sz w:val="24"/>
        </w:rPr>
        <w:t> </w:t>
      </w:r>
      <w:r>
        <w:rPr>
          <w:color w:val="344249"/>
          <w:w w:val="95"/>
          <w:sz w:val="24"/>
        </w:rPr>
        <w:t>suicide</w:t>
      </w:r>
    </w:p>
    <w:p>
      <w:pPr>
        <w:pStyle w:val="ListParagraph"/>
        <w:numPr>
          <w:ilvl w:val="1"/>
          <w:numId w:val="9"/>
        </w:numPr>
        <w:tabs>
          <w:tab w:pos="2473" w:val="left" w:leader="none"/>
        </w:tabs>
        <w:spacing w:line="240" w:lineRule="auto" w:before="177" w:after="0"/>
        <w:ind w:left="2472" w:right="0" w:hanging="159"/>
        <w:jc w:val="left"/>
        <w:rPr>
          <w:sz w:val="24"/>
        </w:rPr>
      </w:pPr>
      <w:r>
        <w:rPr>
          <w:color w:val="344249"/>
          <w:sz w:val="24"/>
        </w:rPr>
        <w:t>Support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for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community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(including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schools)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85" w:lineRule="auto" w:before="178" w:after="0"/>
        <w:ind w:left="2257" w:right="719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Support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with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communicating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and/or</w:t>
      </w:r>
      <w:r>
        <w:rPr>
          <w:color w:val="344249"/>
          <w:spacing w:val="41"/>
          <w:sz w:val="24"/>
        </w:rPr>
        <w:t> </w:t>
      </w:r>
      <w:r>
        <w:rPr>
          <w:color w:val="344249"/>
          <w:sz w:val="24"/>
        </w:rPr>
        <w:t>meeting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family/friends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of</w:t>
      </w:r>
      <w:r>
        <w:rPr>
          <w:color w:val="344249"/>
          <w:spacing w:val="41"/>
          <w:sz w:val="24"/>
        </w:rPr>
        <w:t> </w:t>
      </w:r>
      <w:r>
        <w:rPr>
          <w:color w:val="344249"/>
          <w:sz w:val="24"/>
        </w:rPr>
        <w:t>the</w:t>
      </w:r>
      <w:r>
        <w:rPr>
          <w:color w:val="344249"/>
          <w:spacing w:val="40"/>
          <w:sz w:val="24"/>
        </w:rPr>
        <w:t> </w:t>
      </w:r>
      <w:r>
        <w:rPr>
          <w:color w:val="344249"/>
          <w:sz w:val="24"/>
        </w:rPr>
        <w:t>patient</w:t>
      </w:r>
      <w:r>
        <w:rPr>
          <w:color w:val="344249"/>
          <w:spacing w:val="1"/>
          <w:sz w:val="24"/>
        </w:rPr>
        <w:t> </w:t>
      </w:r>
      <w:r>
        <w:rPr>
          <w:color w:val="344249"/>
          <w:sz w:val="24"/>
        </w:rPr>
        <w:t>who</w:t>
      </w:r>
      <w:r>
        <w:rPr>
          <w:color w:val="344249"/>
          <w:spacing w:val="-10"/>
          <w:sz w:val="24"/>
        </w:rPr>
        <w:t> </w:t>
      </w:r>
      <w:r>
        <w:rPr>
          <w:color w:val="344249"/>
          <w:sz w:val="24"/>
        </w:rPr>
        <w:t>has</w:t>
      </w:r>
      <w:r>
        <w:rPr>
          <w:color w:val="344249"/>
          <w:spacing w:val="-9"/>
          <w:sz w:val="24"/>
        </w:rPr>
        <w:t> </w:t>
      </w:r>
      <w:r>
        <w:rPr>
          <w:color w:val="344249"/>
          <w:sz w:val="24"/>
        </w:rPr>
        <w:t>died.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15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w w:val="95"/>
          <w:sz w:val="24"/>
        </w:rPr>
        <w:t>Information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about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support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available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for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family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and</w:t>
      </w:r>
      <w:r>
        <w:rPr>
          <w:color w:val="344249"/>
          <w:spacing w:val="37"/>
          <w:w w:val="95"/>
          <w:sz w:val="24"/>
        </w:rPr>
        <w:t> </w:t>
      </w:r>
      <w:r>
        <w:rPr>
          <w:color w:val="344249"/>
          <w:w w:val="95"/>
          <w:sz w:val="24"/>
        </w:rPr>
        <w:t>friends</w:t>
      </w:r>
      <w:r>
        <w:rPr>
          <w:color w:val="344249"/>
          <w:spacing w:val="36"/>
          <w:w w:val="95"/>
          <w:sz w:val="24"/>
        </w:rPr>
        <w:t> </w:t>
      </w:r>
      <w:r>
        <w:rPr>
          <w:color w:val="344249"/>
          <w:w w:val="95"/>
          <w:sz w:val="24"/>
        </w:rPr>
        <w:t>(e.g.</w:t>
      </w:r>
      <w:r>
        <w:rPr>
          <w:color w:val="344249"/>
          <w:spacing w:val="37"/>
          <w:w w:val="95"/>
          <w:sz w:val="24"/>
        </w:rPr>
        <w:t> </w:t>
      </w:r>
      <w:r>
        <w:rPr>
          <w:rFonts w:ascii="Times New Roman" w:hAnsi="Times New Roman"/>
          <w:i/>
          <w:color w:val="344249"/>
          <w:w w:val="95"/>
          <w:sz w:val="24"/>
        </w:rPr>
        <w:t>Help</w:t>
      </w:r>
      <w:r>
        <w:rPr>
          <w:rFonts w:ascii="Times New Roman" w:hAnsi="Times New Roman"/>
          <w:i/>
          <w:color w:val="344249"/>
          <w:spacing w:val="38"/>
          <w:w w:val="95"/>
          <w:sz w:val="24"/>
        </w:rPr>
        <w:t> </w:t>
      </w:r>
      <w:r>
        <w:rPr>
          <w:rFonts w:ascii="Times New Roman" w:hAnsi="Times New Roman"/>
          <w:i/>
          <w:color w:val="344249"/>
          <w:w w:val="95"/>
          <w:sz w:val="24"/>
        </w:rPr>
        <w:t>is</w:t>
      </w:r>
      <w:r>
        <w:rPr>
          <w:rFonts w:ascii="Times New Roman" w:hAnsi="Times New Roman"/>
          <w:i/>
          <w:color w:val="344249"/>
          <w:spacing w:val="39"/>
          <w:w w:val="95"/>
          <w:sz w:val="24"/>
        </w:rPr>
        <w:t> </w:t>
      </w:r>
      <w:r>
        <w:rPr>
          <w:rFonts w:ascii="Times New Roman" w:hAnsi="Times New Roman"/>
          <w:i/>
          <w:color w:val="344249"/>
          <w:w w:val="95"/>
          <w:sz w:val="24"/>
        </w:rPr>
        <w:t>at</w:t>
      </w:r>
      <w:r>
        <w:rPr>
          <w:rFonts w:ascii="Times New Roman" w:hAnsi="Times New Roman"/>
          <w:i/>
          <w:color w:val="344249"/>
          <w:spacing w:val="38"/>
          <w:w w:val="95"/>
          <w:sz w:val="24"/>
        </w:rPr>
        <w:t> </w:t>
      </w:r>
      <w:r>
        <w:rPr>
          <w:rFonts w:ascii="Times New Roman" w:hAnsi="Times New Roman"/>
          <w:i/>
          <w:color w:val="344249"/>
          <w:w w:val="95"/>
          <w:sz w:val="24"/>
        </w:rPr>
        <w:t>Hand</w:t>
      </w:r>
      <w:r>
        <w:rPr>
          <w:color w:val="344249"/>
          <w:w w:val="95"/>
          <w:sz w:val="24"/>
        </w:rPr>
        <w:t>).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77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Organised</w:t>
      </w:r>
      <w:r>
        <w:rPr>
          <w:color w:val="344249"/>
          <w:spacing w:val="38"/>
          <w:sz w:val="24"/>
        </w:rPr>
        <w:t> </w:t>
      </w:r>
      <w:r>
        <w:rPr>
          <w:color w:val="344249"/>
          <w:sz w:val="24"/>
        </w:rPr>
        <w:t>peer</w:t>
      </w:r>
      <w:r>
        <w:rPr>
          <w:color w:val="344249"/>
          <w:spacing w:val="39"/>
          <w:sz w:val="24"/>
        </w:rPr>
        <w:t> </w:t>
      </w:r>
      <w:r>
        <w:rPr>
          <w:color w:val="344249"/>
          <w:sz w:val="24"/>
        </w:rPr>
        <w:t>support.</w:t>
      </w:r>
    </w:p>
    <w:p>
      <w:pPr>
        <w:pStyle w:val="ListParagraph"/>
        <w:numPr>
          <w:ilvl w:val="0"/>
          <w:numId w:val="9"/>
        </w:numPr>
        <w:tabs>
          <w:tab w:pos="2258" w:val="left" w:leader="none"/>
        </w:tabs>
        <w:spacing w:line="240" w:lineRule="auto" w:before="178" w:after="0"/>
        <w:ind w:left="2257" w:right="0" w:hanging="157"/>
        <w:jc w:val="left"/>
        <w:rPr>
          <w:color w:val="1A8E95"/>
          <w:sz w:val="24"/>
        </w:rPr>
      </w:pPr>
      <w:r>
        <w:rPr>
          <w:color w:val="344249"/>
          <w:sz w:val="24"/>
        </w:rPr>
        <w:t>Counselling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and</w:t>
      </w:r>
      <w:r>
        <w:rPr>
          <w:color w:val="344249"/>
          <w:spacing w:val="27"/>
          <w:sz w:val="24"/>
        </w:rPr>
        <w:t> </w:t>
      </w:r>
      <w:r>
        <w:rPr>
          <w:color w:val="344249"/>
          <w:sz w:val="24"/>
        </w:rPr>
        <w:t>therapy.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8.582916pt;width:595.3pt;height:578.3pt;mso-position-horizontal-relative:page;mso-position-vertical-relative:page;z-index:-16328192" id="docshapegroup96" coordorigin="0,3572" coordsize="11906,11566">
            <v:rect style="position:absolute;left:0;top:3571;width:11906;height:11566" id="docshape97" filled="true" fillcolor="#f1f2f2" stroked="false">
              <v:fill type="solid"/>
            </v:rect>
            <v:shape style="position:absolute;left:2182;top:3571;width:9043;height:11566" id="docshape98" coordorigin="2183,3572" coordsize="9043,11566" path="m10431,3572l2976,3572,2900,3575,2826,3586,2754,3603,2684,3627,2618,3657,2555,3692,2496,3733,2441,3779,2390,3830,2344,3885,2304,3944,2268,4007,2238,4073,2214,4143,2197,4215,2186,4289,2183,4365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4365,11222,4289,11211,4215,11193,4143,11170,4073,11140,4007,11104,3944,11063,3885,11017,3830,10967,3779,10912,3733,10853,3692,10790,3657,10724,3627,10654,3603,10582,3586,10508,3575,10431,357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1"/>
        <w:spacing w:before="57"/>
        <w:ind w:left="651" w:right="1839"/>
        <w:jc w:val="center"/>
      </w:pPr>
      <w:bookmarkStart w:name="_bookmark7" w:id="8"/>
      <w:bookmarkEnd w:id="8"/>
      <w:r>
        <w:rPr/>
      </w:r>
      <w:r>
        <w:rPr>
          <w:color w:val="9C248F"/>
          <w:spacing w:val="21"/>
          <w:w w:val="95"/>
        </w:rPr>
        <w:t>Concluding</w:t>
      </w:r>
      <w:r>
        <w:rPr>
          <w:color w:val="9C248F"/>
          <w:spacing w:val="62"/>
          <w:w w:val="95"/>
        </w:rPr>
        <w:t> </w:t>
      </w:r>
      <w:r>
        <w:rPr>
          <w:color w:val="9C248F"/>
          <w:spacing w:val="17"/>
          <w:w w:val="95"/>
        </w:rPr>
        <w:t>remarks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85" w:lineRule="auto" w:before="212"/>
        <w:ind w:left="2101" w:right="387"/>
      </w:pPr>
      <w:r>
        <w:rPr>
          <w:color w:val="344249"/>
        </w:rPr>
        <w:t>Having</w:t>
      </w:r>
      <w:r>
        <w:rPr>
          <w:color w:val="344249"/>
          <w:spacing w:val="12"/>
        </w:rPr>
        <w:t> </w:t>
      </w:r>
      <w:r>
        <w:rPr>
          <w:color w:val="344249"/>
        </w:rPr>
        <w:t>a</w:t>
      </w:r>
      <w:r>
        <w:rPr>
          <w:color w:val="344249"/>
          <w:spacing w:val="12"/>
        </w:rPr>
        <w:t> </w:t>
      </w:r>
      <w:r>
        <w:rPr>
          <w:color w:val="344249"/>
        </w:rPr>
        <w:t>patient</w:t>
      </w:r>
      <w:r>
        <w:rPr>
          <w:color w:val="344249"/>
          <w:spacing w:val="12"/>
        </w:rPr>
        <w:t> </w:t>
      </w:r>
      <w:r>
        <w:rPr>
          <w:color w:val="344249"/>
        </w:rPr>
        <w:t>die</w:t>
      </w:r>
      <w:r>
        <w:rPr>
          <w:color w:val="344249"/>
          <w:spacing w:val="11"/>
        </w:rPr>
        <w:t> </w:t>
      </w:r>
      <w:r>
        <w:rPr>
          <w:color w:val="344249"/>
        </w:rPr>
        <w:t>by</w:t>
      </w:r>
      <w:r>
        <w:rPr>
          <w:color w:val="344249"/>
          <w:spacing w:val="12"/>
        </w:rPr>
        <w:t> </w:t>
      </w:r>
      <w:r>
        <w:rPr>
          <w:color w:val="344249"/>
        </w:rPr>
        <w:t>suicide</w:t>
      </w:r>
      <w:r>
        <w:rPr>
          <w:color w:val="344249"/>
          <w:spacing w:val="12"/>
        </w:rPr>
        <w:t> </w:t>
      </w:r>
      <w:r>
        <w:rPr>
          <w:color w:val="344249"/>
        </w:rPr>
        <w:t>may</w:t>
      </w:r>
      <w:r>
        <w:rPr>
          <w:color w:val="344249"/>
          <w:spacing w:val="12"/>
        </w:rPr>
        <w:t> </w:t>
      </w:r>
      <w:r>
        <w:rPr>
          <w:color w:val="344249"/>
        </w:rPr>
        <w:t>well</w:t>
      </w:r>
      <w:r>
        <w:rPr>
          <w:color w:val="344249"/>
          <w:spacing w:val="12"/>
        </w:rPr>
        <w:t> </w:t>
      </w:r>
      <w:r>
        <w:rPr>
          <w:color w:val="344249"/>
        </w:rPr>
        <w:t>be</w:t>
      </w:r>
      <w:r>
        <w:rPr>
          <w:color w:val="344249"/>
          <w:spacing w:val="12"/>
        </w:rPr>
        <w:t> </w:t>
      </w:r>
      <w:r>
        <w:rPr>
          <w:color w:val="344249"/>
        </w:rPr>
        <w:t>one</w:t>
      </w:r>
      <w:r>
        <w:rPr>
          <w:color w:val="344249"/>
          <w:spacing w:val="12"/>
        </w:rPr>
        <w:t> </w:t>
      </w:r>
      <w:r>
        <w:rPr>
          <w:color w:val="344249"/>
        </w:rPr>
        <w:t>of</w:t>
      </w:r>
      <w:r>
        <w:rPr>
          <w:color w:val="344249"/>
          <w:spacing w:val="12"/>
        </w:rPr>
        <w:t> </w:t>
      </w:r>
      <w:r>
        <w:rPr>
          <w:color w:val="344249"/>
        </w:rPr>
        <w:t>the</w:t>
      </w:r>
      <w:r>
        <w:rPr>
          <w:color w:val="344249"/>
          <w:spacing w:val="12"/>
        </w:rPr>
        <w:t> </w:t>
      </w:r>
      <w:r>
        <w:rPr>
          <w:color w:val="344249"/>
        </w:rPr>
        <w:t>most</w:t>
      </w:r>
      <w:r>
        <w:rPr>
          <w:color w:val="344249"/>
          <w:spacing w:val="12"/>
        </w:rPr>
        <w:t> </w:t>
      </w:r>
      <w:r>
        <w:rPr>
          <w:color w:val="344249"/>
        </w:rPr>
        <w:t>challenging</w:t>
      </w:r>
      <w:r>
        <w:rPr>
          <w:color w:val="344249"/>
          <w:spacing w:val="12"/>
        </w:rPr>
        <w:t> </w:t>
      </w:r>
      <w:r>
        <w:rPr>
          <w:color w:val="344249"/>
        </w:rPr>
        <w:t>and</w:t>
      </w:r>
      <w:r>
        <w:rPr>
          <w:color w:val="344249"/>
          <w:spacing w:val="12"/>
        </w:rPr>
        <w:t> </w:t>
      </w:r>
      <w:r>
        <w:rPr>
          <w:color w:val="344249"/>
        </w:rPr>
        <w:t>painful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experiences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will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face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in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your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professional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career.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are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not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alone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-</w:t>
      </w:r>
      <w:r>
        <w:rPr>
          <w:color w:val="344249"/>
          <w:spacing w:val="29"/>
          <w:w w:val="95"/>
        </w:rPr>
        <w:t> </w:t>
      </w:r>
      <w:r>
        <w:rPr>
          <w:color w:val="344249"/>
          <w:w w:val="95"/>
        </w:rPr>
        <w:t>many</w:t>
      </w:r>
      <w:r>
        <w:rPr>
          <w:color w:val="344249"/>
          <w:spacing w:val="28"/>
          <w:w w:val="95"/>
        </w:rPr>
        <w:t> </w:t>
      </w:r>
      <w:r>
        <w:rPr>
          <w:color w:val="344249"/>
          <w:w w:val="95"/>
        </w:rPr>
        <w:t>of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your</w:t>
      </w:r>
      <w:r>
        <w:rPr>
          <w:color w:val="344249"/>
          <w:spacing w:val="25"/>
        </w:rPr>
        <w:t> </w:t>
      </w:r>
      <w:r>
        <w:rPr>
          <w:color w:val="344249"/>
        </w:rPr>
        <w:t>colleagues</w:t>
      </w:r>
      <w:r>
        <w:rPr>
          <w:color w:val="344249"/>
          <w:spacing w:val="25"/>
        </w:rPr>
        <w:t> </w:t>
      </w:r>
      <w:r>
        <w:rPr>
          <w:color w:val="344249"/>
        </w:rPr>
        <w:t>have</w:t>
      </w:r>
      <w:r>
        <w:rPr>
          <w:color w:val="344249"/>
          <w:spacing w:val="25"/>
        </w:rPr>
        <w:t> </w:t>
      </w:r>
      <w:r>
        <w:rPr>
          <w:color w:val="344249"/>
        </w:rPr>
        <w:t>been</w:t>
      </w:r>
      <w:r>
        <w:rPr>
          <w:color w:val="344249"/>
          <w:spacing w:val="25"/>
        </w:rPr>
        <w:t> </w:t>
      </w:r>
      <w:r>
        <w:rPr>
          <w:color w:val="344249"/>
        </w:rPr>
        <w:t>through</w:t>
      </w:r>
      <w:r>
        <w:rPr>
          <w:color w:val="344249"/>
          <w:spacing w:val="26"/>
        </w:rPr>
        <w:t> </w:t>
      </w:r>
      <w:r>
        <w:rPr>
          <w:color w:val="344249"/>
        </w:rPr>
        <w:t>a</w:t>
      </w:r>
      <w:r>
        <w:rPr>
          <w:color w:val="344249"/>
          <w:spacing w:val="25"/>
        </w:rPr>
        <w:t> </w:t>
      </w:r>
      <w:r>
        <w:rPr>
          <w:color w:val="344249"/>
        </w:rPr>
        <w:t>similar</w:t>
      </w:r>
      <w:r>
        <w:rPr>
          <w:color w:val="344249"/>
          <w:spacing w:val="25"/>
        </w:rPr>
        <w:t> </w:t>
      </w:r>
      <w:r>
        <w:rPr>
          <w:color w:val="344249"/>
        </w:rPr>
        <w:t>experience,</w:t>
      </w:r>
      <w:r>
        <w:rPr>
          <w:color w:val="344249"/>
          <w:spacing w:val="25"/>
        </w:rPr>
        <w:t> </w:t>
      </w:r>
      <w:r>
        <w:rPr>
          <w:color w:val="344249"/>
        </w:rPr>
        <w:t>often</w:t>
      </w:r>
      <w:r>
        <w:rPr>
          <w:color w:val="344249"/>
          <w:spacing w:val="26"/>
        </w:rPr>
        <w:t> </w:t>
      </w:r>
      <w:r>
        <w:rPr>
          <w:color w:val="344249"/>
        </w:rPr>
        <w:t>more</w:t>
      </w:r>
      <w:r>
        <w:rPr>
          <w:color w:val="344249"/>
          <w:spacing w:val="25"/>
        </w:rPr>
        <w:t> </w:t>
      </w:r>
      <w:r>
        <w:rPr>
          <w:color w:val="344249"/>
        </w:rPr>
        <w:t>than</w:t>
      </w:r>
      <w:r>
        <w:rPr>
          <w:color w:val="344249"/>
          <w:spacing w:val="25"/>
        </w:rPr>
        <w:t> </w:t>
      </w:r>
      <w:r>
        <w:rPr>
          <w:color w:val="344249"/>
        </w:rPr>
        <w:t>once.</w:t>
      </w:r>
      <w:r>
        <w:rPr>
          <w:color w:val="344249"/>
          <w:spacing w:val="25"/>
        </w:rPr>
        <w:t> </w:t>
      </w:r>
      <w:r>
        <w:rPr>
          <w:color w:val="344249"/>
        </w:rPr>
        <w:t>The</w:t>
      </w:r>
      <w:r>
        <w:rPr>
          <w:color w:val="344249"/>
          <w:spacing w:val="1"/>
        </w:rPr>
        <w:t> </w:t>
      </w:r>
      <w:r>
        <w:rPr>
          <w:color w:val="344249"/>
          <w:w w:val="95"/>
        </w:rPr>
        <w:t>emotional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pain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will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generally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ease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with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time.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Make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sure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you</w:t>
      </w:r>
      <w:r>
        <w:rPr>
          <w:color w:val="344249"/>
          <w:spacing w:val="42"/>
          <w:w w:val="95"/>
        </w:rPr>
        <w:t> </w:t>
      </w:r>
      <w:r>
        <w:rPr>
          <w:color w:val="344249"/>
          <w:w w:val="95"/>
        </w:rPr>
        <w:t>look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after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yourself</w:t>
      </w:r>
      <w:r>
        <w:rPr>
          <w:color w:val="344249"/>
          <w:spacing w:val="41"/>
          <w:w w:val="95"/>
        </w:rPr>
        <w:t> </w:t>
      </w:r>
      <w:r>
        <w:rPr>
          <w:color w:val="344249"/>
          <w:w w:val="95"/>
        </w:rPr>
        <w:t>and</w:t>
      </w:r>
      <w:r>
        <w:rPr>
          <w:color w:val="344249"/>
          <w:spacing w:val="1"/>
          <w:w w:val="95"/>
        </w:rPr>
        <w:t> </w:t>
      </w:r>
      <w:r>
        <w:rPr>
          <w:color w:val="344249"/>
        </w:rPr>
        <w:t>do</w:t>
      </w:r>
      <w:r>
        <w:rPr>
          <w:color w:val="344249"/>
          <w:spacing w:val="14"/>
        </w:rPr>
        <w:t> </w:t>
      </w:r>
      <w:r>
        <w:rPr>
          <w:color w:val="344249"/>
        </w:rPr>
        <w:t>not</w:t>
      </w:r>
      <w:r>
        <w:rPr>
          <w:color w:val="344249"/>
          <w:spacing w:val="14"/>
        </w:rPr>
        <w:t> </w:t>
      </w:r>
      <w:r>
        <w:rPr>
          <w:color w:val="344249"/>
        </w:rPr>
        <w:t>underestimate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care</w:t>
      </w:r>
      <w:r>
        <w:rPr>
          <w:color w:val="344249"/>
          <w:spacing w:val="15"/>
        </w:rPr>
        <w:t> </w:t>
      </w:r>
      <w:r>
        <w:rPr>
          <w:color w:val="344249"/>
        </w:rPr>
        <w:t>you</w:t>
      </w:r>
      <w:r>
        <w:rPr>
          <w:color w:val="344249"/>
          <w:spacing w:val="14"/>
        </w:rPr>
        <w:t> </w:t>
      </w:r>
      <w:r>
        <w:rPr>
          <w:color w:val="344249"/>
        </w:rPr>
        <w:t>might</w:t>
      </w:r>
      <w:r>
        <w:rPr>
          <w:color w:val="344249"/>
          <w:spacing w:val="14"/>
        </w:rPr>
        <w:t> </w:t>
      </w:r>
      <w:r>
        <w:rPr>
          <w:color w:val="344249"/>
        </w:rPr>
        <w:t>need.</w:t>
      </w:r>
      <w:r>
        <w:rPr>
          <w:color w:val="344249"/>
          <w:spacing w:val="14"/>
        </w:rPr>
        <w:t> </w:t>
      </w:r>
      <w:r>
        <w:rPr>
          <w:color w:val="344249"/>
        </w:rPr>
        <w:t>Psychiatrists</w:t>
      </w:r>
      <w:r>
        <w:rPr>
          <w:color w:val="344249"/>
          <w:spacing w:val="14"/>
        </w:rPr>
        <w:t> </w:t>
      </w:r>
      <w:r>
        <w:rPr>
          <w:color w:val="344249"/>
        </w:rPr>
        <w:t>find</w:t>
      </w:r>
      <w:r>
        <w:rPr>
          <w:color w:val="344249"/>
          <w:spacing w:val="15"/>
        </w:rPr>
        <w:t> </w:t>
      </w:r>
      <w:r>
        <w:rPr>
          <w:color w:val="344249"/>
        </w:rPr>
        <w:t>it</w:t>
      </w:r>
      <w:r>
        <w:rPr>
          <w:color w:val="344249"/>
          <w:spacing w:val="14"/>
        </w:rPr>
        <w:t> </w:t>
      </w:r>
      <w:r>
        <w:rPr>
          <w:color w:val="344249"/>
        </w:rPr>
        <w:t>notoriously</w:t>
      </w:r>
    </w:p>
    <w:p>
      <w:pPr>
        <w:pStyle w:val="BodyText"/>
        <w:spacing w:line="285" w:lineRule="auto" w:before="3"/>
        <w:ind w:left="2101" w:right="489"/>
      </w:pPr>
      <w:r>
        <w:rPr>
          <w:color w:val="344249"/>
        </w:rPr>
        <w:t>difficult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1"/>
        </w:rPr>
        <w:t> </w:t>
      </w:r>
      <w:r>
        <w:rPr>
          <w:color w:val="344249"/>
        </w:rPr>
        <w:t>attend</w:t>
      </w:r>
      <w:r>
        <w:rPr>
          <w:color w:val="344249"/>
          <w:spacing w:val="21"/>
        </w:rPr>
        <w:t> </w:t>
      </w:r>
      <w:r>
        <w:rPr>
          <w:color w:val="344249"/>
        </w:rPr>
        <w:t>to</w:t>
      </w:r>
      <w:r>
        <w:rPr>
          <w:color w:val="344249"/>
          <w:spacing w:val="21"/>
        </w:rPr>
        <w:t> </w:t>
      </w:r>
      <w:r>
        <w:rPr>
          <w:color w:val="344249"/>
        </w:rPr>
        <w:t>their</w:t>
      </w:r>
      <w:r>
        <w:rPr>
          <w:color w:val="344249"/>
          <w:spacing w:val="21"/>
        </w:rPr>
        <w:t> </w:t>
      </w:r>
      <w:r>
        <w:rPr>
          <w:color w:val="344249"/>
        </w:rPr>
        <w:t>own</w:t>
      </w:r>
      <w:r>
        <w:rPr>
          <w:color w:val="344249"/>
          <w:spacing w:val="21"/>
        </w:rPr>
        <w:t> </w:t>
      </w:r>
      <w:r>
        <w:rPr>
          <w:color w:val="344249"/>
        </w:rPr>
        <w:t>emotional</w:t>
      </w:r>
      <w:r>
        <w:rPr>
          <w:color w:val="344249"/>
          <w:spacing w:val="21"/>
        </w:rPr>
        <w:t> </w:t>
      </w:r>
      <w:r>
        <w:rPr>
          <w:color w:val="344249"/>
        </w:rPr>
        <w:t>needs,</w:t>
      </w:r>
      <w:r>
        <w:rPr>
          <w:color w:val="344249"/>
          <w:spacing w:val="21"/>
        </w:rPr>
        <w:t> </w:t>
      </w:r>
      <w:r>
        <w:rPr>
          <w:color w:val="344249"/>
        </w:rPr>
        <w:t>but</w:t>
      </w:r>
      <w:r>
        <w:rPr>
          <w:color w:val="344249"/>
          <w:spacing w:val="21"/>
        </w:rPr>
        <w:t> </w:t>
      </w:r>
      <w:r>
        <w:rPr>
          <w:color w:val="344249"/>
        </w:rPr>
        <w:t>this</w:t>
      </w:r>
      <w:r>
        <w:rPr>
          <w:color w:val="344249"/>
          <w:spacing w:val="21"/>
        </w:rPr>
        <w:t> </w:t>
      </w:r>
      <w:r>
        <w:rPr>
          <w:color w:val="344249"/>
        </w:rPr>
        <w:t>is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best</w:t>
      </w:r>
      <w:r>
        <w:rPr>
          <w:color w:val="344249"/>
          <w:spacing w:val="21"/>
        </w:rPr>
        <w:t> </w:t>
      </w:r>
      <w:r>
        <w:rPr>
          <w:color w:val="344249"/>
        </w:rPr>
        <w:t>thing</w:t>
      </w:r>
      <w:r>
        <w:rPr>
          <w:color w:val="344249"/>
          <w:spacing w:val="21"/>
        </w:rPr>
        <w:t> </w:t>
      </w:r>
      <w:r>
        <w:rPr>
          <w:color w:val="344249"/>
        </w:rPr>
        <w:t>you</w:t>
      </w:r>
      <w:r>
        <w:rPr>
          <w:color w:val="344249"/>
          <w:spacing w:val="21"/>
        </w:rPr>
        <w:t> </w:t>
      </w:r>
      <w:r>
        <w:rPr>
          <w:color w:val="344249"/>
        </w:rPr>
        <w:t>can</w:t>
      </w:r>
      <w:r>
        <w:rPr>
          <w:color w:val="344249"/>
          <w:spacing w:val="1"/>
        </w:rPr>
        <w:t> </w:t>
      </w:r>
      <w:r>
        <w:rPr>
          <w:color w:val="344249"/>
        </w:rPr>
        <w:t>do</w:t>
      </w:r>
      <w:r>
        <w:rPr>
          <w:color w:val="344249"/>
          <w:spacing w:val="-6"/>
        </w:rPr>
        <w:t> </w:t>
      </w:r>
      <w:r>
        <w:rPr>
          <w:color w:val="344249"/>
        </w:rPr>
        <w:t>for</w:t>
      </w:r>
      <w:r>
        <w:rPr>
          <w:color w:val="344249"/>
          <w:spacing w:val="-6"/>
        </w:rPr>
        <w:t> </w:t>
      </w:r>
      <w:r>
        <w:rPr>
          <w:color w:val="344249"/>
        </w:rPr>
        <w:t>yourself,</w:t>
      </w:r>
      <w:r>
        <w:rPr>
          <w:color w:val="344249"/>
          <w:spacing w:val="-5"/>
        </w:rPr>
        <w:t> </w:t>
      </w:r>
      <w:r>
        <w:rPr>
          <w:color w:val="344249"/>
        </w:rPr>
        <w:t>your</w:t>
      </w:r>
      <w:r>
        <w:rPr>
          <w:color w:val="344249"/>
          <w:spacing w:val="-6"/>
        </w:rPr>
        <w:t> </w:t>
      </w:r>
      <w:r>
        <w:rPr>
          <w:color w:val="344249"/>
        </w:rPr>
        <w:t>team,</w:t>
      </w:r>
      <w:r>
        <w:rPr>
          <w:color w:val="344249"/>
          <w:spacing w:val="-6"/>
        </w:rPr>
        <w:t> </w:t>
      </w:r>
      <w:r>
        <w:rPr>
          <w:color w:val="344249"/>
        </w:rPr>
        <w:t>your</w:t>
      </w:r>
      <w:r>
        <w:rPr>
          <w:color w:val="344249"/>
          <w:spacing w:val="-5"/>
        </w:rPr>
        <w:t> </w:t>
      </w:r>
      <w:r>
        <w:rPr>
          <w:color w:val="344249"/>
        </w:rPr>
        <w:t>family</w:t>
      </w:r>
      <w:r>
        <w:rPr>
          <w:color w:val="344249"/>
          <w:spacing w:val="-6"/>
        </w:rPr>
        <w:t> </w:t>
      </w:r>
      <w:r>
        <w:rPr>
          <w:color w:val="344249"/>
        </w:rPr>
        <w:t>and</w:t>
      </w:r>
      <w:r>
        <w:rPr>
          <w:color w:val="344249"/>
          <w:spacing w:val="-6"/>
        </w:rPr>
        <w:t> </w:t>
      </w:r>
      <w:r>
        <w:rPr>
          <w:color w:val="344249"/>
        </w:rPr>
        <w:t>your</w:t>
      </w:r>
      <w:r>
        <w:rPr>
          <w:color w:val="344249"/>
          <w:spacing w:val="-5"/>
        </w:rPr>
        <w:t> </w:t>
      </w:r>
      <w:r>
        <w:rPr>
          <w:color w:val="344249"/>
        </w:rPr>
        <w:t>patients.</w:t>
      </w:r>
    </w:p>
    <w:p>
      <w:pPr>
        <w:pStyle w:val="BodyText"/>
        <w:spacing w:line="285" w:lineRule="auto" w:before="228"/>
        <w:ind w:left="2101" w:right="789"/>
      </w:pPr>
      <w:r>
        <w:rPr>
          <w:color w:val="344249"/>
        </w:rPr>
        <w:t>It</w:t>
      </w:r>
      <w:r>
        <w:rPr>
          <w:color w:val="344249"/>
          <w:spacing w:val="13"/>
        </w:rPr>
        <w:t> </w:t>
      </w:r>
      <w:r>
        <w:rPr>
          <w:color w:val="344249"/>
        </w:rPr>
        <w:t>is</w:t>
      </w:r>
      <w:r>
        <w:rPr>
          <w:color w:val="344249"/>
          <w:spacing w:val="14"/>
        </w:rPr>
        <w:t> </w:t>
      </w:r>
      <w:r>
        <w:rPr>
          <w:color w:val="344249"/>
        </w:rPr>
        <w:t>also</w:t>
      </w:r>
      <w:r>
        <w:rPr>
          <w:color w:val="344249"/>
          <w:spacing w:val="14"/>
        </w:rPr>
        <w:t> </w:t>
      </w:r>
      <w:r>
        <w:rPr>
          <w:color w:val="344249"/>
        </w:rPr>
        <w:t>important</w:t>
      </w:r>
      <w:r>
        <w:rPr>
          <w:color w:val="344249"/>
          <w:spacing w:val="14"/>
        </w:rPr>
        <w:t> </w:t>
      </w:r>
      <w:r>
        <w:rPr>
          <w:color w:val="344249"/>
        </w:rPr>
        <w:t>not</w:t>
      </w:r>
      <w:r>
        <w:rPr>
          <w:color w:val="344249"/>
          <w:spacing w:val="14"/>
        </w:rPr>
        <w:t> </w:t>
      </w:r>
      <w:r>
        <w:rPr>
          <w:color w:val="344249"/>
        </w:rPr>
        <w:t>to</w:t>
      </w:r>
      <w:r>
        <w:rPr>
          <w:color w:val="344249"/>
          <w:spacing w:val="14"/>
        </w:rPr>
        <w:t> </w:t>
      </w:r>
      <w:r>
        <w:rPr>
          <w:color w:val="344249"/>
        </w:rPr>
        <w:t>collude</w:t>
      </w:r>
      <w:r>
        <w:rPr>
          <w:color w:val="344249"/>
          <w:spacing w:val="14"/>
        </w:rPr>
        <w:t> </w:t>
      </w:r>
      <w:r>
        <w:rPr>
          <w:color w:val="344249"/>
        </w:rPr>
        <w:t>with</w:t>
      </w:r>
      <w:r>
        <w:rPr>
          <w:color w:val="344249"/>
          <w:spacing w:val="14"/>
        </w:rPr>
        <w:t> </w:t>
      </w:r>
      <w:r>
        <w:rPr>
          <w:color w:val="344249"/>
        </w:rPr>
        <w:t>the</w:t>
      </w:r>
      <w:r>
        <w:rPr>
          <w:color w:val="344249"/>
          <w:spacing w:val="14"/>
        </w:rPr>
        <w:t> </w:t>
      </w:r>
      <w:r>
        <w:rPr>
          <w:color w:val="344249"/>
        </w:rPr>
        <w:t>idea</w:t>
      </w:r>
      <w:r>
        <w:rPr>
          <w:color w:val="344249"/>
          <w:spacing w:val="14"/>
        </w:rPr>
        <w:t> </w:t>
      </w:r>
      <w:r>
        <w:rPr>
          <w:color w:val="344249"/>
        </w:rPr>
        <w:t>that</w:t>
      </w:r>
      <w:r>
        <w:rPr>
          <w:color w:val="344249"/>
          <w:spacing w:val="14"/>
        </w:rPr>
        <w:t> </w:t>
      </w:r>
      <w:r>
        <w:rPr>
          <w:color w:val="344249"/>
        </w:rPr>
        <w:t>you</w:t>
      </w:r>
      <w:r>
        <w:rPr>
          <w:color w:val="344249"/>
          <w:spacing w:val="14"/>
        </w:rPr>
        <w:t> </w:t>
      </w:r>
      <w:r>
        <w:rPr>
          <w:color w:val="344249"/>
        </w:rPr>
        <w:t>or</w:t>
      </w:r>
      <w:r>
        <w:rPr>
          <w:color w:val="344249"/>
          <w:spacing w:val="14"/>
        </w:rPr>
        <w:t> </w:t>
      </w:r>
      <w:r>
        <w:rPr>
          <w:color w:val="344249"/>
        </w:rPr>
        <w:t>someone</w:t>
      </w:r>
      <w:r>
        <w:rPr>
          <w:color w:val="344249"/>
          <w:spacing w:val="14"/>
        </w:rPr>
        <w:t> </w:t>
      </w:r>
      <w:r>
        <w:rPr>
          <w:color w:val="344249"/>
        </w:rPr>
        <w:t>else</w:t>
      </w:r>
      <w:r>
        <w:rPr>
          <w:color w:val="344249"/>
          <w:spacing w:val="14"/>
        </w:rPr>
        <w:t> </w:t>
      </w:r>
      <w:r>
        <w:rPr>
          <w:color w:val="344249"/>
        </w:rPr>
        <w:t>is</w:t>
      </w:r>
      <w:r>
        <w:rPr>
          <w:color w:val="344249"/>
          <w:spacing w:val="14"/>
        </w:rPr>
        <w:t> </w:t>
      </w:r>
      <w:r>
        <w:rPr>
          <w:color w:val="344249"/>
        </w:rPr>
        <w:t>to</w:t>
      </w:r>
      <w:r>
        <w:rPr>
          <w:color w:val="344249"/>
          <w:spacing w:val="1"/>
        </w:rPr>
        <w:t> </w:t>
      </w:r>
      <w:r>
        <w:rPr>
          <w:color w:val="344249"/>
        </w:rPr>
        <w:t>blame</w:t>
      </w:r>
      <w:r>
        <w:rPr>
          <w:color w:val="344249"/>
          <w:spacing w:val="21"/>
        </w:rPr>
        <w:t> </w:t>
      </w:r>
      <w:r>
        <w:rPr>
          <w:color w:val="344249"/>
        </w:rPr>
        <w:t>for</w:t>
      </w:r>
      <w:r>
        <w:rPr>
          <w:color w:val="344249"/>
          <w:spacing w:val="21"/>
        </w:rPr>
        <w:t> </w:t>
      </w:r>
      <w:r>
        <w:rPr>
          <w:color w:val="344249"/>
        </w:rPr>
        <w:t>this</w:t>
      </w:r>
      <w:r>
        <w:rPr>
          <w:color w:val="344249"/>
          <w:spacing w:val="21"/>
        </w:rPr>
        <w:t> </w:t>
      </w:r>
      <w:r>
        <w:rPr>
          <w:color w:val="344249"/>
        </w:rPr>
        <w:t>death.</w:t>
      </w:r>
      <w:r>
        <w:rPr>
          <w:color w:val="344249"/>
          <w:spacing w:val="22"/>
        </w:rPr>
        <w:t> </w:t>
      </w:r>
      <w:r>
        <w:rPr>
          <w:color w:val="344249"/>
        </w:rPr>
        <w:t>Blame</w:t>
      </w:r>
      <w:r>
        <w:rPr>
          <w:color w:val="344249"/>
          <w:spacing w:val="21"/>
        </w:rPr>
        <w:t> </w:t>
      </w:r>
      <w:r>
        <w:rPr>
          <w:color w:val="344249"/>
        </w:rPr>
        <w:t>implies</w:t>
      </w:r>
      <w:r>
        <w:rPr>
          <w:color w:val="344249"/>
          <w:spacing w:val="21"/>
        </w:rPr>
        <w:t> </w:t>
      </w:r>
      <w:r>
        <w:rPr>
          <w:color w:val="344249"/>
        </w:rPr>
        <w:t>that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2"/>
        </w:rPr>
        <w:t> </w:t>
      </w:r>
      <w:r>
        <w:rPr>
          <w:color w:val="344249"/>
        </w:rPr>
        <w:t>responsibility</w:t>
      </w:r>
      <w:r>
        <w:rPr>
          <w:color w:val="344249"/>
          <w:spacing w:val="21"/>
        </w:rPr>
        <w:t> </w:t>
      </w:r>
      <w:r>
        <w:rPr>
          <w:color w:val="344249"/>
        </w:rPr>
        <w:t>lies</w:t>
      </w:r>
      <w:r>
        <w:rPr>
          <w:color w:val="344249"/>
          <w:spacing w:val="21"/>
        </w:rPr>
        <w:t> </w:t>
      </w:r>
      <w:r>
        <w:rPr>
          <w:color w:val="344249"/>
        </w:rPr>
        <w:t>with</w:t>
      </w:r>
      <w:r>
        <w:rPr>
          <w:color w:val="344249"/>
          <w:spacing w:val="21"/>
        </w:rPr>
        <w:t> </w:t>
      </w:r>
      <w:r>
        <w:rPr>
          <w:color w:val="344249"/>
        </w:rPr>
        <w:t>one</w:t>
      </w:r>
      <w:r>
        <w:rPr>
          <w:color w:val="344249"/>
          <w:spacing w:val="22"/>
        </w:rPr>
        <w:t> </w:t>
      </w:r>
      <w:r>
        <w:rPr>
          <w:color w:val="344249"/>
          <w:spacing w:val="9"/>
        </w:rPr>
        <w:t>person</w:t>
      </w:r>
    </w:p>
    <w:p>
      <w:pPr>
        <w:pStyle w:val="BodyText"/>
        <w:spacing w:line="285" w:lineRule="auto" w:before="1"/>
        <w:ind w:left="2101" w:right="453"/>
      </w:pPr>
      <w:r>
        <w:rPr>
          <w:color w:val="344249"/>
        </w:rPr>
        <w:t>only.</w:t>
      </w:r>
      <w:r>
        <w:rPr>
          <w:color w:val="344249"/>
          <w:spacing w:val="15"/>
        </w:rPr>
        <w:t> </w:t>
      </w:r>
      <w:r>
        <w:rPr>
          <w:color w:val="344249"/>
        </w:rPr>
        <w:t>This</w:t>
      </w:r>
      <w:r>
        <w:rPr>
          <w:color w:val="344249"/>
          <w:spacing w:val="15"/>
        </w:rPr>
        <w:t> </w:t>
      </w:r>
      <w:r>
        <w:rPr>
          <w:color w:val="344249"/>
        </w:rPr>
        <w:t>is</w:t>
      </w:r>
      <w:r>
        <w:rPr>
          <w:color w:val="344249"/>
          <w:spacing w:val="15"/>
        </w:rPr>
        <w:t> </w:t>
      </w:r>
      <w:r>
        <w:rPr>
          <w:color w:val="344249"/>
        </w:rPr>
        <w:t>clearly</w:t>
      </w:r>
      <w:r>
        <w:rPr>
          <w:color w:val="344249"/>
          <w:spacing w:val="15"/>
        </w:rPr>
        <w:t> </w:t>
      </w:r>
      <w:r>
        <w:rPr>
          <w:color w:val="344249"/>
        </w:rPr>
        <w:t>not</w:t>
      </w:r>
      <w:r>
        <w:rPr>
          <w:color w:val="344249"/>
          <w:spacing w:val="15"/>
        </w:rPr>
        <w:t> </w:t>
      </w:r>
      <w:r>
        <w:rPr>
          <w:color w:val="344249"/>
        </w:rPr>
        <w:t>the</w:t>
      </w:r>
      <w:r>
        <w:rPr>
          <w:color w:val="344249"/>
          <w:spacing w:val="15"/>
        </w:rPr>
        <w:t> </w:t>
      </w:r>
      <w:r>
        <w:rPr>
          <w:color w:val="344249"/>
        </w:rPr>
        <w:t>case</w:t>
      </w:r>
      <w:r>
        <w:rPr>
          <w:color w:val="344249"/>
          <w:spacing w:val="15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denies</w:t>
      </w:r>
      <w:r>
        <w:rPr>
          <w:color w:val="344249"/>
          <w:spacing w:val="15"/>
        </w:rPr>
        <w:t> </w:t>
      </w:r>
      <w:r>
        <w:rPr>
          <w:color w:val="344249"/>
        </w:rPr>
        <w:t>the</w:t>
      </w:r>
      <w:r>
        <w:rPr>
          <w:color w:val="344249"/>
          <w:spacing w:val="15"/>
        </w:rPr>
        <w:t> </w:t>
      </w:r>
      <w:r>
        <w:rPr>
          <w:color w:val="344249"/>
        </w:rPr>
        <w:t>complex</w:t>
      </w:r>
      <w:r>
        <w:rPr>
          <w:color w:val="344249"/>
          <w:spacing w:val="16"/>
        </w:rPr>
        <w:t> </w:t>
      </w:r>
      <w:r>
        <w:rPr>
          <w:color w:val="344249"/>
        </w:rPr>
        <w:t>reality</w:t>
      </w:r>
      <w:r>
        <w:rPr>
          <w:color w:val="344249"/>
          <w:spacing w:val="15"/>
        </w:rPr>
        <w:t> </w:t>
      </w:r>
      <w:r>
        <w:rPr>
          <w:color w:val="344249"/>
        </w:rPr>
        <w:t>of</w:t>
      </w:r>
      <w:r>
        <w:rPr>
          <w:color w:val="344249"/>
          <w:spacing w:val="15"/>
        </w:rPr>
        <w:t> </w:t>
      </w:r>
      <w:r>
        <w:rPr>
          <w:color w:val="344249"/>
        </w:rPr>
        <w:t>suicide</w:t>
      </w:r>
      <w:r>
        <w:rPr>
          <w:color w:val="344249"/>
          <w:spacing w:val="15"/>
        </w:rPr>
        <w:t> </w:t>
      </w:r>
      <w:r>
        <w:rPr>
          <w:color w:val="344249"/>
        </w:rPr>
        <w:t>and</w:t>
      </w:r>
      <w:r>
        <w:rPr>
          <w:color w:val="344249"/>
          <w:spacing w:val="15"/>
        </w:rPr>
        <w:t> </w:t>
      </w:r>
      <w:r>
        <w:rPr>
          <w:color w:val="344249"/>
        </w:rPr>
        <w:t>the</w:t>
      </w:r>
      <w:r>
        <w:rPr>
          <w:color w:val="344249"/>
          <w:spacing w:val="-59"/>
        </w:rPr>
        <w:t> </w:t>
      </w:r>
      <w:r>
        <w:rPr>
          <w:color w:val="344249"/>
        </w:rPr>
        <w:t>diverse</w:t>
      </w:r>
      <w:r>
        <w:rPr>
          <w:color w:val="344249"/>
          <w:spacing w:val="14"/>
        </w:rPr>
        <w:t> </w:t>
      </w:r>
      <w:r>
        <w:rPr>
          <w:color w:val="344249"/>
        </w:rPr>
        <w:t>nature</w:t>
      </w:r>
      <w:r>
        <w:rPr>
          <w:color w:val="344249"/>
          <w:spacing w:val="14"/>
        </w:rPr>
        <w:t> </w:t>
      </w:r>
      <w:r>
        <w:rPr>
          <w:color w:val="344249"/>
        </w:rPr>
        <w:t>of</w:t>
      </w:r>
      <w:r>
        <w:rPr>
          <w:color w:val="344249"/>
          <w:spacing w:val="14"/>
        </w:rPr>
        <w:t> </w:t>
      </w:r>
      <w:r>
        <w:rPr>
          <w:color w:val="344249"/>
        </w:rPr>
        <w:t>responsibility.</w:t>
      </w:r>
      <w:r>
        <w:rPr>
          <w:color w:val="344249"/>
          <w:spacing w:val="14"/>
        </w:rPr>
        <w:t> </w:t>
      </w:r>
      <w:r>
        <w:rPr>
          <w:color w:val="344249"/>
        </w:rPr>
        <w:t>Whilst</w:t>
      </w:r>
      <w:r>
        <w:rPr>
          <w:color w:val="344249"/>
          <w:spacing w:val="14"/>
        </w:rPr>
        <w:t> </w:t>
      </w:r>
      <w:r>
        <w:rPr>
          <w:color w:val="344249"/>
        </w:rPr>
        <w:t>we</w:t>
      </w:r>
      <w:r>
        <w:rPr>
          <w:color w:val="344249"/>
          <w:spacing w:val="14"/>
        </w:rPr>
        <w:t> </w:t>
      </w:r>
      <w:r>
        <w:rPr>
          <w:color w:val="344249"/>
        </w:rPr>
        <w:t>may</w:t>
      </w:r>
      <w:r>
        <w:rPr>
          <w:color w:val="344249"/>
          <w:spacing w:val="14"/>
        </w:rPr>
        <w:t> </w:t>
      </w:r>
      <w:r>
        <w:rPr>
          <w:color w:val="344249"/>
        </w:rPr>
        <w:t>have</w:t>
      </w:r>
      <w:r>
        <w:rPr>
          <w:color w:val="344249"/>
          <w:spacing w:val="14"/>
        </w:rPr>
        <w:t> </w:t>
      </w:r>
      <w:r>
        <w:rPr>
          <w:color w:val="344249"/>
        </w:rPr>
        <w:t>some</w:t>
      </w:r>
      <w:r>
        <w:rPr>
          <w:color w:val="344249"/>
          <w:spacing w:val="14"/>
        </w:rPr>
        <w:t> </w:t>
      </w:r>
      <w:r>
        <w:rPr>
          <w:color w:val="344249"/>
        </w:rPr>
        <w:t>responsibility</w:t>
      </w:r>
      <w:r>
        <w:rPr>
          <w:color w:val="344249"/>
          <w:spacing w:val="14"/>
        </w:rPr>
        <w:t> </w:t>
      </w:r>
      <w:r>
        <w:rPr>
          <w:color w:val="344249"/>
        </w:rPr>
        <w:t>for</w:t>
      </w:r>
      <w:r>
        <w:rPr>
          <w:color w:val="344249"/>
          <w:spacing w:val="14"/>
        </w:rPr>
        <w:t> </w:t>
      </w:r>
      <w:r>
        <w:rPr>
          <w:color w:val="344249"/>
        </w:rPr>
        <w:t>an</w:t>
      </w:r>
    </w:p>
    <w:p>
      <w:pPr>
        <w:pStyle w:val="BodyText"/>
        <w:spacing w:line="285" w:lineRule="auto" w:before="1"/>
        <w:ind w:left="2101" w:right="636"/>
      </w:pPr>
      <w:r>
        <w:rPr>
          <w:color w:val="344249"/>
        </w:rPr>
        <w:t>aspect</w:t>
      </w:r>
      <w:r>
        <w:rPr>
          <w:color w:val="344249"/>
          <w:spacing w:val="22"/>
        </w:rPr>
        <w:t> </w:t>
      </w:r>
      <w:r>
        <w:rPr>
          <w:color w:val="344249"/>
        </w:rPr>
        <w:t>of</w:t>
      </w:r>
      <w:r>
        <w:rPr>
          <w:color w:val="344249"/>
          <w:spacing w:val="22"/>
        </w:rPr>
        <w:t> </w:t>
      </w:r>
      <w:r>
        <w:rPr>
          <w:color w:val="344249"/>
        </w:rPr>
        <w:t>the</w:t>
      </w:r>
      <w:r>
        <w:rPr>
          <w:color w:val="344249"/>
          <w:spacing w:val="23"/>
        </w:rPr>
        <w:t> </w:t>
      </w:r>
      <w:r>
        <w:rPr>
          <w:color w:val="344249"/>
        </w:rPr>
        <w:t>care</w:t>
      </w:r>
      <w:r>
        <w:rPr>
          <w:color w:val="344249"/>
          <w:spacing w:val="22"/>
        </w:rPr>
        <w:t> </w:t>
      </w:r>
      <w:r>
        <w:rPr>
          <w:color w:val="344249"/>
        </w:rPr>
        <w:t>provided,</w:t>
      </w:r>
      <w:r>
        <w:rPr>
          <w:color w:val="344249"/>
          <w:spacing w:val="23"/>
        </w:rPr>
        <w:t> </w:t>
      </w:r>
      <w:r>
        <w:rPr>
          <w:color w:val="344249"/>
        </w:rPr>
        <w:t>or</w:t>
      </w:r>
      <w:r>
        <w:rPr>
          <w:color w:val="344249"/>
          <w:spacing w:val="22"/>
        </w:rPr>
        <w:t> </w:t>
      </w:r>
      <w:r>
        <w:rPr>
          <w:color w:val="344249"/>
        </w:rPr>
        <w:t>not</w:t>
      </w:r>
      <w:r>
        <w:rPr>
          <w:color w:val="344249"/>
          <w:spacing w:val="22"/>
        </w:rPr>
        <w:t> </w:t>
      </w:r>
      <w:r>
        <w:rPr>
          <w:color w:val="344249"/>
        </w:rPr>
        <w:t>provided,</w:t>
      </w:r>
      <w:r>
        <w:rPr>
          <w:color w:val="344249"/>
          <w:spacing w:val="23"/>
        </w:rPr>
        <w:t> </w:t>
      </w:r>
      <w:r>
        <w:rPr>
          <w:color w:val="344249"/>
        </w:rPr>
        <w:t>to</w:t>
      </w:r>
      <w:r>
        <w:rPr>
          <w:color w:val="344249"/>
          <w:spacing w:val="22"/>
        </w:rPr>
        <w:t> </w:t>
      </w:r>
      <w:r>
        <w:rPr>
          <w:color w:val="344249"/>
        </w:rPr>
        <w:t>assume</w:t>
      </w:r>
      <w:r>
        <w:rPr>
          <w:color w:val="344249"/>
          <w:spacing w:val="23"/>
        </w:rPr>
        <w:t> </w:t>
      </w:r>
      <w:r>
        <w:rPr>
          <w:color w:val="344249"/>
        </w:rPr>
        <w:t>too</w:t>
      </w:r>
      <w:r>
        <w:rPr>
          <w:color w:val="344249"/>
          <w:spacing w:val="22"/>
        </w:rPr>
        <w:t> </w:t>
      </w:r>
      <w:r>
        <w:rPr>
          <w:color w:val="344249"/>
        </w:rPr>
        <w:t>much</w:t>
      </w:r>
      <w:r>
        <w:rPr>
          <w:color w:val="344249"/>
          <w:spacing w:val="22"/>
        </w:rPr>
        <w:t> </w:t>
      </w:r>
      <w:r>
        <w:rPr>
          <w:color w:val="344249"/>
        </w:rPr>
        <w:t>responsibility</w:t>
      </w:r>
      <w:r>
        <w:rPr>
          <w:color w:val="344249"/>
          <w:spacing w:val="1"/>
        </w:rPr>
        <w:t> </w:t>
      </w:r>
      <w:r>
        <w:rPr>
          <w:color w:val="344249"/>
        </w:rPr>
        <w:t>for</w:t>
      </w:r>
      <w:r>
        <w:rPr>
          <w:color w:val="344249"/>
          <w:spacing w:val="20"/>
        </w:rPr>
        <w:t> </w:t>
      </w:r>
      <w:r>
        <w:rPr>
          <w:color w:val="344249"/>
        </w:rPr>
        <w:t>an</w:t>
      </w:r>
      <w:r>
        <w:rPr>
          <w:color w:val="344249"/>
          <w:spacing w:val="21"/>
        </w:rPr>
        <w:t> </w:t>
      </w:r>
      <w:r>
        <w:rPr>
          <w:color w:val="344249"/>
        </w:rPr>
        <w:t>act</w:t>
      </w:r>
      <w:r>
        <w:rPr>
          <w:color w:val="344249"/>
          <w:spacing w:val="21"/>
        </w:rPr>
        <w:t> </w:t>
      </w:r>
      <w:r>
        <w:rPr>
          <w:color w:val="344249"/>
        </w:rPr>
        <w:t>we</w:t>
      </w:r>
      <w:r>
        <w:rPr>
          <w:color w:val="344249"/>
          <w:spacing w:val="20"/>
        </w:rPr>
        <w:t> </w:t>
      </w:r>
      <w:r>
        <w:rPr>
          <w:color w:val="344249"/>
        </w:rPr>
        <w:t>often</w:t>
      </w:r>
      <w:r>
        <w:rPr>
          <w:color w:val="344249"/>
          <w:spacing w:val="21"/>
        </w:rPr>
        <w:t> </w:t>
      </w:r>
      <w:r>
        <w:rPr>
          <w:color w:val="344249"/>
        </w:rPr>
        <w:t>cannot</w:t>
      </w:r>
      <w:r>
        <w:rPr>
          <w:color w:val="344249"/>
          <w:spacing w:val="21"/>
        </w:rPr>
        <w:t> </w:t>
      </w:r>
      <w:r>
        <w:rPr>
          <w:color w:val="344249"/>
        </w:rPr>
        <w:t>understand,</w:t>
      </w:r>
      <w:r>
        <w:rPr>
          <w:color w:val="344249"/>
          <w:spacing w:val="20"/>
        </w:rPr>
        <w:t> </w:t>
      </w:r>
      <w:r>
        <w:rPr>
          <w:color w:val="344249"/>
        </w:rPr>
        <w:t>and</w:t>
      </w:r>
      <w:r>
        <w:rPr>
          <w:color w:val="344249"/>
          <w:spacing w:val="21"/>
        </w:rPr>
        <w:t> </w:t>
      </w:r>
      <w:r>
        <w:rPr>
          <w:color w:val="344249"/>
        </w:rPr>
        <w:t>the</w:t>
      </w:r>
      <w:r>
        <w:rPr>
          <w:color w:val="344249"/>
          <w:spacing w:val="21"/>
        </w:rPr>
        <w:t> </w:t>
      </w:r>
      <w:r>
        <w:rPr>
          <w:color w:val="344249"/>
        </w:rPr>
        <w:t>uncertainty</w:t>
      </w:r>
      <w:r>
        <w:rPr>
          <w:color w:val="344249"/>
          <w:spacing w:val="21"/>
        </w:rPr>
        <w:t> </w:t>
      </w:r>
      <w:r>
        <w:rPr>
          <w:color w:val="344249"/>
        </w:rPr>
        <w:t>of</w:t>
      </w:r>
      <w:r>
        <w:rPr>
          <w:color w:val="344249"/>
          <w:spacing w:val="20"/>
        </w:rPr>
        <w:t> </w:t>
      </w:r>
      <w:r>
        <w:rPr>
          <w:color w:val="344249"/>
        </w:rPr>
        <w:t>which</w:t>
      </w:r>
      <w:r>
        <w:rPr>
          <w:color w:val="344249"/>
          <w:spacing w:val="21"/>
        </w:rPr>
        <w:t> </w:t>
      </w:r>
      <w:r>
        <w:rPr>
          <w:color w:val="344249"/>
        </w:rPr>
        <w:t>cannot</w:t>
      </w:r>
      <w:r>
        <w:rPr>
          <w:color w:val="344249"/>
          <w:spacing w:val="21"/>
        </w:rPr>
        <w:t> </w:t>
      </w:r>
      <w:r>
        <w:rPr>
          <w:color w:val="344249"/>
        </w:rPr>
        <w:t>be</w:t>
      </w:r>
      <w:r>
        <w:rPr>
          <w:color w:val="344249"/>
          <w:spacing w:val="1"/>
        </w:rPr>
        <w:t> </w:t>
      </w:r>
      <w:r>
        <w:rPr>
          <w:color w:val="344249"/>
        </w:rPr>
        <w:t>resolved,</w:t>
      </w:r>
      <w:r>
        <w:rPr>
          <w:color w:val="344249"/>
          <w:spacing w:val="24"/>
        </w:rPr>
        <w:t> </w:t>
      </w:r>
      <w:r>
        <w:rPr>
          <w:color w:val="344249"/>
        </w:rPr>
        <w:t>is</w:t>
      </w:r>
      <w:r>
        <w:rPr>
          <w:color w:val="344249"/>
          <w:spacing w:val="25"/>
        </w:rPr>
        <w:t> </w:t>
      </w:r>
      <w:r>
        <w:rPr>
          <w:color w:val="344249"/>
        </w:rPr>
        <w:t>not</w:t>
      </w:r>
      <w:r>
        <w:rPr>
          <w:color w:val="344249"/>
          <w:spacing w:val="25"/>
        </w:rPr>
        <w:t> </w:t>
      </w:r>
      <w:r>
        <w:rPr>
          <w:color w:val="344249"/>
        </w:rPr>
        <w:t>reasonable.</w:t>
      </w:r>
      <w:r>
        <w:rPr>
          <w:color w:val="344249"/>
          <w:spacing w:val="25"/>
        </w:rPr>
        <w:t> </w:t>
      </w:r>
      <w:r>
        <w:rPr>
          <w:color w:val="344249"/>
        </w:rPr>
        <w:t>It</w:t>
      </w:r>
      <w:r>
        <w:rPr>
          <w:color w:val="344249"/>
          <w:spacing w:val="25"/>
        </w:rPr>
        <w:t> </w:t>
      </w:r>
      <w:r>
        <w:rPr>
          <w:color w:val="344249"/>
        </w:rPr>
        <w:t>is</w:t>
      </w:r>
      <w:r>
        <w:rPr>
          <w:color w:val="344249"/>
          <w:spacing w:val="25"/>
        </w:rPr>
        <w:t> </w:t>
      </w:r>
      <w:r>
        <w:rPr>
          <w:color w:val="344249"/>
        </w:rPr>
        <w:t>our</w:t>
      </w:r>
      <w:r>
        <w:rPr>
          <w:color w:val="344249"/>
          <w:spacing w:val="24"/>
        </w:rPr>
        <w:t> </w:t>
      </w:r>
      <w:r>
        <w:rPr>
          <w:color w:val="344249"/>
        </w:rPr>
        <w:t>role</w:t>
      </w:r>
      <w:r>
        <w:rPr>
          <w:color w:val="344249"/>
          <w:spacing w:val="25"/>
        </w:rPr>
        <w:t> </w:t>
      </w:r>
      <w:r>
        <w:rPr>
          <w:color w:val="344249"/>
        </w:rPr>
        <w:t>as</w:t>
      </w:r>
      <w:r>
        <w:rPr>
          <w:color w:val="344249"/>
          <w:spacing w:val="25"/>
        </w:rPr>
        <w:t> </w:t>
      </w:r>
      <w:r>
        <w:rPr>
          <w:color w:val="344249"/>
        </w:rPr>
        <w:t>psychiatrists</w:t>
      </w:r>
      <w:r>
        <w:rPr>
          <w:color w:val="344249"/>
          <w:spacing w:val="25"/>
        </w:rPr>
        <w:t> </w:t>
      </w:r>
      <w:r>
        <w:rPr>
          <w:color w:val="344249"/>
        </w:rPr>
        <w:t>to</w:t>
      </w:r>
      <w:r>
        <w:rPr>
          <w:color w:val="344249"/>
          <w:spacing w:val="25"/>
        </w:rPr>
        <w:t> </w:t>
      </w:r>
      <w:r>
        <w:rPr>
          <w:color w:val="344249"/>
        </w:rPr>
        <w:t>maintain</w:t>
      </w:r>
      <w:r>
        <w:rPr>
          <w:color w:val="344249"/>
          <w:spacing w:val="25"/>
        </w:rPr>
        <w:t> </w:t>
      </w:r>
      <w:r>
        <w:rPr>
          <w:color w:val="344249"/>
        </w:rPr>
        <w:t>engagement</w:t>
      </w:r>
      <w:r>
        <w:rPr>
          <w:color w:val="344249"/>
          <w:spacing w:val="1"/>
        </w:rPr>
        <w:t> </w:t>
      </w:r>
      <w:r>
        <w:rPr>
          <w:color w:val="344249"/>
        </w:rPr>
        <w:t>with</w:t>
      </w:r>
      <w:r>
        <w:rPr>
          <w:color w:val="344249"/>
          <w:spacing w:val="2"/>
        </w:rPr>
        <w:t> </w:t>
      </w:r>
      <w:r>
        <w:rPr>
          <w:color w:val="344249"/>
        </w:rPr>
        <w:t>reality</w:t>
      </w:r>
      <w:r>
        <w:rPr>
          <w:color w:val="344249"/>
          <w:spacing w:val="3"/>
        </w:rPr>
        <w:t> </w:t>
      </w:r>
      <w:r>
        <w:rPr>
          <w:color w:val="344249"/>
        </w:rPr>
        <w:t>and,</w:t>
      </w:r>
      <w:r>
        <w:rPr>
          <w:color w:val="344249"/>
          <w:spacing w:val="3"/>
        </w:rPr>
        <w:t> </w:t>
      </w:r>
      <w:r>
        <w:rPr>
          <w:color w:val="344249"/>
        </w:rPr>
        <w:t>in</w:t>
      </w:r>
      <w:r>
        <w:rPr>
          <w:color w:val="344249"/>
          <w:spacing w:val="3"/>
        </w:rPr>
        <w:t> </w:t>
      </w:r>
      <w:r>
        <w:rPr>
          <w:color w:val="344249"/>
        </w:rPr>
        <w:t>this</w:t>
      </w:r>
      <w:r>
        <w:rPr>
          <w:color w:val="344249"/>
          <w:spacing w:val="2"/>
        </w:rPr>
        <w:t> </w:t>
      </w:r>
      <w:r>
        <w:rPr>
          <w:color w:val="344249"/>
        </w:rPr>
        <w:t>way,</w:t>
      </w:r>
      <w:r>
        <w:rPr>
          <w:color w:val="344249"/>
          <w:spacing w:val="3"/>
        </w:rPr>
        <w:t> </w:t>
      </w:r>
      <w:r>
        <w:rPr>
          <w:color w:val="344249"/>
        </w:rPr>
        <w:t>to</w:t>
      </w:r>
      <w:r>
        <w:rPr>
          <w:color w:val="344249"/>
          <w:spacing w:val="3"/>
        </w:rPr>
        <w:t> </w:t>
      </w:r>
      <w:r>
        <w:rPr>
          <w:color w:val="344249"/>
        </w:rPr>
        <w:t>help</w:t>
      </w:r>
      <w:r>
        <w:rPr>
          <w:color w:val="344249"/>
          <w:spacing w:val="3"/>
        </w:rPr>
        <w:t> </w:t>
      </w:r>
      <w:r>
        <w:rPr>
          <w:color w:val="344249"/>
        </w:rPr>
        <w:t>others</w:t>
      </w:r>
      <w:r>
        <w:rPr>
          <w:color w:val="344249"/>
          <w:spacing w:val="3"/>
        </w:rPr>
        <w:t> </w:t>
      </w:r>
      <w:r>
        <w:rPr>
          <w:color w:val="344249"/>
        </w:rPr>
        <w:t>in</w:t>
      </w:r>
      <w:r>
        <w:rPr>
          <w:color w:val="344249"/>
          <w:spacing w:val="2"/>
        </w:rPr>
        <w:t> </w:t>
      </w:r>
      <w:r>
        <w:rPr>
          <w:color w:val="344249"/>
        </w:rPr>
        <w:t>this</w:t>
      </w:r>
      <w:r>
        <w:rPr>
          <w:color w:val="344249"/>
          <w:spacing w:val="3"/>
        </w:rPr>
        <w:t> </w:t>
      </w:r>
      <w:r>
        <w:rPr>
          <w:color w:val="344249"/>
        </w:rPr>
        <w:t>challenging</w:t>
      </w:r>
      <w:r>
        <w:rPr>
          <w:color w:val="344249"/>
          <w:spacing w:val="3"/>
        </w:rPr>
        <w:t> </w:t>
      </w:r>
      <w:r>
        <w:rPr>
          <w:color w:val="344249"/>
        </w:rPr>
        <w:t>task,</w:t>
      </w:r>
      <w:r>
        <w:rPr>
          <w:color w:val="344249"/>
          <w:spacing w:val="3"/>
        </w:rPr>
        <w:t> </w:t>
      </w:r>
      <w:r>
        <w:rPr>
          <w:color w:val="344249"/>
        </w:rPr>
        <w:t>as</w:t>
      </w:r>
      <w:r>
        <w:rPr>
          <w:color w:val="344249"/>
          <w:spacing w:val="2"/>
        </w:rPr>
        <w:t> </w:t>
      </w:r>
      <w:r>
        <w:rPr>
          <w:color w:val="344249"/>
        </w:rPr>
        <w:t>well</w:t>
      </w:r>
      <w:r>
        <w:rPr>
          <w:color w:val="344249"/>
          <w:spacing w:val="3"/>
        </w:rPr>
        <w:t> </w:t>
      </w:r>
      <w:r>
        <w:rPr>
          <w:color w:val="344249"/>
        </w:rPr>
        <w:t>as</w:t>
      </w:r>
    </w:p>
    <w:p>
      <w:pPr>
        <w:pStyle w:val="BodyText"/>
        <w:spacing w:before="3"/>
        <w:ind w:left="2101"/>
      </w:pPr>
      <w:r>
        <w:rPr>
          <w:color w:val="344249"/>
          <w:w w:val="95"/>
        </w:rPr>
        <w:t>helping</w:t>
      </w:r>
      <w:r>
        <w:rPr>
          <w:color w:val="344249"/>
          <w:spacing w:val="74"/>
        </w:rPr>
        <w:t> </w:t>
      </w:r>
      <w:r>
        <w:rPr>
          <w:color w:val="344249"/>
          <w:w w:val="95"/>
        </w:rPr>
        <w:t>ourselves.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85" w:lineRule="auto"/>
        <w:ind w:left="2101" w:right="552"/>
        <w:jc w:val="both"/>
      </w:pPr>
      <w:r>
        <w:rPr>
          <w:color w:val="1A8E95"/>
        </w:rPr>
        <w:t>This</w:t>
      </w:r>
      <w:r>
        <w:rPr>
          <w:color w:val="1A8E95"/>
          <w:spacing w:val="25"/>
        </w:rPr>
        <w:t> </w:t>
      </w:r>
      <w:r>
        <w:rPr>
          <w:color w:val="1A8E95"/>
        </w:rPr>
        <w:t>booklet</w:t>
      </w:r>
      <w:r>
        <w:rPr>
          <w:color w:val="1A8E95"/>
          <w:spacing w:val="26"/>
        </w:rPr>
        <w:t> </w:t>
      </w:r>
      <w:r>
        <w:rPr>
          <w:color w:val="1A8E95"/>
        </w:rPr>
        <w:t>was</w:t>
      </w:r>
      <w:r>
        <w:rPr>
          <w:color w:val="1A8E95"/>
          <w:spacing w:val="25"/>
        </w:rPr>
        <w:t> </w:t>
      </w:r>
      <w:r>
        <w:rPr>
          <w:color w:val="1A8E95"/>
        </w:rPr>
        <w:t>written</w:t>
      </w:r>
      <w:r>
        <w:rPr>
          <w:color w:val="1A8E95"/>
          <w:spacing w:val="26"/>
        </w:rPr>
        <w:t> </w:t>
      </w:r>
      <w:r>
        <w:rPr>
          <w:color w:val="1A8E95"/>
        </w:rPr>
        <w:t>based</w:t>
      </w:r>
      <w:r>
        <w:rPr>
          <w:color w:val="1A8E95"/>
          <w:spacing w:val="25"/>
        </w:rPr>
        <w:t> </w:t>
      </w:r>
      <w:r>
        <w:rPr>
          <w:color w:val="1A8E95"/>
        </w:rPr>
        <w:t>on</w:t>
      </w:r>
      <w:r>
        <w:rPr>
          <w:color w:val="1A8E95"/>
          <w:spacing w:val="26"/>
        </w:rPr>
        <w:t> </w:t>
      </w:r>
      <w:r>
        <w:rPr>
          <w:color w:val="1A8E95"/>
        </w:rPr>
        <w:t>information</w:t>
      </w:r>
      <w:r>
        <w:rPr>
          <w:color w:val="1A8E95"/>
          <w:spacing w:val="25"/>
        </w:rPr>
        <w:t> </w:t>
      </w:r>
      <w:r>
        <w:rPr>
          <w:color w:val="1A8E95"/>
        </w:rPr>
        <w:t>from</w:t>
      </w:r>
      <w:r>
        <w:rPr>
          <w:color w:val="1A8E95"/>
          <w:spacing w:val="26"/>
        </w:rPr>
        <w:t> </w:t>
      </w:r>
      <w:r>
        <w:rPr>
          <w:color w:val="1A8E95"/>
        </w:rPr>
        <w:t>a</w:t>
      </w:r>
      <w:r>
        <w:rPr>
          <w:color w:val="1A8E95"/>
          <w:spacing w:val="25"/>
        </w:rPr>
        <w:t> </w:t>
      </w:r>
      <w:r>
        <w:rPr>
          <w:color w:val="1A8E95"/>
        </w:rPr>
        <w:t>survey</w:t>
      </w:r>
      <w:r>
        <w:rPr>
          <w:color w:val="1A8E95"/>
          <w:spacing w:val="26"/>
        </w:rPr>
        <w:t> </w:t>
      </w:r>
      <w:r>
        <w:rPr>
          <w:color w:val="1A8E95"/>
        </w:rPr>
        <w:t>of</w:t>
      </w:r>
      <w:r>
        <w:rPr>
          <w:color w:val="1A8E95"/>
          <w:spacing w:val="25"/>
        </w:rPr>
        <w:t> </w:t>
      </w:r>
      <w:r>
        <w:rPr>
          <w:color w:val="1A8E95"/>
        </w:rPr>
        <w:t>psychiatrists</w:t>
      </w:r>
      <w:r>
        <w:rPr>
          <w:color w:val="1A8E95"/>
          <w:spacing w:val="26"/>
        </w:rPr>
        <w:t> </w:t>
      </w:r>
      <w:r>
        <w:rPr>
          <w:color w:val="1A8E95"/>
        </w:rPr>
        <w:t>and</w:t>
      </w:r>
      <w:r>
        <w:rPr>
          <w:color w:val="1A8E95"/>
          <w:spacing w:val="1"/>
        </w:rPr>
        <w:t> </w:t>
      </w:r>
      <w:r>
        <w:rPr>
          <w:color w:val="1A8E95"/>
          <w:w w:val="95"/>
        </w:rPr>
        <w:t>on</w:t>
      </w:r>
      <w:r>
        <w:rPr>
          <w:color w:val="1A8E95"/>
          <w:spacing w:val="1"/>
          <w:w w:val="95"/>
        </w:rPr>
        <w:t> </w:t>
      </w:r>
      <w:r>
        <w:rPr>
          <w:color w:val="1A8E95"/>
          <w:w w:val="95"/>
        </w:rPr>
        <w:t>clinical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and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research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experience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by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a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multidisciplinary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group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of</w:t>
      </w:r>
      <w:r>
        <w:rPr>
          <w:color w:val="1A8E95"/>
          <w:spacing w:val="56"/>
        </w:rPr>
        <w:t> </w:t>
      </w:r>
      <w:r>
        <w:rPr>
          <w:color w:val="1A8E95"/>
          <w:w w:val="95"/>
        </w:rPr>
        <w:t>professionals,</w:t>
      </w:r>
      <w:r>
        <w:rPr>
          <w:color w:val="1A8E95"/>
          <w:spacing w:val="1"/>
          <w:w w:val="95"/>
        </w:rPr>
        <w:t> </w:t>
      </w:r>
      <w:r>
        <w:rPr>
          <w:color w:val="1A8E95"/>
        </w:rPr>
        <w:t>all</w:t>
      </w:r>
      <w:r>
        <w:rPr>
          <w:color w:val="1A8E95"/>
          <w:spacing w:val="9"/>
        </w:rPr>
        <w:t> </w:t>
      </w:r>
      <w:r>
        <w:rPr>
          <w:color w:val="1A8E95"/>
        </w:rPr>
        <w:t>of</w:t>
      </w:r>
      <w:r>
        <w:rPr>
          <w:color w:val="1A8E95"/>
          <w:spacing w:val="10"/>
        </w:rPr>
        <w:t> </w:t>
      </w:r>
      <w:r>
        <w:rPr>
          <w:color w:val="1A8E95"/>
        </w:rPr>
        <w:t>whom</w:t>
      </w:r>
      <w:r>
        <w:rPr>
          <w:color w:val="1A8E95"/>
          <w:spacing w:val="10"/>
        </w:rPr>
        <w:t> </w:t>
      </w:r>
      <w:r>
        <w:rPr>
          <w:color w:val="1A8E95"/>
        </w:rPr>
        <w:t>had</w:t>
      </w:r>
      <w:r>
        <w:rPr>
          <w:color w:val="1A8E95"/>
          <w:spacing w:val="10"/>
        </w:rPr>
        <w:t> </w:t>
      </w:r>
      <w:r>
        <w:rPr>
          <w:color w:val="1A8E95"/>
        </w:rPr>
        <w:t>themselves</w:t>
      </w:r>
      <w:r>
        <w:rPr>
          <w:color w:val="1A8E95"/>
          <w:spacing w:val="9"/>
        </w:rPr>
        <w:t> </w:t>
      </w:r>
      <w:r>
        <w:rPr>
          <w:color w:val="1A8E95"/>
        </w:rPr>
        <w:t>experienced</w:t>
      </w:r>
      <w:r>
        <w:rPr>
          <w:color w:val="1A8E95"/>
          <w:spacing w:val="10"/>
        </w:rPr>
        <w:t> </w:t>
      </w:r>
      <w:r>
        <w:rPr>
          <w:color w:val="1A8E95"/>
        </w:rPr>
        <w:t>loss</w:t>
      </w:r>
      <w:r>
        <w:rPr>
          <w:color w:val="1A8E95"/>
          <w:spacing w:val="10"/>
        </w:rPr>
        <w:t> </w:t>
      </w:r>
      <w:r>
        <w:rPr>
          <w:color w:val="1A8E95"/>
        </w:rPr>
        <w:t>of</w:t>
      </w:r>
      <w:r>
        <w:rPr>
          <w:color w:val="1A8E95"/>
          <w:spacing w:val="10"/>
        </w:rPr>
        <w:t> </w:t>
      </w:r>
      <w:r>
        <w:rPr>
          <w:color w:val="1A8E95"/>
        </w:rPr>
        <w:t>a</w:t>
      </w:r>
      <w:r>
        <w:rPr>
          <w:color w:val="1A8E95"/>
          <w:spacing w:val="10"/>
        </w:rPr>
        <w:t> </w:t>
      </w:r>
      <w:r>
        <w:rPr>
          <w:color w:val="1A8E95"/>
        </w:rPr>
        <w:t>patient</w:t>
      </w:r>
      <w:r>
        <w:rPr>
          <w:color w:val="1A8E95"/>
          <w:spacing w:val="9"/>
        </w:rPr>
        <w:t> </w:t>
      </w:r>
      <w:r>
        <w:rPr>
          <w:color w:val="1A8E95"/>
        </w:rPr>
        <w:t>to</w:t>
      </w:r>
      <w:r>
        <w:rPr>
          <w:color w:val="1A8E95"/>
          <w:spacing w:val="10"/>
        </w:rPr>
        <w:t> </w:t>
      </w:r>
      <w:r>
        <w:rPr>
          <w:color w:val="1A8E95"/>
        </w:rPr>
        <w:t>suicide.</w:t>
      </w:r>
      <w:r>
        <w:rPr>
          <w:color w:val="1A8E95"/>
          <w:spacing w:val="10"/>
        </w:rPr>
        <w:t> </w:t>
      </w:r>
      <w:r>
        <w:rPr>
          <w:color w:val="1A8E95"/>
        </w:rPr>
        <w:t>By</w:t>
      </w:r>
      <w:r>
        <w:rPr>
          <w:color w:val="1A8E95"/>
          <w:spacing w:val="10"/>
        </w:rPr>
        <w:t> </w:t>
      </w:r>
      <w:r>
        <w:rPr>
          <w:color w:val="1A8E95"/>
        </w:rPr>
        <w:t>sharing</w:t>
      </w:r>
    </w:p>
    <w:p>
      <w:pPr>
        <w:pStyle w:val="BodyText"/>
        <w:spacing w:line="285" w:lineRule="auto" w:before="2"/>
        <w:ind w:left="2101" w:right="583"/>
        <w:jc w:val="both"/>
      </w:pPr>
      <w:r>
        <w:rPr>
          <w:color w:val="1A8E95"/>
        </w:rPr>
        <w:t>this information our aim is to support psychiatrists at all stages of their career, to</w:t>
      </w:r>
      <w:r>
        <w:rPr>
          <w:color w:val="1A8E95"/>
          <w:spacing w:val="1"/>
        </w:rPr>
        <w:t> </w:t>
      </w:r>
      <w:r>
        <w:rPr>
          <w:color w:val="1A8E95"/>
        </w:rPr>
        <w:t>reduce</w:t>
      </w:r>
      <w:r>
        <w:rPr>
          <w:color w:val="1A8E95"/>
          <w:spacing w:val="25"/>
        </w:rPr>
        <w:t> </w:t>
      </w:r>
      <w:r>
        <w:rPr>
          <w:color w:val="1A8E95"/>
        </w:rPr>
        <w:t>isolation</w:t>
      </w:r>
      <w:r>
        <w:rPr>
          <w:color w:val="1A8E95"/>
          <w:spacing w:val="25"/>
        </w:rPr>
        <w:t> </w:t>
      </w:r>
      <w:r>
        <w:rPr>
          <w:color w:val="1A8E95"/>
        </w:rPr>
        <w:t>and</w:t>
      </w:r>
      <w:r>
        <w:rPr>
          <w:color w:val="1A8E95"/>
          <w:spacing w:val="25"/>
        </w:rPr>
        <w:t> </w:t>
      </w:r>
      <w:r>
        <w:rPr>
          <w:color w:val="1A8E95"/>
        </w:rPr>
        <w:t>to</w:t>
      </w:r>
      <w:r>
        <w:rPr>
          <w:color w:val="1A8E95"/>
          <w:spacing w:val="25"/>
        </w:rPr>
        <w:t> </w:t>
      </w:r>
      <w:r>
        <w:rPr>
          <w:color w:val="1A8E95"/>
        </w:rPr>
        <w:t>recommend</w:t>
      </w:r>
      <w:r>
        <w:rPr>
          <w:color w:val="1A8E95"/>
          <w:spacing w:val="26"/>
        </w:rPr>
        <w:t> </w:t>
      </w:r>
      <w:r>
        <w:rPr>
          <w:color w:val="1A8E95"/>
        </w:rPr>
        <w:t>helpful</w:t>
      </w:r>
      <w:r>
        <w:rPr>
          <w:color w:val="1A8E95"/>
          <w:spacing w:val="25"/>
        </w:rPr>
        <w:t> </w:t>
      </w:r>
      <w:r>
        <w:rPr>
          <w:color w:val="1A8E95"/>
        </w:rPr>
        <w:t>resources.</w:t>
      </w:r>
      <w:r>
        <w:rPr>
          <w:color w:val="1A8E95"/>
          <w:spacing w:val="25"/>
        </w:rPr>
        <w:t> </w:t>
      </w:r>
      <w:r>
        <w:rPr>
          <w:color w:val="1A8E95"/>
        </w:rPr>
        <w:t>We</w:t>
      </w:r>
      <w:r>
        <w:rPr>
          <w:color w:val="1A8E95"/>
          <w:spacing w:val="25"/>
        </w:rPr>
        <w:t> </w:t>
      </w:r>
      <w:r>
        <w:rPr>
          <w:color w:val="1A8E95"/>
        </w:rPr>
        <w:t>hope</w:t>
      </w:r>
      <w:r>
        <w:rPr>
          <w:color w:val="1A8E95"/>
          <w:spacing w:val="26"/>
        </w:rPr>
        <w:t> </w:t>
      </w:r>
      <w:r>
        <w:rPr>
          <w:color w:val="1A8E95"/>
        </w:rPr>
        <w:t>that</w:t>
      </w:r>
      <w:r>
        <w:rPr>
          <w:color w:val="1A8E95"/>
          <w:spacing w:val="25"/>
        </w:rPr>
        <w:t> </w:t>
      </w:r>
      <w:r>
        <w:rPr>
          <w:color w:val="1A8E95"/>
        </w:rPr>
        <w:t>you</w:t>
      </w:r>
      <w:r>
        <w:rPr>
          <w:color w:val="1A8E95"/>
          <w:spacing w:val="25"/>
        </w:rPr>
        <w:t> </w:t>
      </w:r>
      <w:r>
        <w:rPr>
          <w:color w:val="1A8E95"/>
        </w:rPr>
        <w:t>will</w:t>
      </w:r>
      <w:r>
        <w:rPr>
          <w:color w:val="1A8E95"/>
          <w:spacing w:val="25"/>
        </w:rPr>
        <w:t> </w:t>
      </w:r>
      <w:r>
        <w:rPr>
          <w:color w:val="1A8E95"/>
        </w:rPr>
        <w:t>find</w:t>
      </w:r>
      <w:r>
        <w:rPr>
          <w:color w:val="1A8E95"/>
          <w:spacing w:val="1"/>
        </w:rPr>
        <w:t> </w:t>
      </w:r>
      <w:r>
        <w:rPr>
          <w:color w:val="1A8E95"/>
        </w:rPr>
        <w:t>this</w:t>
      </w:r>
      <w:r>
        <w:rPr>
          <w:color w:val="1A8E95"/>
          <w:spacing w:val="7"/>
        </w:rPr>
        <w:t> </w:t>
      </w:r>
      <w:r>
        <w:rPr>
          <w:color w:val="1A8E95"/>
        </w:rPr>
        <w:t>booklet</w:t>
      </w:r>
      <w:r>
        <w:rPr>
          <w:color w:val="1A8E95"/>
          <w:spacing w:val="7"/>
        </w:rPr>
        <w:t> </w:t>
      </w:r>
      <w:r>
        <w:rPr>
          <w:color w:val="1A8E95"/>
        </w:rPr>
        <w:t>useful</w:t>
      </w:r>
      <w:r>
        <w:rPr>
          <w:color w:val="1A8E95"/>
          <w:spacing w:val="7"/>
        </w:rPr>
        <w:t> </w:t>
      </w:r>
      <w:r>
        <w:rPr>
          <w:color w:val="1A8E95"/>
        </w:rPr>
        <w:t>and</w:t>
      </w:r>
      <w:r>
        <w:rPr>
          <w:color w:val="1A8E95"/>
          <w:spacing w:val="8"/>
        </w:rPr>
        <w:t> </w:t>
      </w:r>
      <w:r>
        <w:rPr>
          <w:color w:val="1A8E95"/>
        </w:rPr>
        <w:t>will</w:t>
      </w:r>
      <w:r>
        <w:rPr>
          <w:color w:val="1A8E95"/>
          <w:spacing w:val="7"/>
        </w:rPr>
        <w:t> </w:t>
      </w:r>
      <w:r>
        <w:rPr>
          <w:color w:val="1A8E95"/>
        </w:rPr>
        <w:t>share</w:t>
      </w:r>
      <w:r>
        <w:rPr>
          <w:color w:val="1A8E95"/>
          <w:spacing w:val="7"/>
        </w:rPr>
        <w:t> </w:t>
      </w:r>
      <w:r>
        <w:rPr>
          <w:color w:val="1A8E95"/>
        </w:rPr>
        <w:t>it</w:t>
      </w:r>
      <w:r>
        <w:rPr>
          <w:color w:val="1A8E95"/>
          <w:spacing w:val="8"/>
        </w:rPr>
        <w:t> </w:t>
      </w:r>
      <w:r>
        <w:rPr>
          <w:color w:val="1A8E95"/>
        </w:rPr>
        <w:t>with</w:t>
      </w:r>
      <w:r>
        <w:rPr>
          <w:color w:val="1A8E95"/>
          <w:spacing w:val="7"/>
        </w:rPr>
        <w:t> </w:t>
      </w:r>
      <w:r>
        <w:rPr>
          <w:color w:val="1A8E95"/>
        </w:rPr>
        <w:t>anyone</w:t>
      </w:r>
      <w:r>
        <w:rPr>
          <w:color w:val="1A8E95"/>
          <w:spacing w:val="7"/>
        </w:rPr>
        <w:t> </w:t>
      </w:r>
      <w:r>
        <w:rPr>
          <w:color w:val="1A8E95"/>
        </w:rPr>
        <w:t>you</w:t>
      </w:r>
      <w:r>
        <w:rPr>
          <w:color w:val="1A8E95"/>
          <w:spacing w:val="8"/>
        </w:rPr>
        <w:t> </w:t>
      </w:r>
      <w:r>
        <w:rPr>
          <w:color w:val="1A8E95"/>
        </w:rPr>
        <w:t>think</w:t>
      </w:r>
      <w:r>
        <w:rPr>
          <w:color w:val="1A8E95"/>
          <w:spacing w:val="7"/>
        </w:rPr>
        <w:t> </w:t>
      </w:r>
      <w:r>
        <w:rPr>
          <w:color w:val="1A8E95"/>
        </w:rPr>
        <w:t>may</w:t>
      </w:r>
      <w:r>
        <w:rPr>
          <w:color w:val="1A8E95"/>
          <w:spacing w:val="7"/>
        </w:rPr>
        <w:t> </w:t>
      </w:r>
      <w:r>
        <w:rPr>
          <w:color w:val="1A8E95"/>
        </w:rPr>
        <w:t>benefit</w:t>
      </w:r>
      <w:r>
        <w:rPr>
          <w:color w:val="1A8E95"/>
          <w:spacing w:val="7"/>
        </w:rPr>
        <w:t> </w:t>
      </w:r>
      <w:r>
        <w:rPr>
          <w:color w:val="1A8E95"/>
        </w:rPr>
        <w:t>from</w:t>
      </w:r>
      <w:r>
        <w:rPr>
          <w:color w:val="1A8E95"/>
          <w:spacing w:val="8"/>
        </w:rPr>
        <w:t> </w:t>
      </w:r>
      <w:r>
        <w:rPr>
          <w:color w:val="1A8E95"/>
        </w:rPr>
        <w:t>it.</w:t>
      </w:r>
    </w:p>
    <w:p>
      <w:pPr>
        <w:spacing w:after="0" w:line="285" w:lineRule="auto"/>
        <w:jc w:val="both"/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45.984512pt;width:595.3pt;height:610.9pt;mso-position-horizontal-relative:page;mso-position-vertical-relative:page;z-index:-16327680" id="docshapegroup99" coordorigin="0,2920" coordsize="11906,12218">
            <v:rect style="position:absolute;left:0;top:2919;width:11906;height:12218" id="docshape100" filled="true" fillcolor="#f1f2f2" stroked="false">
              <v:fill type="solid"/>
            </v:rect>
            <v:shape style="position:absolute;left:2182;top:2919;width:9043;height:12218" id="docshape101" coordorigin="2183,2920" coordsize="9043,12218" path="m10431,2920l2976,2920,2900,2923,2826,2934,2754,2951,2684,2975,2618,3005,2555,3041,2496,3081,2441,3127,2390,3178,2344,3233,2304,3292,2268,3355,2238,3421,2214,3491,2197,3563,2186,3637,2183,3713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3713,11222,3637,11211,3563,11193,3491,11170,3421,11140,3355,11104,3292,11063,3233,11017,3178,10967,3127,10912,3081,10853,3041,10790,3005,10724,2975,10654,2951,10582,2934,10508,2923,10431,2920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  <w:spacing w:before="57"/>
      </w:pPr>
      <w:bookmarkStart w:name="_bookmark8" w:id="9"/>
      <w:bookmarkEnd w:id="9"/>
      <w:r>
        <w:rPr/>
      </w:r>
      <w:r>
        <w:rPr>
          <w:color w:val="9C248F"/>
          <w:spacing w:val="20"/>
        </w:rPr>
        <w:t>References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70" w:after="0"/>
        <w:ind w:left="2244" w:right="730" w:hanging="144"/>
        <w:jc w:val="left"/>
        <w:rPr>
          <w:color w:val="344249"/>
          <w:sz w:val="22"/>
        </w:rPr>
      </w:pPr>
      <w:r>
        <w:rPr>
          <w:color w:val="344249"/>
          <w:w w:val="95"/>
          <w:sz w:val="22"/>
        </w:rPr>
        <w:t>Alexander,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D.A.,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Klein,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S.,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Gray,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N.M.,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Dewar,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I.G.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and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Eagles,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J.M.</w:t>
      </w:r>
      <w:r>
        <w:rPr>
          <w:color w:val="344249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(2000)</w:t>
      </w:r>
      <w:r>
        <w:rPr>
          <w:color w:val="344249"/>
          <w:spacing w:val="9"/>
          <w:w w:val="95"/>
          <w:sz w:val="22"/>
        </w:rPr>
        <w:t> </w:t>
      </w:r>
      <w:r>
        <w:rPr>
          <w:rFonts w:ascii="Times New Roman" w:hAnsi="Times New Roman"/>
          <w:i/>
          <w:color w:val="344249"/>
          <w:w w:val="95"/>
          <w:sz w:val="22"/>
        </w:rPr>
        <w:t>Suicide</w:t>
      </w:r>
      <w:r>
        <w:rPr>
          <w:rFonts w:ascii="Times New Roman" w:hAnsi="Times New Roman"/>
          <w:i/>
          <w:color w:val="344249"/>
          <w:spacing w:val="12"/>
          <w:w w:val="95"/>
          <w:sz w:val="22"/>
        </w:rPr>
        <w:t> </w:t>
      </w:r>
      <w:r>
        <w:rPr>
          <w:rFonts w:ascii="Times New Roman" w:hAnsi="Times New Roman"/>
          <w:i/>
          <w:color w:val="344249"/>
          <w:w w:val="95"/>
          <w:sz w:val="22"/>
        </w:rPr>
        <w:t>by</w:t>
      </w:r>
      <w:r>
        <w:rPr>
          <w:rFonts w:ascii="Times New Roman" w:hAnsi="Times New Roman"/>
          <w:i/>
          <w:color w:val="344249"/>
          <w:spacing w:val="1"/>
          <w:w w:val="9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patients: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questionnaire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study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of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its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effect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on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consultant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psychiatrists.</w:t>
      </w:r>
      <w:r>
        <w:rPr>
          <w:rFonts w:ascii="Times New Roman" w:hAnsi="Times New Roman"/>
          <w:i/>
          <w:color w:val="344249"/>
          <w:spacing w:val="5"/>
          <w:w w:val="85"/>
          <w:sz w:val="22"/>
        </w:rPr>
        <w:t> </w:t>
      </w:r>
      <w:r>
        <w:rPr>
          <w:color w:val="344249"/>
          <w:w w:val="85"/>
          <w:sz w:val="22"/>
        </w:rPr>
        <w:t>BMJ,</w:t>
      </w:r>
      <w:r>
        <w:rPr>
          <w:color w:val="344249"/>
          <w:spacing w:val="2"/>
          <w:w w:val="85"/>
          <w:sz w:val="22"/>
        </w:rPr>
        <w:t> </w:t>
      </w:r>
      <w:r>
        <w:rPr>
          <w:color w:val="344249"/>
          <w:w w:val="85"/>
          <w:sz w:val="22"/>
        </w:rPr>
        <w:t>320,</w:t>
      </w:r>
      <w:r>
        <w:rPr>
          <w:color w:val="344249"/>
          <w:spacing w:val="2"/>
          <w:w w:val="85"/>
          <w:sz w:val="22"/>
        </w:rPr>
        <w:t> </w:t>
      </w:r>
      <w:r>
        <w:rPr>
          <w:color w:val="344249"/>
          <w:w w:val="85"/>
          <w:sz w:val="22"/>
        </w:rPr>
        <w:t>1571-1574.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13" w:after="0"/>
        <w:ind w:left="2244" w:right="417" w:hanging="144"/>
        <w:jc w:val="left"/>
        <w:rPr>
          <w:color w:val="344249"/>
          <w:sz w:val="22"/>
        </w:rPr>
      </w:pPr>
      <w:r>
        <w:rPr>
          <w:color w:val="344249"/>
          <w:w w:val="90"/>
          <w:sz w:val="22"/>
        </w:rPr>
        <w:t>Campbell,</w:t>
      </w:r>
      <w:r>
        <w:rPr>
          <w:color w:val="344249"/>
          <w:spacing w:val="33"/>
          <w:w w:val="90"/>
          <w:sz w:val="22"/>
        </w:rPr>
        <w:t> </w:t>
      </w:r>
      <w:r>
        <w:rPr>
          <w:color w:val="344249"/>
          <w:w w:val="90"/>
          <w:sz w:val="22"/>
        </w:rPr>
        <w:t>D.</w:t>
      </w:r>
      <w:r>
        <w:rPr>
          <w:color w:val="344249"/>
          <w:spacing w:val="34"/>
          <w:w w:val="90"/>
          <w:sz w:val="22"/>
        </w:rPr>
        <w:t> </w:t>
      </w:r>
      <w:r>
        <w:rPr>
          <w:color w:val="344249"/>
          <w:w w:val="90"/>
          <w:sz w:val="22"/>
        </w:rPr>
        <w:t>and</w:t>
      </w:r>
      <w:r>
        <w:rPr>
          <w:color w:val="344249"/>
          <w:spacing w:val="33"/>
          <w:w w:val="90"/>
          <w:sz w:val="22"/>
        </w:rPr>
        <w:t> </w:t>
      </w:r>
      <w:r>
        <w:rPr>
          <w:color w:val="344249"/>
          <w:w w:val="90"/>
          <w:sz w:val="22"/>
        </w:rPr>
        <w:t>Hale,</w:t>
      </w:r>
      <w:r>
        <w:rPr>
          <w:color w:val="344249"/>
          <w:spacing w:val="34"/>
          <w:w w:val="90"/>
          <w:sz w:val="22"/>
        </w:rPr>
        <w:t> </w:t>
      </w:r>
      <w:r>
        <w:rPr>
          <w:color w:val="344249"/>
          <w:w w:val="90"/>
          <w:sz w:val="22"/>
        </w:rPr>
        <w:t>R.</w:t>
      </w:r>
      <w:r>
        <w:rPr>
          <w:color w:val="344249"/>
          <w:spacing w:val="34"/>
          <w:w w:val="90"/>
          <w:sz w:val="22"/>
        </w:rPr>
        <w:t> </w:t>
      </w:r>
      <w:r>
        <w:rPr>
          <w:color w:val="344249"/>
          <w:w w:val="90"/>
          <w:sz w:val="22"/>
        </w:rPr>
        <w:t>(2017)</w:t>
      </w:r>
      <w:r>
        <w:rPr>
          <w:color w:val="344249"/>
          <w:spacing w:val="3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Working</w:t>
      </w:r>
      <w:r>
        <w:rPr>
          <w:rFonts w:ascii="Times New Roman" w:hAnsi="Times New Roman"/>
          <w:i/>
          <w:color w:val="344249"/>
          <w:spacing w:val="36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in</w:t>
      </w:r>
      <w:r>
        <w:rPr>
          <w:rFonts w:ascii="Times New Roman" w:hAnsi="Times New Roman"/>
          <w:i/>
          <w:color w:val="344249"/>
          <w:spacing w:val="35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the</w:t>
      </w:r>
      <w:r>
        <w:rPr>
          <w:rFonts w:ascii="Times New Roman" w:hAnsi="Times New Roman"/>
          <w:i/>
          <w:color w:val="344249"/>
          <w:spacing w:val="35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Dark:</w:t>
      </w:r>
      <w:r>
        <w:rPr>
          <w:rFonts w:ascii="Times New Roman" w:hAnsi="Times New Roman"/>
          <w:i/>
          <w:color w:val="344249"/>
          <w:spacing w:val="35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Understanding</w:t>
      </w:r>
      <w:r>
        <w:rPr>
          <w:rFonts w:ascii="Times New Roman" w:hAnsi="Times New Roman"/>
          <w:i/>
          <w:color w:val="344249"/>
          <w:spacing w:val="36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the</w:t>
      </w:r>
      <w:r>
        <w:rPr>
          <w:rFonts w:ascii="Times New Roman" w:hAnsi="Times New Roman"/>
          <w:i/>
          <w:color w:val="344249"/>
          <w:spacing w:val="35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Pre-suicide</w:t>
      </w:r>
      <w:r>
        <w:rPr>
          <w:rFonts w:ascii="Times New Roman" w:hAnsi="Times New Roman"/>
          <w:i/>
          <w:color w:val="344249"/>
          <w:spacing w:val="35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State</w:t>
      </w:r>
      <w:r>
        <w:rPr>
          <w:rFonts w:ascii="Times New Roman" w:hAnsi="Times New Roman"/>
          <w:i/>
          <w:color w:val="344249"/>
          <w:spacing w:val="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sz w:val="22"/>
        </w:rPr>
        <w:t>of</w:t>
      </w:r>
      <w:r>
        <w:rPr>
          <w:rFonts w:ascii="Times New Roman" w:hAnsi="Times New Roman"/>
          <w:i/>
          <w:color w:val="344249"/>
          <w:spacing w:val="-7"/>
          <w:sz w:val="22"/>
        </w:rPr>
        <w:t> </w:t>
      </w:r>
      <w:r>
        <w:rPr>
          <w:rFonts w:ascii="Times New Roman" w:hAnsi="Times New Roman"/>
          <w:i/>
          <w:color w:val="344249"/>
          <w:sz w:val="22"/>
        </w:rPr>
        <w:t>Mind.</w:t>
      </w:r>
      <w:r>
        <w:rPr>
          <w:rFonts w:ascii="Times New Roman" w:hAnsi="Times New Roman"/>
          <w:i/>
          <w:color w:val="344249"/>
          <w:spacing w:val="-7"/>
          <w:sz w:val="22"/>
        </w:rPr>
        <w:t> </w:t>
      </w:r>
      <w:r>
        <w:rPr>
          <w:color w:val="344249"/>
          <w:sz w:val="22"/>
        </w:rPr>
        <w:t>Routledge: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Abingdon.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0" w:lineRule="auto" w:before="114" w:after="0"/>
        <w:ind w:left="2244" w:right="0" w:hanging="144"/>
        <w:jc w:val="left"/>
        <w:rPr>
          <w:color w:val="344249"/>
          <w:sz w:val="22"/>
        </w:rPr>
      </w:pPr>
      <w:r>
        <w:rPr>
          <w:color w:val="344249"/>
          <w:w w:val="90"/>
          <w:sz w:val="22"/>
        </w:rPr>
        <w:t>Chemtob,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C.M.,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Hamada,</w:t>
      </w:r>
      <w:r>
        <w:rPr>
          <w:color w:val="344249"/>
          <w:spacing w:val="43"/>
          <w:w w:val="90"/>
          <w:sz w:val="22"/>
        </w:rPr>
        <w:t> </w:t>
      </w:r>
      <w:r>
        <w:rPr>
          <w:color w:val="344249"/>
          <w:w w:val="90"/>
          <w:sz w:val="22"/>
        </w:rPr>
        <w:t>R.S.,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Bauer,</w:t>
      </w:r>
      <w:r>
        <w:rPr>
          <w:color w:val="344249"/>
          <w:spacing w:val="43"/>
          <w:w w:val="90"/>
          <w:sz w:val="22"/>
        </w:rPr>
        <w:t> </w:t>
      </w:r>
      <w:r>
        <w:rPr>
          <w:color w:val="344249"/>
          <w:w w:val="90"/>
          <w:sz w:val="22"/>
        </w:rPr>
        <w:t>G.,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Kinney,</w:t>
      </w:r>
      <w:r>
        <w:rPr>
          <w:color w:val="344249"/>
          <w:spacing w:val="43"/>
          <w:w w:val="90"/>
          <w:sz w:val="22"/>
        </w:rPr>
        <w:t> </w:t>
      </w:r>
      <w:r>
        <w:rPr>
          <w:color w:val="344249"/>
          <w:w w:val="90"/>
          <w:sz w:val="22"/>
        </w:rPr>
        <w:t>B.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and</w:t>
      </w:r>
      <w:r>
        <w:rPr>
          <w:color w:val="344249"/>
          <w:spacing w:val="43"/>
          <w:w w:val="90"/>
          <w:sz w:val="22"/>
        </w:rPr>
        <w:t> </w:t>
      </w:r>
      <w:r>
        <w:rPr>
          <w:color w:val="344249"/>
          <w:w w:val="90"/>
          <w:sz w:val="22"/>
        </w:rPr>
        <w:t>Torigoe,</w:t>
      </w:r>
      <w:r>
        <w:rPr>
          <w:color w:val="344249"/>
          <w:spacing w:val="42"/>
          <w:w w:val="90"/>
          <w:sz w:val="22"/>
        </w:rPr>
        <w:t> </w:t>
      </w:r>
      <w:r>
        <w:rPr>
          <w:color w:val="344249"/>
          <w:w w:val="90"/>
          <w:sz w:val="22"/>
        </w:rPr>
        <w:t>R.Y.</w:t>
      </w:r>
      <w:r>
        <w:rPr>
          <w:color w:val="344249"/>
          <w:spacing w:val="43"/>
          <w:w w:val="90"/>
          <w:sz w:val="22"/>
        </w:rPr>
        <w:t> </w:t>
      </w:r>
      <w:r>
        <w:rPr>
          <w:color w:val="344249"/>
          <w:w w:val="90"/>
          <w:sz w:val="22"/>
        </w:rPr>
        <w:t>(1988)</w:t>
      </w:r>
      <w:r>
        <w:rPr>
          <w:color w:val="344249"/>
          <w:spacing w:val="40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Patients’</w:t>
      </w:r>
    </w:p>
    <w:p>
      <w:pPr>
        <w:spacing w:before="12"/>
        <w:ind w:left="2244" w:right="0" w:firstLine="0"/>
        <w:jc w:val="left"/>
        <w:rPr>
          <w:sz w:val="22"/>
        </w:rPr>
      </w:pPr>
      <w:r>
        <w:rPr>
          <w:rFonts w:ascii="Times New Roman"/>
          <w:i/>
          <w:color w:val="344249"/>
          <w:w w:val="90"/>
          <w:sz w:val="22"/>
        </w:rPr>
        <w:t>suicides:</w:t>
      </w:r>
      <w:r>
        <w:rPr>
          <w:rFonts w:ascii="Times New Roman"/>
          <w:i/>
          <w:color w:val="344249"/>
          <w:spacing w:val="37"/>
          <w:w w:val="90"/>
          <w:sz w:val="22"/>
        </w:rPr>
        <w:t> </w:t>
      </w:r>
      <w:r>
        <w:rPr>
          <w:rFonts w:ascii="Times New Roman"/>
          <w:i/>
          <w:color w:val="344249"/>
          <w:w w:val="90"/>
          <w:sz w:val="22"/>
        </w:rPr>
        <w:t>frequency</w:t>
      </w:r>
      <w:r>
        <w:rPr>
          <w:rFonts w:ascii="Times New Roman"/>
          <w:i/>
          <w:color w:val="344249"/>
          <w:spacing w:val="36"/>
          <w:w w:val="90"/>
          <w:sz w:val="22"/>
        </w:rPr>
        <w:t> </w:t>
      </w:r>
      <w:r>
        <w:rPr>
          <w:rFonts w:ascii="Times New Roman"/>
          <w:i/>
          <w:color w:val="344249"/>
          <w:w w:val="90"/>
          <w:sz w:val="22"/>
        </w:rPr>
        <w:t>and</w:t>
      </w:r>
      <w:r>
        <w:rPr>
          <w:rFonts w:ascii="Times New Roman"/>
          <w:i/>
          <w:color w:val="344249"/>
          <w:spacing w:val="37"/>
          <w:w w:val="90"/>
          <w:sz w:val="22"/>
        </w:rPr>
        <w:t> </w:t>
      </w:r>
      <w:r>
        <w:rPr>
          <w:rFonts w:ascii="Times New Roman"/>
          <w:i/>
          <w:color w:val="344249"/>
          <w:w w:val="90"/>
          <w:sz w:val="22"/>
        </w:rPr>
        <w:t>impact</w:t>
      </w:r>
      <w:r>
        <w:rPr>
          <w:rFonts w:ascii="Times New Roman"/>
          <w:i/>
          <w:color w:val="344249"/>
          <w:spacing w:val="37"/>
          <w:w w:val="90"/>
          <w:sz w:val="22"/>
        </w:rPr>
        <w:t> </w:t>
      </w:r>
      <w:r>
        <w:rPr>
          <w:rFonts w:ascii="Times New Roman"/>
          <w:i/>
          <w:color w:val="344249"/>
          <w:w w:val="90"/>
          <w:sz w:val="22"/>
        </w:rPr>
        <w:t>on</w:t>
      </w:r>
      <w:r>
        <w:rPr>
          <w:rFonts w:ascii="Times New Roman"/>
          <w:i/>
          <w:color w:val="344249"/>
          <w:spacing w:val="37"/>
          <w:w w:val="90"/>
          <w:sz w:val="22"/>
        </w:rPr>
        <w:t> </w:t>
      </w:r>
      <w:r>
        <w:rPr>
          <w:rFonts w:ascii="Times New Roman"/>
          <w:i/>
          <w:color w:val="344249"/>
          <w:w w:val="90"/>
          <w:sz w:val="22"/>
        </w:rPr>
        <w:t>psychiatrists.</w:t>
      </w:r>
      <w:r>
        <w:rPr>
          <w:rFonts w:ascii="Times New Roman"/>
          <w:i/>
          <w:color w:val="344249"/>
          <w:spacing w:val="102"/>
          <w:sz w:val="22"/>
        </w:rPr>
        <w:t> </w:t>
      </w:r>
      <w:r>
        <w:rPr>
          <w:color w:val="344249"/>
          <w:w w:val="90"/>
          <w:sz w:val="22"/>
        </w:rPr>
        <w:t>American</w:t>
      </w:r>
      <w:r>
        <w:rPr>
          <w:color w:val="344249"/>
          <w:spacing w:val="36"/>
          <w:w w:val="90"/>
          <w:sz w:val="22"/>
        </w:rPr>
        <w:t> </w:t>
      </w:r>
      <w:r>
        <w:rPr>
          <w:color w:val="344249"/>
          <w:w w:val="90"/>
          <w:sz w:val="22"/>
        </w:rPr>
        <w:t>Journal</w:t>
      </w:r>
      <w:r>
        <w:rPr>
          <w:color w:val="344249"/>
          <w:spacing w:val="35"/>
          <w:w w:val="90"/>
          <w:sz w:val="22"/>
        </w:rPr>
        <w:t> </w:t>
      </w:r>
      <w:r>
        <w:rPr>
          <w:color w:val="344249"/>
          <w:w w:val="90"/>
          <w:sz w:val="22"/>
        </w:rPr>
        <w:t>of</w:t>
      </w:r>
      <w:r>
        <w:rPr>
          <w:color w:val="344249"/>
          <w:spacing w:val="35"/>
          <w:w w:val="90"/>
          <w:sz w:val="22"/>
        </w:rPr>
        <w:t> </w:t>
      </w:r>
      <w:r>
        <w:rPr>
          <w:color w:val="344249"/>
          <w:w w:val="90"/>
          <w:sz w:val="22"/>
        </w:rPr>
        <w:t>Psychiatry,</w:t>
      </w:r>
      <w:r>
        <w:rPr>
          <w:color w:val="344249"/>
          <w:spacing w:val="36"/>
          <w:w w:val="90"/>
          <w:sz w:val="22"/>
        </w:rPr>
        <w:t> </w:t>
      </w:r>
      <w:r>
        <w:rPr>
          <w:color w:val="344249"/>
          <w:w w:val="90"/>
          <w:sz w:val="22"/>
        </w:rPr>
        <w:t>145,</w:t>
      </w:r>
      <w:r>
        <w:rPr>
          <w:color w:val="344249"/>
          <w:spacing w:val="35"/>
          <w:w w:val="90"/>
          <w:sz w:val="22"/>
        </w:rPr>
        <w:t> </w:t>
      </w:r>
      <w:r>
        <w:rPr>
          <w:color w:val="344249"/>
          <w:w w:val="90"/>
          <w:sz w:val="22"/>
        </w:rPr>
        <w:t>224-8.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26" w:after="0"/>
        <w:ind w:left="2244" w:right="497" w:hanging="144"/>
        <w:jc w:val="left"/>
        <w:rPr>
          <w:color w:val="344249"/>
          <w:sz w:val="22"/>
        </w:rPr>
      </w:pPr>
      <w:r>
        <w:rPr>
          <w:color w:val="344249"/>
          <w:w w:val="90"/>
          <w:sz w:val="22"/>
        </w:rPr>
        <w:t>Courtenay,</w:t>
      </w:r>
      <w:r>
        <w:rPr>
          <w:color w:val="344249"/>
          <w:spacing w:val="39"/>
          <w:w w:val="90"/>
          <w:sz w:val="22"/>
        </w:rPr>
        <w:t> </w:t>
      </w:r>
      <w:r>
        <w:rPr>
          <w:color w:val="344249"/>
          <w:w w:val="90"/>
          <w:sz w:val="22"/>
        </w:rPr>
        <w:t>K.P.</w:t>
      </w:r>
      <w:r>
        <w:rPr>
          <w:color w:val="344249"/>
          <w:spacing w:val="39"/>
          <w:w w:val="90"/>
          <w:sz w:val="22"/>
        </w:rPr>
        <w:t> </w:t>
      </w:r>
      <w:r>
        <w:rPr>
          <w:color w:val="344249"/>
          <w:w w:val="90"/>
          <w:sz w:val="22"/>
        </w:rPr>
        <w:t>and</w:t>
      </w:r>
      <w:r>
        <w:rPr>
          <w:color w:val="344249"/>
          <w:spacing w:val="39"/>
          <w:w w:val="90"/>
          <w:sz w:val="22"/>
        </w:rPr>
        <w:t> </w:t>
      </w:r>
      <w:r>
        <w:rPr>
          <w:color w:val="344249"/>
          <w:w w:val="90"/>
          <w:sz w:val="22"/>
        </w:rPr>
        <w:t>Stephens,</w:t>
      </w:r>
      <w:r>
        <w:rPr>
          <w:color w:val="344249"/>
          <w:spacing w:val="39"/>
          <w:w w:val="90"/>
          <w:sz w:val="22"/>
        </w:rPr>
        <w:t> </w:t>
      </w:r>
      <w:r>
        <w:rPr>
          <w:color w:val="344249"/>
          <w:w w:val="90"/>
          <w:sz w:val="22"/>
        </w:rPr>
        <w:t>J.P.</w:t>
      </w:r>
      <w:r>
        <w:rPr>
          <w:color w:val="344249"/>
          <w:spacing w:val="39"/>
          <w:w w:val="90"/>
          <w:sz w:val="22"/>
        </w:rPr>
        <w:t> </w:t>
      </w:r>
      <w:r>
        <w:rPr>
          <w:color w:val="344249"/>
          <w:w w:val="90"/>
          <w:sz w:val="22"/>
        </w:rPr>
        <w:t>(2001)</w:t>
      </w:r>
      <w:r>
        <w:rPr>
          <w:color w:val="344249"/>
          <w:spacing w:val="39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The</w:t>
      </w:r>
      <w:r>
        <w:rPr>
          <w:rFonts w:ascii="Times New Roman" w:hAnsi="Times New Roman"/>
          <w:i/>
          <w:color w:val="344249"/>
          <w:spacing w:val="4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experience</w:t>
      </w:r>
      <w:r>
        <w:rPr>
          <w:rFonts w:ascii="Times New Roman" w:hAnsi="Times New Roman"/>
          <w:i/>
          <w:color w:val="344249"/>
          <w:spacing w:val="4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of</w:t>
      </w:r>
      <w:r>
        <w:rPr>
          <w:rFonts w:ascii="Times New Roman" w:hAnsi="Times New Roman"/>
          <w:i/>
          <w:color w:val="344249"/>
          <w:spacing w:val="40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patient</w:t>
      </w:r>
      <w:r>
        <w:rPr>
          <w:rFonts w:ascii="Times New Roman" w:hAnsi="Times New Roman"/>
          <w:i/>
          <w:color w:val="344249"/>
          <w:spacing w:val="4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suicide</w:t>
      </w:r>
      <w:r>
        <w:rPr>
          <w:rFonts w:ascii="Times New Roman" w:hAnsi="Times New Roman"/>
          <w:i/>
          <w:color w:val="344249"/>
          <w:spacing w:val="4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among</w:t>
      </w:r>
      <w:r>
        <w:rPr>
          <w:rFonts w:ascii="Times New Roman" w:hAnsi="Times New Roman"/>
          <w:i/>
          <w:color w:val="344249"/>
          <w:spacing w:val="4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trainees</w:t>
      </w:r>
      <w:r>
        <w:rPr>
          <w:rFonts w:ascii="Times New Roman" w:hAnsi="Times New Roman"/>
          <w:i/>
          <w:color w:val="344249"/>
          <w:spacing w:val="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sz w:val="22"/>
        </w:rPr>
        <w:t>in</w:t>
      </w:r>
      <w:r>
        <w:rPr>
          <w:rFonts w:ascii="Times New Roman" w:hAnsi="Times New Roman"/>
          <w:i/>
          <w:color w:val="344249"/>
          <w:spacing w:val="-8"/>
          <w:sz w:val="22"/>
        </w:rPr>
        <w:t> </w:t>
      </w:r>
      <w:r>
        <w:rPr>
          <w:rFonts w:ascii="Times New Roman" w:hAnsi="Times New Roman"/>
          <w:i/>
          <w:color w:val="344249"/>
          <w:sz w:val="22"/>
        </w:rPr>
        <w:t>psychiatry.</w:t>
      </w:r>
      <w:r>
        <w:rPr>
          <w:rFonts w:ascii="Times New Roman" w:hAnsi="Times New Roman"/>
          <w:i/>
          <w:color w:val="344249"/>
          <w:spacing w:val="-8"/>
          <w:sz w:val="22"/>
        </w:rPr>
        <w:t> </w:t>
      </w:r>
      <w:r>
        <w:rPr>
          <w:color w:val="344249"/>
          <w:sz w:val="22"/>
        </w:rPr>
        <w:t>Psychiatric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Bulletin,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25,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51-52.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13" w:after="0"/>
        <w:ind w:left="2244" w:right="1000" w:hanging="144"/>
        <w:jc w:val="both"/>
        <w:rPr>
          <w:color w:val="344249"/>
          <w:sz w:val="22"/>
        </w:rPr>
      </w:pPr>
      <w:r>
        <w:rPr>
          <w:color w:val="344249"/>
          <w:w w:val="90"/>
          <w:sz w:val="22"/>
        </w:rPr>
        <w:t>Dransart,</w:t>
      </w:r>
      <w:r>
        <w:rPr>
          <w:color w:val="344249"/>
          <w:spacing w:val="1"/>
          <w:w w:val="90"/>
          <w:sz w:val="22"/>
        </w:rPr>
        <w:t> </w:t>
      </w:r>
      <w:r>
        <w:rPr>
          <w:color w:val="344249"/>
          <w:w w:val="90"/>
          <w:sz w:val="22"/>
        </w:rPr>
        <w:t>D.A.C.,</w:t>
      </w:r>
      <w:r>
        <w:rPr>
          <w:color w:val="344249"/>
          <w:spacing w:val="45"/>
          <w:sz w:val="22"/>
        </w:rPr>
        <w:t> </w:t>
      </w:r>
      <w:r>
        <w:rPr>
          <w:color w:val="344249"/>
          <w:w w:val="90"/>
          <w:sz w:val="22"/>
        </w:rPr>
        <w:t>Heeb,</w:t>
      </w:r>
      <w:r>
        <w:rPr>
          <w:color w:val="344249"/>
          <w:spacing w:val="46"/>
          <w:sz w:val="22"/>
        </w:rPr>
        <w:t> </w:t>
      </w:r>
      <w:r>
        <w:rPr>
          <w:color w:val="344249"/>
          <w:w w:val="90"/>
          <w:sz w:val="22"/>
        </w:rPr>
        <w:t>J.L.,</w:t>
      </w:r>
      <w:r>
        <w:rPr>
          <w:color w:val="344249"/>
          <w:spacing w:val="46"/>
          <w:sz w:val="22"/>
        </w:rPr>
        <w:t> </w:t>
      </w:r>
      <w:r>
        <w:rPr>
          <w:color w:val="344249"/>
          <w:w w:val="90"/>
          <w:sz w:val="22"/>
        </w:rPr>
        <w:t>Gulfi,</w:t>
      </w:r>
      <w:r>
        <w:rPr>
          <w:color w:val="344249"/>
          <w:spacing w:val="45"/>
          <w:sz w:val="22"/>
        </w:rPr>
        <w:t> </w:t>
      </w:r>
      <w:r>
        <w:rPr>
          <w:color w:val="344249"/>
          <w:w w:val="90"/>
          <w:sz w:val="22"/>
        </w:rPr>
        <w:t>A.</w:t>
      </w:r>
      <w:r>
        <w:rPr>
          <w:color w:val="344249"/>
          <w:spacing w:val="46"/>
          <w:sz w:val="22"/>
        </w:rPr>
        <w:t> </w:t>
      </w:r>
      <w:r>
        <w:rPr>
          <w:color w:val="344249"/>
          <w:w w:val="90"/>
          <w:sz w:val="22"/>
        </w:rPr>
        <w:t>and</w:t>
      </w:r>
      <w:r>
        <w:rPr>
          <w:color w:val="344249"/>
          <w:spacing w:val="46"/>
          <w:sz w:val="22"/>
        </w:rPr>
        <w:t> </w:t>
      </w:r>
      <w:r>
        <w:rPr>
          <w:color w:val="344249"/>
          <w:w w:val="90"/>
          <w:sz w:val="22"/>
        </w:rPr>
        <w:t>Gutjahr,</w:t>
      </w:r>
      <w:r>
        <w:rPr>
          <w:color w:val="344249"/>
          <w:spacing w:val="46"/>
          <w:sz w:val="22"/>
        </w:rPr>
        <w:t> </w:t>
      </w:r>
      <w:r>
        <w:rPr>
          <w:color w:val="344249"/>
          <w:w w:val="90"/>
          <w:sz w:val="22"/>
        </w:rPr>
        <w:t>E.M.</w:t>
      </w:r>
      <w:r>
        <w:rPr>
          <w:color w:val="344249"/>
          <w:spacing w:val="45"/>
          <w:sz w:val="22"/>
        </w:rPr>
        <w:t> </w:t>
      </w:r>
      <w:r>
        <w:rPr>
          <w:color w:val="344249"/>
          <w:w w:val="90"/>
          <w:sz w:val="22"/>
        </w:rPr>
        <w:t>(2015) </w:t>
      </w:r>
      <w:r>
        <w:rPr>
          <w:rFonts w:ascii="Times New Roman" w:hAnsi="Times New Roman"/>
          <w:i/>
          <w:color w:val="344249"/>
          <w:w w:val="90"/>
          <w:sz w:val="22"/>
        </w:rPr>
        <w:t>Stress</w:t>
      </w:r>
      <w:r>
        <w:rPr>
          <w:rFonts w:ascii="Times New Roman" w:hAnsi="Times New Roman"/>
          <w:i/>
          <w:color w:val="344249"/>
          <w:spacing w:val="44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reactions</w:t>
      </w:r>
      <w:r>
        <w:rPr>
          <w:rFonts w:ascii="Times New Roman" w:hAnsi="Times New Roman"/>
          <w:i/>
          <w:color w:val="344249"/>
          <w:spacing w:val="44"/>
          <w:sz w:val="22"/>
        </w:rPr>
        <w:t> </w:t>
      </w:r>
      <w:r>
        <w:rPr>
          <w:rFonts w:ascii="Times New Roman" w:hAnsi="Times New Roman"/>
          <w:i/>
          <w:color w:val="344249"/>
          <w:w w:val="90"/>
          <w:sz w:val="22"/>
        </w:rPr>
        <w:t>after</w:t>
      </w:r>
      <w:r>
        <w:rPr>
          <w:rFonts w:ascii="Times New Roman" w:hAnsi="Times New Roman"/>
          <w:i/>
          <w:color w:val="344249"/>
          <w:spacing w:val="-47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a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patient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suicide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and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their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relations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to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the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profile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of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mental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health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professionals. </w:t>
      </w:r>
      <w:r>
        <w:rPr>
          <w:color w:val="344249"/>
          <w:w w:val="85"/>
          <w:sz w:val="22"/>
        </w:rPr>
        <w:t>BMC</w:t>
      </w:r>
      <w:r>
        <w:rPr>
          <w:color w:val="344249"/>
          <w:spacing w:val="1"/>
          <w:w w:val="85"/>
          <w:sz w:val="22"/>
        </w:rPr>
        <w:t> </w:t>
      </w:r>
      <w:r>
        <w:rPr>
          <w:color w:val="344249"/>
          <w:sz w:val="22"/>
        </w:rPr>
        <w:t>Psychiatry,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15,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p.265.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14" w:after="0"/>
        <w:ind w:left="2244" w:right="410" w:hanging="144"/>
        <w:jc w:val="both"/>
        <w:rPr>
          <w:color w:val="344249"/>
          <w:sz w:val="22"/>
        </w:rPr>
      </w:pPr>
      <w:r>
        <w:rPr>
          <w:color w:val="344249"/>
          <w:w w:val="95"/>
          <w:sz w:val="22"/>
        </w:rPr>
        <w:t>Gibbons, R., Brand, F., Carbonnier, A., Croft, A., Lascelles, K., Wolfart, G. and Hawton, K.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85"/>
          <w:sz w:val="22"/>
        </w:rPr>
        <w:t>(2019)</w:t>
      </w:r>
      <w:r>
        <w:rPr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Effects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of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patient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suicide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on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psychiatrists: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survey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of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experiences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and</w:t>
      </w:r>
      <w:r>
        <w:rPr>
          <w:rFonts w:ascii="Times New Roman" w:hAnsi="Times New Roman"/>
          <w:i/>
          <w:color w:val="344249"/>
          <w:spacing w:val="38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support</w:t>
      </w:r>
      <w:r>
        <w:rPr>
          <w:rFonts w:ascii="Times New Roman" w:hAnsi="Times New Roman"/>
          <w:i/>
          <w:color w:val="344249"/>
          <w:spacing w:val="39"/>
          <w:sz w:val="22"/>
        </w:rPr>
        <w:t> </w:t>
      </w:r>
      <w:r>
        <w:rPr>
          <w:rFonts w:ascii="Times New Roman" w:hAnsi="Times New Roman"/>
          <w:i/>
          <w:color w:val="344249"/>
          <w:w w:val="85"/>
          <w:sz w:val="22"/>
        </w:rPr>
        <w:t>required.</w:t>
      </w:r>
      <w:r>
        <w:rPr>
          <w:rFonts w:ascii="Times New Roman" w:hAnsi="Times New Roman"/>
          <w:i/>
          <w:color w:val="344249"/>
          <w:spacing w:val="1"/>
          <w:w w:val="85"/>
          <w:sz w:val="22"/>
        </w:rPr>
        <w:t> </w:t>
      </w:r>
      <w:r>
        <w:rPr>
          <w:color w:val="344249"/>
          <w:sz w:val="22"/>
        </w:rPr>
        <w:t>BJPsych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Bulletin,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43,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236-241.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13" w:after="0"/>
        <w:ind w:left="2244" w:right="933" w:hanging="144"/>
        <w:jc w:val="both"/>
        <w:rPr>
          <w:color w:val="344249"/>
          <w:sz w:val="22"/>
        </w:rPr>
      </w:pPr>
      <w:r>
        <w:rPr>
          <w:color w:val="344249"/>
          <w:w w:val="90"/>
          <w:sz w:val="22"/>
        </w:rPr>
        <w:t>Gitlin, M.J. (1999) </w:t>
      </w:r>
      <w:r>
        <w:rPr>
          <w:rFonts w:ascii="Times New Roman" w:hAnsi="Times New Roman"/>
          <w:i/>
          <w:color w:val="344249"/>
          <w:w w:val="90"/>
          <w:sz w:val="22"/>
        </w:rPr>
        <w:t>A psychiatrist’s reaction to a patient’s suicide. </w:t>
      </w:r>
      <w:r>
        <w:rPr>
          <w:color w:val="344249"/>
          <w:w w:val="90"/>
          <w:sz w:val="22"/>
        </w:rPr>
        <w:t>American Journal of</w:t>
      </w:r>
      <w:r>
        <w:rPr>
          <w:color w:val="344249"/>
          <w:spacing w:val="1"/>
          <w:w w:val="90"/>
          <w:sz w:val="22"/>
        </w:rPr>
        <w:t> </w:t>
      </w:r>
      <w:r>
        <w:rPr>
          <w:color w:val="344249"/>
          <w:sz w:val="22"/>
        </w:rPr>
        <w:t>Psychiatry,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156,</w:t>
      </w:r>
      <w:r>
        <w:rPr>
          <w:color w:val="344249"/>
          <w:spacing w:val="-10"/>
          <w:sz w:val="22"/>
        </w:rPr>
        <w:t> </w:t>
      </w:r>
      <w:r>
        <w:rPr>
          <w:color w:val="344249"/>
          <w:sz w:val="22"/>
        </w:rPr>
        <w:t>1630-1634.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14" w:after="0"/>
        <w:ind w:left="2244" w:right="824" w:hanging="144"/>
        <w:jc w:val="both"/>
        <w:rPr>
          <w:color w:val="344249"/>
          <w:sz w:val="22"/>
        </w:rPr>
      </w:pPr>
      <w:r>
        <w:rPr>
          <w:color w:val="344249"/>
          <w:w w:val="90"/>
          <w:sz w:val="22"/>
        </w:rPr>
        <w:t>St John-Smith, P., Michael, A. and Davies, T. (2009) </w:t>
      </w:r>
      <w:r>
        <w:rPr>
          <w:rFonts w:ascii="Times New Roman" w:hAnsi="Times New Roman"/>
          <w:i/>
          <w:color w:val="344249"/>
          <w:w w:val="90"/>
          <w:sz w:val="22"/>
        </w:rPr>
        <w:t>Coping with a coroner’s inquest: a</w:t>
      </w:r>
      <w:r>
        <w:rPr>
          <w:rFonts w:ascii="Times New Roman" w:hAnsi="Times New Roman"/>
          <w:i/>
          <w:color w:val="344249"/>
          <w:spacing w:val="1"/>
          <w:w w:val="90"/>
          <w:sz w:val="22"/>
        </w:rPr>
        <w:t> </w:t>
      </w:r>
      <w:r>
        <w:rPr>
          <w:rFonts w:ascii="Times New Roman" w:hAnsi="Times New Roman"/>
          <w:i/>
          <w:color w:val="344249"/>
          <w:w w:val="95"/>
          <w:sz w:val="22"/>
        </w:rPr>
        <w:t>psychiatrist’s</w:t>
      </w:r>
      <w:r>
        <w:rPr>
          <w:rFonts w:ascii="Times New Roman" w:hAnsi="Times New Roman"/>
          <w:i/>
          <w:color w:val="344249"/>
          <w:spacing w:val="-1"/>
          <w:w w:val="95"/>
          <w:sz w:val="22"/>
        </w:rPr>
        <w:t> </w:t>
      </w:r>
      <w:r>
        <w:rPr>
          <w:rFonts w:ascii="Times New Roman" w:hAnsi="Times New Roman"/>
          <w:i/>
          <w:color w:val="344249"/>
          <w:w w:val="95"/>
          <w:sz w:val="22"/>
        </w:rPr>
        <w:t>guide.</w:t>
      </w:r>
      <w:r>
        <w:rPr>
          <w:rFonts w:ascii="Times New Roman" w:hAnsi="Times New Roman"/>
          <w:i/>
          <w:color w:val="344249"/>
          <w:spacing w:val="-1"/>
          <w:w w:val="95"/>
          <w:sz w:val="22"/>
        </w:rPr>
        <w:t> </w:t>
      </w:r>
      <w:r>
        <w:rPr>
          <w:color w:val="344249"/>
          <w:w w:val="95"/>
          <w:sz w:val="22"/>
        </w:rPr>
        <w:t>Advances</w:t>
      </w:r>
      <w:r>
        <w:rPr>
          <w:color w:val="344249"/>
          <w:spacing w:val="-2"/>
          <w:w w:val="95"/>
          <w:sz w:val="22"/>
        </w:rPr>
        <w:t> </w:t>
      </w:r>
      <w:r>
        <w:rPr>
          <w:color w:val="344249"/>
          <w:w w:val="95"/>
          <w:sz w:val="22"/>
        </w:rPr>
        <w:t>in</w:t>
      </w:r>
      <w:r>
        <w:rPr>
          <w:color w:val="344249"/>
          <w:spacing w:val="-3"/>
          <w:w w:val="95"/>
          <w:sz w:val="22"/>
        </w:rPr>
        <w:t> </w:t>
      </w:r>
      <w:r>
        <w:rPr>
          <w:color w:val="344249"/>
          <w:w w:val="95"/>
          <w:sz w:val="22"/>
        </w:rPr>
        <w:t>Psychiatric</w:t>
      </w:r>
      <w:r>
        <w:rPr>
          <w:color w:val="344249"/>
          <w:spacing w:val="-2"/>
          <w:w w:val="95"/>
          <w:sz w:val="22"/>
        </w:rPr>
        <w:t> </w:t>
      </w:r>
      <w:r>
        <w:rPr>
          <w:color w:val="344249"/>
          <w:w w:val="95"/>
          <w:sz w:val="22"/>
        </w:rPr>
        <w:t>Treatment,</w:t>
      </w:r>
      <w:r>
        <w:rPr>
          <w:color w:val="344249"/>
          <w:spacing w:val="-2"/>
          <w:w w:val="95"/>
          <w:sz w:val="22"/>
        </w:rPr>
        <w:t> </w:t>
      </w:r>
      <w:r>
        <w:rPr>
          <w:color w:val="344249"/>
          <w:w w:val="95"/>
          <w:sz w:val="22"/>
        </w:rPr>
        <w:t>15,</w:t>
      </w:r>
      <w:r>
        <w:rPr>
          <w:color w:val="344249"/>
          <w:spacing w:val="-3"/>
          <w:w w:val="95"/>
          <w:sz w:val="22"/>
        </w:rPr>
        <w:t> </w:t>
      </w:r>
      <w:r>
        <w:rPr>
          <w:color w:val="344249"/>
          <w:w w:val="95"/>
          <w:sz w:val="22"/>
        </w:rPr>
        <w:t>7-16.</w:t>
      </w:r>
    </w:p>
    <w:p>
      <w:pPr>
        <w:spacing w:after="0" w:line="249" w:lineRule="auto"/>
        <w:jc w:val="both"/>
        <w:rPr>
          <w:sz w:val="22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72.91362pt;width:595.3pt;height:610.9pt;mso-position-horizontal-relative:page;mso-position-vertical-relative:page;z-index:-16323584" id="docshapegroup102" coordorigin="0,3458" coordsize="11906,12218">
            <v:rect style="position:absolute;left:0;top:3458;width:11906;height:12218" id="docshape103" filled="true" fillcolor="#f1f2f2" stroked="false">
              <v:fill type="solid"/>
            </v:rect>
            <v:shape style="position:absolute;left:2182;top:3458;width:9043;height:12218" id="docshape104" coordorigin="2183,3458" coordsize="9043,12218" path="m10431,3458l2976,3458,2900,3462,2826,3473,2754,3490,2684,3514,2618,3544,2555,3579,2496,3620,2441,3666,2390,3717,2344,3772,2304,3831,2268,3894,2238,3960,2214,4029,2197,4101,2186,4176,2183,4252,2183,14882,2186,14958,2197,15033,2214,15105,2238,15174,2268,15240,2304,15303,2344,15362,2390,15417,2441,15468,2496,15514,2555,15555,2618,15590,2684,15620,2754,15644,2826,15661,2900,15672,2976,15676,10431,15676,10508,15672,10582,15661,10654,15644,10724,15620,10790,15590,10853,15555,10912,15514,10967,15468,11017,15417,11063,15362,11104,15303,11140,15240,11170,15174,11193,15105,11211,15033,11222,14958,11225,14882,11225,4252,11222,4176,11211,4101,11193,4029,11170,3960,11140,3894,11104,3831,11063,3772,11017,3717,10967,3666,10912,3620,10853,3579,10790,3544,10724,3514,10654,3490,10582,3473,10508,3462,10431,345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  <w:spacing w:line="208" w:lineRule="auto"/>
        <w:ind w:right="2208"/>
      </w:pPr>
      <w:bookmarkStart w:name="_bookmark9" w:id="10"/>
      <w:bookmarkEnd w:id="10"/>
      <w:r>
        <w:rPr/>
      </w:r>
      <w:r>
        <w:rPr>
          <w:color w:val="9C248F"/>
          <w:spacing w:val="18"/>
          <w:w w:val="95"/>
        </w:rPr>
        <w:t>Resources </w:t>
      </w:r>
      <w:r>
        <w:rPr>
          <w:color w:val="9C248F"/>
          <w:spacing w:val="16"/>
          <w:w w:val="95"/>
        </w:rPr>
        <w:t>and </w:t>
      </w:r>
      <w:r>
        <w:rPr>
          <w:color w:val="9C248F"/>
          <w:spacing w:val="19"/>
          <w:w w:val="95"/>
        </w:rPr>
        <w:t>further</w:t>
      </w:r>
      <w:r>
        <w:rPr>
          <w:color w:val="9C248F"/>
          <w:spacing w:val="20"/>
          <w:w w:val="95"/>
        </w:rPr>
        <w:t> </w:t>
      </w:r>
      <w:r>
        <w:rPr>
          <w:color w:val="9C248F"/>
          <w:spacing w:val="19"/>
          <w:w w:val="95"/>
        </w:rPr>
        <w:t>reading</w:t>
      </w:r>
      <w:r>
        <w:rPr>
          <w:color w:val="9C248F"/>
          <w:spacing w:val="17"/>
          <w:w w:val="95"/>
        </w:rPr>
        <w:t> </w:t>
      </w:r>
      <w:r>
        <w:rPr>
          <w:color w:val="9C248F"/>
          <w:spacing w:val="13"/>
          <w:w w:val="95"/>
        </w:rPr>
        <w:t>for</w:t>
      </w:r>
      <w:r>
        <w:rPr>
          <w:color w:val="9C248F"/>
          <w:spacing w:val="18"/>
          <w:w w:val="95"/>
        </w:rPr>
        <w:t> </w:t>
      </w:r>
      <w:r>
        <w:rPr>
          <w:color w:val="9C248F"/>
          <w:spacing w:val="20"/>
          <w:w w:val="95"/>
        </w:rPr>
        <w:t>psychiatrists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Heading2"/>
      </w:pPr>
      <w:r>
        <w:rPr>
          <w:color w:val="1A8E95"/>
          <w:spacing w:val="11"/>
        </w:rPr>
        <w:t>Online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0" w:lineRule="auto" w:before="168" w:after="0"/>
        <w:ind w:left="2244" w:right="0" w:hanging="144"/>
        <w:jc w:val="left"/>
        <w:rPr>
          <w:color w:val="1A8E95"/>
          <w:sz w:val="22"/>
        </w:rPr>
      </w:pPr>
      <w:r>
        <w:rPr>
          <w:rFonts w:ascii="Times New Roman" w:hAnsi="Times New Roman"/>
          <w:b/>
          <w:color w:val="1A8E95"/>
          <w:sz w:val="22"/>
        </w:rPr>
        <w:t>Clinicians</w:t>
      </w:r>
      <w:r>
        <w:rPr>
          <w:rFonts w:ascii="Times New Roman" w:hAnsi="Times New Roman"/>
          <w:b/>
          <w:color w:val="1A8E95"/>
          <w:spacing w:val="22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as</w:t>
      </w:r>
      <w:r>
        <w:rPr>
          <w:rFonts w:ascii="Times New Roman" w:hAnsi="Times New Roman"/>
          <w:b/>
          <w:color w:val="1A8E95"/>
          <w:spacing w:val="22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Survivors</w:t>
      </w:r>
      <w:r>
        <w:rPr>
          <w:rFonts w:ascii="Times New Roman" w:hAnsi="Times New Roman"/>
          <w:b/>
          <w:color w:val="1A8E95"/>
          <w:spacing w:val="22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of</w:t>
      </w:r>
      <w:r>
        <w:rPr>
          <w:rFonts w:ascii="Times New Roman" w:hAnsi="Times New Roman"/>
          <w:b/>
          <w:color w:val="1A8E95"/>
          <w:spacing w:val="22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Suicide.</w:t>
      </w:r>
      <w:r>
        <w:rPr>
          <w:rFonts w:ascii="Times New Roman" w:hAnsi="Times New Roman"/>
          <w:b/>
          <w:color w:val="1A8E95"/>
          <w:spacing w:val="22"/>
          <w:sz w:val="22"/>
        </w:rPr>
        <w:t> </w:t>
      </w:r>
      <w:r>
        <w:rPr>
          <w:color w:val="344249"/>
          <w:sz w:val="22"/>
        </w:rPr>
        <w:t>Located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on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website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American</w:t>
      </w:r>
    </w:p>
    <w:p>
      <w:pPr>
        <w:spacing w:line="249" w:lineRule="auto" w:before="12"/>
        <w:ind w:left="2244" w:right="453" w:firstLine="0"/>
        <w:jc w:val="left"/>
        <w:rPr>
          <w:sz w:val="22"/>
        </w:rPr>
      </w:pPr>
      <w:r>
        <w:rPr>
          <w:color w:val="344249"/>
          <w:sz w:val="22"/>
        </w:rPr>
        <w:t>Association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Suicidology.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Clinician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Survivors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Task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Force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provides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postvention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web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resource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opportunity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linking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clinicians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who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had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lost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patient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suicide.</w:t>
      </w:r>
    </w:p>
    <w:p>
      <w:pPr>
        <w:pStyle w:val="BodyText"/>
        <w:spacing w:before="13"/>
        <w:rPr>
          <w:sz w:val="2"/>
        </w:rPr>
      </w:pPr>
      <w:r>
        <w:rPr/>
        <w:pict>
          <v:shape style="position:absolute;margin-left:143.503998pt;margin-top:3.296314pt;width:60.55pt;height:14pt;mso-position-horizontal-relative:page;mso-position-vertical-relative:paragraph;z-index:-15715328;mso-wrap-distance-left:0;mso-wrap-distance-right:0" type="#_x0000_t202" id="docshape105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0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9" w:lineRule="auto" w:before="132" w:after="0"/>
        <w:ind w:left="2244" w:right="337" w:hanging="144"/>
        <w:jc w:val="left"/>
        <w:rPr>
          <w:color w:val="1A8E95"/>
          <w:sz w:val="22"/>
        </w:rPr>
      </w:pPr>
      <w:r>
        <w:rPr>
          <w:rFonts w:ascii="Times New Roman" w:hAnsi="Times New Roman"/>
          <w:b/>
          <w:color w:val="1A8E95"/>
          <w:sz w:val="22"/>
        </w:rPr>
        <w:t>Helping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Residents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Cope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with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Patient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Suicide.</w:t>
      </w:r>
      <w:r>
        <w:rPr>
          <w:rFonts w:ascii="Times New Roman" w:hAnsi="Times New Roman"/>
          <w:b/>
          <w:color w:val="1A8E95"/>
          <w:spacing w:val="27"/>
          <w:sz w:val="22"/>
        </w:rPr>
        <w:t> </w:t>
      </w:r>
      <w:r>
        <w:rPr>
          <w:color w:val="344249"/>
          <w:sz w:val="22"/>
        </w:rPr>
        <w:t>Produced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26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American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Psychiatric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Association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doctors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in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training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who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have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had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death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9"/>
          <w:sz w:val="22"/>
        </w:rPr>
        <w:t> </w:t>
      </w:r>
      <w:r>
        <w:rPr>
          <w:color w:val="344249"/>
          <w:sz w:val="22"/>
        </w:rPr>
        <w:t>patient</w:t>
      </w:r>
      <w:r>
        <w:rPr>
          <w:color w:val="344249"/>
          <w:spacing w:val="8"/>
          <w:sz w:val="22"/>
        </w:rPr>
        <w:t> </w:t>
      </w:r>
      <w:r>
        <w:rPr>
          <w:color w:val="344249"/>
          <w:sz w:val="22"/>
        </w:rPr>
        <w:t>from</w:t>
      </w:r>
    </w:p>
    <w:p>
      <w:pPr>
        <w:spacing w:before="0"/>
        <w:ind w:left="2244" w:right="0" w:firstLine="0"/>
        <w:jc w:val="left"/>
        <w:rPr>
          <w:sz w:val="22"/>
        </w:rPr>
      </w:pPr>
      <w:r>
        <w:rPr/>
        <w:pict>
          <v:shape style="position:absolute;margin-left:143.503998pt;margin-top:17.031086pt;width:60.55pt;height:14pt;mso-position-horizontal-relative:page;mso-position-vertical-relative:paragraph;z-index:-15714816;mso-wrap-distance-left:0;mso-wrap-distance-right:0" type="#_x0000_t202" id="docshape106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1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color w:val="344249"/>
          <w:sz w:val="22"/>
        </w:rPr>
        <w:t>suicide.</w:t>
      </w:r>
    </w:p>
    <w:p>
      <w:pPr>
        <w:pStyle w:val="ListParagraph"/>
        <w:numPr>
          <w:ilvl w:val="0"/>
          <w:numId w:val="9"/>
        </w:numPr>
        <w:tabs>
          <w:tab w:pos="2245" w:val="left" w:leader="none"/>
        </w:tabs>
        <w:spacing w:line="240" w:lineRule="auto" w:before="97" w:after="0"/>
        <w:ind w:left="2244" w:right="0" w:hanging="144"/>
        <w:jc w:val="left"/>
        <w:rPr>
          <w:color w:val="1A8E95"/>
          <w:sz w:val="22"/>
        </w:rPr>
      </w:pPr>
      <w:r>
        <w:rPr>
          <w:rFonts w:ascii="Times New Roman" w:hAnsi="Times New Roman"/>
          <w:b/>
          <w:color w:val="1A8E95"/>
          <w:sz w:val="22"/>
        </w:rPr>
        <w:t>Finding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the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Words: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How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to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support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someone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who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has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been</w:t>
      </w:r>
      <w:r>
        <w:rPr>
          <w:rFonts w:ascii="Times New Roman" w:hAnsi="Times New Roman"/>
          <w:b/>
          <w:color w:val="1A8E95"/>
          <w:spacing w:val="12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bereaved</w:t>
      </w:r>
      <w:r>
        <w:rPr>
          <w:rFonts w:ascii="Times New Roman" w:hAnsi="Times New Roman"/>
          <w:b/>
          <w:color w:val="1A8E95"/>
          <w:spacing w:val="1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and</w:t>
      </w:r>
    </w:p>
    <w:p>
      <w:pPr>
        <w:spacing w:line="249" w:lineRule="auto" w:before="12"/>
        <w:ind w:left="2244" w:right="546" w:firstLine="0"/>
        <w:jc w:val="left"/>
        <w:rPr>
          <w:sz w:val="22"/>
        </w:rPr>
      </w:pPr>
      <w:r>
        <w:rPr/>
        <w:pict>
          <v:shape style="position:absolute;margin-left:143.503998pt;margin-top:50.685589pt;width:60.55pt;height:14pt;mso-position-horizontal-relative:page;mso-position-vertical-relative:paragraph;z-index:-15714304;mso-wrap-distance-left:0;mso-wrap-distance-right:0" type="#_x0000_t202" id="docshape107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2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/>
          <w:b/>
          <w:color w:val="1A8E95"/>
          <w:sz w:val="22"/>
        </w:rPr>
        <w:t>affected</w:t>
      </w:r>
      <w:r>
        <w:rPr>
          <w:rFonts w:ascii="Times New Roman"/>
          <w:b/>
          <w:color w:val="1A8E95"/>
          <w:spacing w:val="14"/>
          <w:sz w:val="22"/>
        </w:rPr>
        <w:t> </w:t>
      </w:r>
      <w:r>
        <w:rPr>
          <w:rFonts w:ascii="Times New Roman"/>
          <w:b/>
          <w:color w:val="1A8E95"/>
          <w:sz w:val="22"/>
        </w:rPr>
        <w:t>by</w:t>
      </w:r>
      <w:r>
        <w:rPr>
          <w:rFonts w:ascii="Times New Roman"/>
          <w:b/>
          <w:color w:val="1A8E95"/>
          <w:spacing w:val="14"/>
          <w:sz w:val="22"/>
        </w:rPr>
        <w:t> </w:t>
      </w:r>
      <w:r>
        <w:rPr>
          <w:rFonts w:ascii="Times New Roman"/>
          <w:b/>
          <w:color w:val="1A8E95"/>
          <w:sz w:val="22"/>
        </w:rPr>
        <w:t>suicide.</w:t>
      </w:r>
      <w:r>
        <w:rPr>
          <w:rFonts w:ascii="Times New Roman"/>
          <w:b/>
          <w:color w:val="1A8E95"/>
          <w:spacing w:val="15"/>
          <w:sz w:val="22"/>
        </w:rPr>
        <w:t> </w:t>
      </w:r>
      <w:r>
        <w:rPr>
          <w:color w:val="344249"/>
          <w:sz w:val="22"/>
        </w:rPr>
        <w:t>Provides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useful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simple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advice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how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speak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someone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who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has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been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suicide.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Helpful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family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friends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those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who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have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suffered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bereavement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also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clinicians.</w:t>
      </w:r>
      <w:r>
        <w:rPr>
          <w:color w:val="344249"/>
          <w:spacing w:val="4"/>
          <w:sz w:val="22"/>
        </w:rPr>
        <w:t> </w:t>
      </w:r>
      <w:r>
        <w:rPr>
          <w:color w:val="344249"/>
          <w:sz w:val="22"/>
        </w:rPr>
        <w:t>There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is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leaflet</w:t>
      </w:r>
      <w:r>
        <w:rPr>
          <w:color w:val="344249"/>
          <w:spacing w:val="4"/>
          <w:sz w:val="22"/>
        </w:rPr>
        <w:t> </w:t>
      </w:r>
      <w:r>
        <w:rPr>
          <w:color w:val="344249"/>
          <w:sz w:val="22"/>
        </w:rPr>
        <w:t>that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can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be</w:t>
      </w:r>
      <w:r>
        <w:rPr>
          <w:color w:val="344249"/>
          <w:spacing w:val="3"/>
          <w:sz w:val="22"/>
        </w:rPr>
        <w:t> </w:t>
      </w:r>
      <w:r>
        <w:rPr>
          <w:color w:val="344249"/>
          <w:sz w:val="22"/>
        </w:rPr>
        <w:t>downloaded.</w:t>
      </w:r>
    </w:p>
    <w:p>
      <w:pPr>
        <w:pStyle w:val="ListParagraph"/>
        <w:numPr>
          <w:ilvl w:val="0"/>
          <w:numId w:val="10"/>
        </w:numPr>
        <w:tabs>
          <w:tab w:pos="2245" w:val="left" w:leader="none"/>
        </w:tabs>
        <w:spacing w:line="249" w:lineRule="auto" w:before="156" w:after="0"/>
        <w:ind w:left="2244" w:right="333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Healthtalkonline.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Bereavement</w:t>
      </w:r>
      <w:r>
        <w:rPr>
          <w:rFonts w:ascii="Times New Roman" w:hAnsi="Times New Roman"/>
          <w:b/>
          <w:color w:val="1A8E95"/>
          <w:spacing w:val="50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by</w:t>
      </w:r>
      <w:r>
        <w:rPr>
          <w:rFonts w:ascii="Times New Roman" w:hAnsi="Times New Roman"/>
          <w:b/>
          <w:color w:val="1A8E95"/>
          <w:spacing w:val="50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Suicide.</w:t>
      </w:r>
      <w:r>
        <w:rPr>
          <w:rFonts w:ascii="Times New Roman" w:hAnsi="Times New Roman"/>
          <w:b/>
          <w:color w:val="1A8E95"/>
          <w:spacing w:val="50"/>
          <w:sz w:val="22"/>
        </w:rPr>
        <w:t> </w:t>
      </w:r>
      <w:r>
        <w:rPr>
          <w:color w:val="344249"/>
          <w:w w:val="95"/>
          <w:sz w:val="22"/>
        </w:rPr>
        <w:t>Thematically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arranged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clips</w:t>
      </w:r>
      <w:r>
        <w:rPr>
          <w:color w:val="344249"/>
          <w:spacing w:val="52"/>
          <w:sz w:val="22"/>
        </w:rPr>
        <w:t> </w:t>
      </w:r>
      <w:r>
        <w:rPr>
          <w:color w:val="344249"/>
          <w:w w:val="95"/>
          <w:sz w:val="22"/>
        </w:rPr>
        <w:t>of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interviews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with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individuals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show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impacts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bereavement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suicide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ways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coping.</w:t>
      </w:r>
    </w:p>
    <w:p>
      <w:pPr>
        <w:pStyle w:val="BodyText"/>
        <w:spacing w:before="7"/>
        <w:rPr>
          <w:sz w:val="6"/>
        </w:rPr>
      </w:pPr>
      <w:r>
        <w:rPr/>
        <w:pict>
          <v:shape style="position:absolute;margin-left:143.858002pt;margin-top:5.76975pt;width:60.55pt;height:14pt;mso-position-horizontal-relative:page;mso-position-vertical-relative:paragraph;z-index:-15713792;mso-wrap-distance-left:0;mso-wrap-distance-right:0" type="#_x0000_t202" id="docshape108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3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1"/>
        </w:numPr>
        <w:tabs>
          <w:tab w:pos="2245" w:val="left" w:leader="none"/>
        </w:tabs>
        <w:spacing w:line="240" w:lineRule="auto" w:before="2" w:after="0"/>
        <w:ind w:left="2244" w:right="0" w:hanging="144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Royal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College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of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Psychiatrists</w:t>
      </w:r>
      <w:r>
        <w:rPr>
          <w:rFonts w:ascii="Times New Roman" w:hAnsi="Times New Roman"/>
          <w:b/>
          <w:color w:val="1A8E95"/>
          <w:spacing w:val="58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Leaflet: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Post-Traumatic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Stress</w:t>
      </w:r>
      <w:r>
        <w:rPr>
          <w:rFonts w:ascii="Times New Roman" w:hAnsi="Times New Roman"/>
          <w:b/>
          <w:color w:val="1A8E95"/>
          <w:spacing w:val="5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Disorder.</w:t>
      </w:r>
    </w:p>
    <w:p>
      <w:pPr>
        <w:spacing w:line="249" w:lineRule="auto" w:before="12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Online</w:t>
      </w:r>
      <w:r>
        <w:rPr>
          <w:color w:val="344249"/>
          <w:spacing w:val="30"/>
          <w:sz w:val="22"/>
        </w:rPr>
        <w:t> </w:t>
      </w:r>
      <w:r>
        <w:rPr>
          <w:color w:val="344249"/>
          <w:sz w:val="22"/>
        </w:rPr>
        <w:t>information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on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Post</w:t>
      </w:r>
      <w:r>
        <w:rPr>
          <w:color w:val="344249"/>
          <w:spacing w:val="30"/>
          <w:sz w:val="22"/>
        </w:rPr>
        <w:t> </w:t>
      </w:r>
      <w:r>
        <w:rPr>
          <w:color w:val="344249"/>
          <w:sz w:val="22"/>
        </w:rPr>
        <w:t>Traumatic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Stress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disorder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that</w:t>
      </w:r>
      <w:r>
        <w:rPr>
          <w:color w:val="344249"/>
          <w:spacing w:val="30"/>
          <w:sz w:val="22"/>
        </w:rPr>
        <w:t> </w:t>
      </w:r>
      <w:r>
        <w:rPr>
          <w:color w:val="344249"/>
          <w:sz w:val="22"/>
        </w:rPr>
        <w:t>can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be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downloaded,</w:t>
      </w:r>
      <w:r>
        <w:rPr>
          <w:color w:val="344249"/>
          <w:spacing w:val="31"/>
          <w:sz w:val="22"/>
        </w:rPr>
        <w:t> </w:t>
      </w:r>
      <w:r>
        <w:rPr>
          <w:color w:val="344249"/>
          <w:sz w:val="22"/>
        </w:rPr>
        <w:t>detailing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symptoms,</w:t>
      </w:r>
      <w:r>
        <w:rPr>
          <w:color w:val="344249"/>
          <w:spacing w:val="-4"/>
          <w:sz w:val="22"/>
        </w:rPr>
        <w:t> </w:t>
      </w:r>
      <w:r>
        <w:rPr>
          <w:color w:val="344249"/>
          <w:sz w:val="22"/>
        </w:rPr>
        <w:t>treatment</w:t>
      </w:r>
      <w:r>
        <w:rPr>
          <w:color w:val="344249"/>
          <w:spacing w:val="-3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-4"/>
          <w:sz w:val="22"/>
        </w:rPr>
        <w:t> </w:t>
      </w:r>
      <w:r>
        <w:rPr>
          <w:color w:val="344249"/>
          <w:sz w:val="22"/>
        </w:rPr>
        <w:t>links</w:t>
      </w:r>
      <w:r>
        <w:rPr>
          <w:color w:val="344249"/>
          <w:spacing w:val="-3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-3"/>
          <w:sz w:val="22"/>
        </w:rPr>
        <w:t> </w:t>
      </w:r>
      <w:r>
        <w:rPr>
          <w:color w:val="344249"/>
          <w:sz w:val="22"/>
        </w:rPr>
        <w:t>sites</w:t>
      </w:r>
      <w:r>
        <w:rPr>
          <w:color w:val="344249"/>
          <w:spacing w:val="-4"/>
          <w:sz w:val="22"/>
        </w:rPr>
        <w:t> </w:t>
      </w:r>
      <w:r>
        <w:rPr>
          <w:color w:val="344249"/>
          <w:sz w:val="22"/>
        </w:rPr>
        <w:t>providing</w:t>
      </w:r>
      <w:r>
        <w:rPr>
          <w:color w:val="344249"/>
          <w:spacing w:val="-3"/>
          <w:sz w:val="22"/>
        </w:rPr>
        <w:t> </w:t>
      </w:r>
      <w:r>
        <w:rPr>
          <w:color w:val="344249"/>
          <w:sz w:val="22"/>
        </w:rPr>
        <w:t>further</w:t>
      </w:r>
      <w:r>
        <w:rPr>
          <w:color w:val="344249"/>
          <w:spacing w:val="-4"/>
          <w:sz w:val="22"/>
        </w:rPr>
        <w:t> </w:t>
      </w:r>
      <w:r>
        <w:rPr>
          <w:color w:val="344249"/>
          <w:sz w:val="22"/>
        </w:rPr>
        <w:t>help.</w:t>
      </w:r>
    </w:p>
    <w:p>
      <w:pPr>
        <w:pStyle w:val="BodyText"/>
        <w:spacing w:before="4"/>
        <w:rPr>
          <w:sz w:val="5"/>
        </w:rPr>
      </w:pPr>
      <w:r>
        <w:rPr/>
        <w:pict>
          <v:shape style="position:absolute;margin-left:143.503998pt;margin-top:4.925938pt;width:60.55pt;height:14pt;mso-position-horizontal-relative:page;mso-position-vertical-relative:paragraph;z-index:-15713280;mso-wrap-distance-left:0;mso-wrap-distance-right:0" type="#_x0000_t202" id="docshape109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4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1"/>
        </w:numPr>
        <w:tabs>
          <w:tab w:pos="2245" w:val="left" w:leader="none"/>
        </w:tabs>
        <w:spacing w:line="240" w:lineRule="auto" w:before="19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Suicide</w:t>
      </w:r>
      <w:r>
        <w:rPr>
          <w:rFonts w:ascii="Times New Roman" w:hAnsi="Times New Roman"/>
          <w:b/>
          <w:color w:val="1A8E95"/>
          <w:spacing w:val="63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Bereavement</w:t>
      </w:r>
      <w:r>
        <w:rPr>
          <w:rFonts w:ascii="Times New Roman" w:hAnsi="Times New Roman"/>
          <w:b/>
          <w:color w:val="1A8E95"/>
          <w:spacing w:val="64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UK.</w:t>
      </w:r>
      <w:r>
        <w:rPr>
          <w:rFonts w:ascii="Times New Roman" w:hAnsi="Times New Roman"/>
          <w:b/>
          <w:color w:val="1A8E95"/>
          <w:spacing w:val="64"/>
          <w:sz w:val="22"/>
        </w:rPr>
        <w:t> </w:t>
      </w:r>
      <w:r>
        <w:rPr>
          <w:color w:val="344249"/>
          <w:w w:val="95"/>
          <w:sz w:val="22"/>
        </w:rPr>
        <w:t>Specialises</w:t>
      </w:r>
      <w:r>
        <w:rPr>
          <w:color w:val="344249"/>
          <w:spacing w:val="62"/>
          <w:sz w:val="22"/>
        </w:rPr>
        <w:t> </w:t>
      </w:r>
      <w:r>
        <w:rPr>
          <w:color w:val="344249"/>
          <w:w w:val="95"/>
          <w:sz w:val="22"/>
        </w:rPr>
        <w:t>in</w:t>
      </w:r>
      <w:r>
        <w:rPr>
          <w:color w:val="344249"/>
          <w:spacing w:val="62"/>
          <w:sz w:val="22"/>
        </w:rPr>
        <w:t> </w:t>
      </w:r>
      <w:r>
        <w:rPr>
          <w:color w:val="344249"/>
          <w:w w:val="95"/>
          <w:sz w:val="22"/>
        </w:rPr>
        <w:t>suicide</w:t>
      </w:r>
      <w:r>
        <w:rPr>
          <w:color w:val="344249"/>
          <w:spacing w:val="62"/>
          <w:sz w:val="22"/>
        </w:rPr>
        <w:t> </w:t>
      </w:r>
      <w:r>
        <w:rPr>
          <w:color w:val="344249"/>
          <w:w w:val="95"/>
          <w:sz w:val="22"/>
        </w:rPr>
        <w:t>bereavement</w:t>
      </w:r>
      <w:r>
        <w:rPr>
          <w:color w:val="344249"/>
          <w:spacing w:val="62"/>
          <w:sz w:val="22"/>
        </w:rPr>
        <w:t> </w:t>
      </w:r>
      <w:r>
        <w:rPr>
          <w:color w:val="344249"/>
          <w:w w:val="95"/>
          <w:sz w:val="22"/>
        </w:rPr>
        <w:t>research,</w:t>
      </w:r>
      <w:r>
        <w:rPr>
          <w:color w:val="344249"/>
          <w:spacing w:val="62"/>
          <w:sz w:val="22"/>
        </w:rPr>
        <w:t> </w:t>
      </w:r>
      <w:r>
        <w:rPr>
          <w:color w:val="344249"/>
          <w:w w:val="95"/>
          <w:sz w:val="22"/>
        </w:rPr>
        <w:t>providing</w:t>
      </w:r>
    </w:p>
    <w:p>
      <w:pPr>
        <w:spacing w:before="13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consultancy</w:t>
      </w:r>
      <w:r>
        <w:rPr>
          <w:color w:val="344249"/>
          <w:spacing w:val="43"/>
          <w:sz w:val="22"/>
        </w:rPr>
        <w:t> </w:t>
      </w:r>
      <w:r>
        <w:rPr>
          <w:color w:val="344249"/>
          <w:sz w:val="22"/>
        </w:rPr>
        <w:t>on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postvention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delivering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evidence-based</w:t>
      </w:r>
      <w:r>
        <w:rPr>
          <w:color w:val="344249"/>
          <w:spacing w:val="43"/>
          <w:sz w:val="22"/>
        </w:rPr>
        <w:t> </w:t>
      </w:r>
      <w:r>
        <w:rPr>
          <w:color w:val="344249"/>
          <w:sz w:val="22"/>
        </w:rPr>
        <w:t>suicide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bereavement</w:t>
      </w:r>
      <w:r>
        <w:rPr>
          <w:color w:val="344249"/>
          <w:spacing w:val="44"/>
          <w:sz w:val="22"/>
        </w:rPr>
        <w:t> </w:t>
      </w:r>
      <w:r>
        <w:rPr>
          <w:color w:val="344249"/>
          <w:sz w:val="22"/>
        </w:rPr>
        <w:t>training.</w:t>
      </w:r>
    </w:p>
    <w:p>
      <w:pPr>
        <w:pStyle w:val="BodyText"/>
        <w:spacing w:before="7"/>
        <w:rPr>
          <w:sz w:val="6"/>
        </w:rPr>
      </w:pPr>
      <w:r>
        <w:rPr/>
        <w:pict>
          <v:shape style="position:absolute;margin-left:143.503998pt;margin-top:5.757375pt;width:60.55pt;height:14pt;mso-position-horizontal-relative:page;mso-position-vertical-relative:paragraph;z-index:-15712768;mso-wrap-distance-left:0;mso-wrap-distance-right:0" type="#_x0000_t202" id="docshape110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5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1"/>
        </w:numPr>
        <w:tabs>
          <w:tab w:pos="2245" w:val="left" w:leader="none"/>
        </w:tabs>
        <w:spacing w:line="240" w:lineRule="auto" w:before="14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sz w:val="22"/>
        </w:rPr>
        <w:t>Support</w:t>
      </w:r>
      <w:r>
        <w:rPr>
          <w:rFonts w:ascii="Times New Roman" w:hAnsi="Times New Roman"/>
          <w:b/>
          <w:color w:val="1A8E95"/>
          <w:spacing w:val="2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After</w:t>
      </w:r>
      <w:r>
        <w:rPr>
          <w:rFonts w:ascii="Times New Roman" w:hAnsi="Times New Roman"/>
          <w:b/>
          <w:color w:val="1A8E95"/>
          <w:spacing w:val="2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Suicide.</w:t>
      </w:r>
      <w:r>
        <w:rPr>
          <w:rFonts w:ascii="Times New Roman" w:hAnsi="Times New Roman"/>
          <w:b/>
          <w:color w:val="1A8E95"/>
          <w:spacing w:val="21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special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interest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group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20"/>
          <w:sz w:val="22"/>
        </w:rPr>
        <w:t> </w:t>
      </w:r>
      <w:r>
        <w:rPr>
          <w:color w:val="344249"/>
          <w:sz w:val="22"/>
        </w:rPr>
        <w:t>National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Suicide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Prevention</w:t>
      </w:r>
    </w:p>
    <w:p>
      <w:pPr>
        <w:spacing w:line="249" w:lineRule="auto" w:before="13"/>
        <w:ind w:left="2244" w:right="387" w:firstLine="0"/>
        <w:jc w:val="left"/>
        <w:rPr>
          <w:sz w:val="22"/>
        </w:rPr>
      </w:pPr>
      <w:r>
        <w:rPr>
          <w:color w:val="344249"/>
          <w:sz w:val="22"/>
        </w:rPr>
        <w:t>Alliance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which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campaigns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development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services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those</w:t>
      </w:r>
      <w:r>
        <w:rPr>
          <w:color w:val="344249"/>
          <w:spacing w:val="25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5"/>
          <w:sz w:val="22"/>
        </w:rPr>
        <w:t> </w:t>
      </w:r>
      <w:r>
        <w:rPr>
          <w:color w:val="344249"/>
          <w:sz w:val="22"/>
        </w:rPr>
        <w:t>suicide.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website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provides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helpful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online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information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details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local</w:t>
      </w:r>
      <w:r>
        <w:rPr>
          <w:color w:val="344249"/>
          <w:spacing w:val="6"/>
          <w:sz w:val="22"/>
        </w:rPr>
        <w:t> </w:t>
      </w:r>
      <w:r>
        <w:rPr>
          <w:color w:val="344249"/>
          <w:sz w:val="22"/>
        </w:rPr>
        <w:t>and</w:t>
      </w:r>
    </w:p>
    <w:p>
      <w:pPr>
        <w:spacing w:before="0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national</w:t>
      </w:r>
      <w:r>
        <w:rPr>
          <w:color w:val="344249"/>
          <w:spacing w:val="33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34"/>
          <w:sz w:val="22"/>
        </w:rPr>
        <w:t> </w:t>
      </w:r>
      <w:r>
        <w:rPr>
          <w:color w:val="344249"/>
          <w:sz w:val="22"/>
        </w:rPr>
        <w:t>services.</w:t>
      </w: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142.794998pt;margin-top:7.14375pt;width:60.55pt;height:14pt;mso-position-horizontal-relative:page;mso-position-vertical-relative:paragraph;z-index:-15712256;mso-wrap-distance-left:0;mso-wrap-distance-right:0" type="#_x0000_t202" id="docshape111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6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18976" id="docshapegroup112" coordorigin="0,1587" coordsize="11906,13550">
            <v:rect style="position:absolute;left:0;top:1587;width:11906;height:13550" id="docshape113" filled="true" fillcolor="#f1f2f2" stroked="false">
              <v:fill type="solid"/>
            </v:rect>
            <v:shape style="position:absolute;left:2182;top:1587;width:9043;height:13550" id="docshape114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</w:pPr>
      <w:r>
        <w:rPr>
          <w:color w:val="1A8E95"/>
          <w:spacing w:val="9"/>
        </w:rPr>
        <w:t>Sources</w:t>
      </w:r>
      <w:r>
        <w:rPr>
          <w:color w:val="1A8E95"/>
          <w:spacing w:val="-13"/>
        </w:rPr>
        <w:t> </w:t>
      </w:r>
      <w:r>
        <w:rPr>
          <w:color w:val="1A8E95"/>
        </w:rPr>
        <w:t>of</w:t>
      </w:r>
      <w:r>
        <w:rPr>
          <w:color w:val="1A8E95"/>
          <w:spacing w:val="-12"/>
        </w:rPr>
        <w:t> </w:t>
      </w:r>
      <w:r>
        <w:rPr>
          <w:color w:val="1A8E95"/>
          <w:spacing w:val="10"/>
        </w:rPr>
        <w:t>support</w:t>
      </w:r>
      <w:r>
        <w:rPr>
          <w:color w:val="1A8E95"/>
          <w:spacing w:val="-12"/>
        </w:rPr>
        <w:t> </w:t>
      </w:r>
      <w:r>
        <w:rPr>
          <w:color w:val="1A8E95"/>
        </w:rPr>
        <w:t>for</w:t>
      </w:r>
      <w:r>
        <w:rPr>
          <w:color w:val="1A8E95"/>
          <w:spacing w:val="-12"/>
        </w:rPr>
        <w:t> </w:t>
      </w:r>
      <w:r>
        <w:rPr>
          <w:color w:val="1A8E95"/>
          <w:spacing w:val="10"/>
        </w:rPr>
        <w:t>psychiatrists</w:t>
      </w:r>
    </w:p>
    <w:p>
      <w:pPr>
        <w:pStyle w:val="ListParagraph"/>
        <w:numPr>
          <w:ilvl w:val="0"/>
          <w:numId w:val="12"/>
        </w:numPr>
        <w:tabs>
          <w:tab w:pos="2245" w:val="left" w:leader="none"/>
        </w:tabs>
        <w:spacing w:line="240" w:lineRule="auto" w:before="102" w:after="0"/>
        <w:ind w:left="2244" w:right="0" w:hanging="144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BMA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Counselling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and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Peer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Support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for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Doctors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and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Medical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Students.</w:t>
      </w:r>
    </w:p>
    <w:p>
      <w:pPr>
        <w:spacing w:line="249" w:lineRule="auto" w:before="52"/>
        <w:ind w:left="2244" w:right="987" w:firstLine="0"/>
        <w:jc w:val="left"/>
        <w:rPr>
          <w:sz w:val="22"/>
        </w:rPr>
      </w:pPr>
      <w:r>
        <w:rPr>
          <w:color w:val="344249"/>
          <w:w w:val="95"/>
          <w:sz w:val="22"/>
        </w:rPr>
        <w:t>24/7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helpline,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individual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counselling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and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doctors’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advisory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service</w:t>
      </w:r>
      <w:r>
        <w:rPr>
          <w:color w:val="344249"/>
          <w:spacing w:val="52"/>
          <w:sz w:val="22"/>
        </w:rPr>
        <w:t> </w:t>
      </w:r>
      <w:r>
        <w:rPr>
          <w:color w:val="344249"/>
          <w:w w:val="95"/>
          <w:sz w:val="22"/>
        </w:rPr>
        <w:t>(peer</w:t>
      </w:r>
      <w:r>
        <w:rPr>
          <w:color w:val="344249"/>
          <w:spacing w:val="51"/>
          <w:sz w:val="22"/>
        </w:rPr>
        <w:t> </w:t>
      </w:r>
      <w:r>
        <w:rPr>
          <w:color w:val="344249"/>
          <w:w w:val="95"/>
          <w:sz w:val="22"/>
        </w:rPr>
        <w:t>support).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Free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telephone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-1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all</w:t>
      </w:r>
      <w:r>
        <w:rPr>
          <w:color w:val="344249"/>
          <w:spacing w:val="-1"/>
          <w:sz w:val="22"/>
        </w:rPr>
        <w:t> </w:t>
      </w:r>
      <w:r>
        <w:rPr>
          <w:color w:val="344249"/>
          <w:sz w:val="22"/>
        </w:rPr>
        <w:t>doctors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-1"/>
          <w:sz w:val="22"/>
        </w:rPr>
        <w:t> </w:t>
      </w:r>
      <w:r>
        <w:rPr>
          <w:color w:val="344249"/>
          <w:sz w:val="22"/>
        </w:rPr>
        <w:t>medical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students.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142.794998pt;margin-top:4.346937pt;width:60.55pt;height:14pt;mso-position-horizontal-relative:page;mso-position-vertical-relative:paragraph;z-index:-15711232;mso-wrap-distance-left:0;mso-wrap-distance-right:0" type="#_x0000_t202" id="docshape115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7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before="54"/>
        <w:ind w:left="2219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10"/>
          <w:w w:val="90"/>
          <w:sz w:val="22"/>
        </w:rPr>
        <w:t> </w:t>
      </w:r>
      <w:r>
        <w:rPr>
          <w:color w:val="344249"/>
          <w:w w:val="90"/>
          <w:sz w:val="22"/>
        </w:rPr>
        <w:t>0330</w:t>
      </w:r>
      <w:r>
        <w:rPr>
          <w:color w:val="344249"/>
          <w:spacing w:val="11"/>
          <w:w w:val="90"/>
          <w:sz w:val="22"/>
        </w:rPr>
        <w:t> </w:t>
      </w:r>
      <w:r>
        <w:rPr>
          <w:color w:val="344249"/>
          <w:w w:val="90"/>
          <w:sz w:val="22"/>
        </w:rPr>
        <w:t>123</w:t>
      </w:r>
      <w:r>
        <w:rPr>
          <w:color w:val="344249"/>
          <w:spacing w:val="10"/>
          <w:w w:val="90"/>
          <w:sz w:val="22"/>
        </w:rPr>
        <w:t> </w:t>
      </w:r>
      <w:r>
        <w:rPr>
          <w:color w:val="344249"/>
          <w:w w:val="90"/>
          <w:sz w:val="22"/>
        </w:rPr>
        <w:t>1245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2245" w:val="left" w:leader="none"/>
        </w:tabs>
        <w:spacing w:line="249" w:lineRule="auto" w:before="0" w:after="0"/>
        <w:ind w:left="2244" w:right="480" w:hanging="144"/>
        <w:jc w:val="left"/>
        <w:rPr>
          <w:sz w:val="22"/>
        </w:rPr>
      </w:pPr>
      <w:r>
        <w:rPr/>
        <w:pict>
          <v:shape style="position:absolute;margin-left:143.149994pt;margin-top:34.973782pt;width:60.55pt;height:14pt;mso-position-horizontal-relative:page;mso-position-vertical-relative:paragraph;z-index:-15710720;mso-wrap-distance-left:0;mso-wrap-distance-right:0" type="#_x0000_t202" id="docshape116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8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 w:hAnsi="Times New Roman"/>
          <w:b/>
          <w:color w:val="1A8E95"/>
          <w:sz w:val="22"/>
        </w:rPr>
        <w:t>DocHealth.</w:t>
      </w:r>
      <w:r>
        <w:rPr>
          <w:rFonts w:ascii="Times New Roman" w:hAnsi="Times New Roman"/>
          <w:b/>
          <w:color w:val="1A8E95"/>
          <w:spacing w:val="1"/>
          <w:sz w:val="22"/>
        </w:rPr>
        <w:t> </w:t>
      </w:r>
      <w:r>
        <w:rPr>
          <w:color w:val="344249"/>
          <w:sz w:val="22"/>
        </w:rPr>
        <w:t>Independent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psychotherapeutic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consultation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service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doctors.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Based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in</w:t>
      </w:r>
      <w:r>
        <w:rPr>
          <w:color w:val="344249"/>
          <w:spacing w:val="-55"/>
          <w:sz w:val="22"/>
        </w:rPr>
        <w:t> </w:t>
      </w:r>
      <w:r>
        <w:rPr>
          <w:color w:val="344249"/>
          <w:sz w:val="22"/>
        </w:rPr>
        <w:t>London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but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available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all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doctors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in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UK.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Fees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payable.</w:t>
      </w:r>
    </w:p>
    <w:p>
      <w:pPr>
        <w:spacing w:before="1"/>
        <w:ind w:left="2219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20"/>
          <w:w w:val="90"/>
          <w:sz w:val="22"/>
        </w:rPr>
        <w:t> </w:t>
      </w:r>
      <w:r>
        <w:rPr>
          <w:color w:val="344249"/>
          <w:w w:val="90"/>
          <w:sz w:val="22"/>
        </w:rPr>
        <w:t>020</w:t>
      </w:r>
      <w:r>
        <w:rPr>
          <w:color w:val="344249"/>
          <w:spacing w:val="21"/>
          <w:w w:val="90"/>
          <w:sz w:val="22"/>
        </w:rPr>
        <w:t> </w:t>
      </w:r>
      <w:r>
        <w:rPr>
          <w:color w:val="344249"/>
          <w:w w:val="90"/>
          <w:sz w:val="22"/>
        </w:rPr>
        <w:t>7383</w:t>
      </w:r>
      <w:r>
        <w:rPr>
          <w:color w:val="344249"/>
          <w:spacing w:val="21"/>
          <w:w w:val="90"/>
          <w:sz w:val="22"/>
        </w:rPr>
        <w:t> </w:t>
      </w:r>
      <w:r>
        <w:rPr>
          <w:color w:val="344249"/>
          <w:w w:val="90"/>
          <w:sz w:val="22"/>
        </w:rPr>
        <w:t>6533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2245" w:val="left" w:leader="none"/>
        </w:tabs>
        <w:spacing w:line="249" w:lineRule="auto" w:before="1" w:after="0"/>
        <w:ind w:left="2244" w:right="469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Improving</w:t>
      </w:r>
      <w:r>
        <w:rPr>
          <w:rFonts w:ascii="Times New Roman" w:hAnsi="Times New Roman"/>
          <w:b/>
          <w:color w:val="1A8E95"/>
          <w:spacing w:val="1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Access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to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Psychological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Therapy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services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(IAPT).</w:t>
      </w:r>
      <w:r>
        <w:rPr>
          <w:rFonts w:ascii="Times New Roman" w:hAnsi="Times New Roman"/>
          <w:b/>
          <w:color w:val="1A8E95"/>
          <w:spacing w:val="10"/>
          <w:w w:val="95"/>
          <w:sz w:val="22"/>
        </w:rPr>
        <w:t> </w:t>
      </w:r>
      <w:r>
        <w:rPr>
          <w:color w:val="344249"/>
          <w:w w:val="95"/>
          <w:sz w:val="22"/>
        </w:rPr>
        <w:t>Primary</w:t>
      </w:r>
      <w:r>
        <w:rPr>
          <w:color w:val="344249"/>
          <w:spacing w:val="57"/>
          <w:sz w:val="22"/>
        </w:rPr>
        <w:t> </w:t>
      </w:r>
      <w:r>
        <w:rPr>
          <w:color w:val="344249"/>
          <w:w w:val="95"/>
          <w:sz w:val="22"/>
        </w:rPr>
        <w:t>care</w:t>
      </w:r>
      <w:r>
        <w:rPr>
          <w:color w:val="344249"/>
          <w:spacing w:val="58"/>
          <w:sz w:val="22"/>
        </w:rPr>
        <w:t> </w:t>
      </w:r>
      <w:r>
        <w:rPr>
          <w:color w:val="344249"/>
          <w:w w:val="95"/>
          <w:sz w:val="22"/>
        </w:rPr>
        <w:t>mental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health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services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in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England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offering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range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evidence-based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treatments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common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mental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health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problems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via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telephone,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online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face-to-face</w:t>
      </w:r>
      <w:r>
        <w:rPr>
          <w:color w:val="344249"/>
          <w:spacing w:val="12"/>
          <w:sz w:val="22"/>
        </w:rPr>
        <w:t> </w:t>
      </w:r>
      <w:r>
        <w:rPr>
          <w:color w:val="344249"/>
          <w:sz w:val="22"/>
        </w:rPr>
        <w:t>services.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Accept</w:t>
      </w:r>
      <w:r>
        <w:rPr>
          <w:color w:val="344249"/>
          <w:spacing w:val="11"/>
          <w:sz w:val="22"/>
        </w:rPr>
        <w:t> </w:t>
      </w:r>
      <w:r>
        <w:rPr>
          <w:color w:val="344249"/>
          <w:sz w:val="22"/>
        </w:rPr>
        <w:t>self-</w:t>
      </w:r>
    </w:p>
    <w:p>
      <w:pPr>
        <w:spacing w:before="0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referral.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Search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IAPT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your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local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service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contact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information.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2245" w:val="left" w:leader="none"/>
        </w:tabs>
        <w:spacing w:line="240" w:lineRule="auto" w:before="0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NHS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Practitioner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Health</w:t>
      </w:r>
      <w:r>
        <w:rPr>
          <w:rFonts w:ascii="Times New Roman" w:hAnsi="Times New Roman"/>
          <w:b/>
          <w:color w:val="1A8E95"/>
          <w:spacing w:val="68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Programme.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color w:val="344249"/>
          <w:w w:val="95"/>
          <w:sz w:val="22"/>
        </w:rPr>
        <w:t>Confidential</w:t>
      </w:r>
      <w:r>
        <w:rPr>
          <w:color w:val="344249"/>
          <w:spacing w:val="65"/>
          <w:sz w:val="22"/>
        </w:rPr>
        <w:t> </w:t>
      </w:r>
      <w:r>
        <w:rPr>
          <w:color w:val="344249"/>
          <w:w w:val="95"/>
          <w:sz w:val="22"/>
        </w:rPr>
        <w:t>NHS</w:t>
      </w:r>
      <w:r>
        <w:rPr>
          <w:color w:val="344249"/>
          <w:spacing w:val="66"/>
          <w:sz w:val="22"/>
        </w:rPr>
        <w:t> </w:t>
      </w:r>
      <w:r>
        <w:rPr>
          <w:color w:val="344249"/>
          <w:w w:val="95"/>
          <w:sz w:val="22"/>
        </w:rPr>
        <w:t>treatment</w:t>
      </w:r>
      <w:r>
        <w:rPr>
          <w:color w:val="344249"/>
          <w:spacing w:val="66"/>
          <w:sz w:val="22"/>
        </w:rPr>
        <w:t> </w:t>
      </w:r>
      <w:r>
        <w:rPr>
          <w:color w:val="344249"/>
          <w:w w:val="95"/>
          <w:sz w:val="22"/>
        </w:rPr>
        <w:t>service</w:t>
      </w:r>
      <w:r>
        <w:rPr>
          <w:color w:val="344249"/>
          <w:spacing w:val="65"/>
          <w:sz w:val="22"/>
        </w:rPr>
        <w:t> </w:t>
      </w:r>
      <w:r>
        <w:rPr>
          <w:color w:val="344249"/>
          <w:w w:val="95"/>
          <w:sz w:val="22"/>
        </w:rPr>
        <w:t>for</w:t>
      </w:r>
    </w:p>
    <w:p>
      <w:pPr>
        <w:spacing w:line="249" w:lineRule="auto" w:before="12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doctors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working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in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England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with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mental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health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or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addictions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problems.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24/7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crisis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text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service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is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also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provided.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Free.</w:t>
      </w:r>
    </w:p>
    <w:p>
      <w:pPr>
        <w:pStyle w:val="BodyText"/>
        <w:spacing w:before="13"/>
        <w:rPr>
          <w:sz w:val="2"/>
        </w:rPr>
      </w:pPr>
      <w:r>
        <w:rPr/>
        <w:pict>
          <v:shape style="position:absolute;margin-left:143.149994pt;margin-top:3.2775pt;width:60.55pt;height:14pt;mso-position-horizontal-relative:page;mso-position-vertical-relative:paragraph;z-index:-15710208;mso-wrap-distance-left:0;mso-wrap-distance-right:0" type="#_x0000_t202" id="docshape117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9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before="52"/>
        <w:ind w:left="2236" w:right="0" w:firstLine="0"/>
        <w:jc w:val="left"/>
        <w:rPr>
          <w:sz w:val="22"/>
        </w:rPr>
      </w:pPr>
      <w:r>
        <w:rPr>
          <w:color w:val="344249"/>
          <w:w w:val="95"/>
          <w:sz w:val="22"/>
        </w:rPr>
        <w:t>Tel:</w:t>
      </w:r>
      <w:r>
        <w:rPr>
          <w:color w:val="344249"/>
          <w:spacing w:val="14"/>
          <w:w w:val="95"/>
          <w:sz w:val="22"/>
        </w:rPr>
        <w:t> </w:t>
      </w:r>
      <w:r>
        <w:rPr>
          <w:color w:val="344249"/>
          <w:w w:val="95"/>
          <w:sz w:val="22"/>
        </w:rPr>
        <w:t>020</w:t>
      </w:r>
      <w:r>
        <w:rPr>
          <w:color w:val="344249"/>
          <w:spacing w:val="15"/>
          <w:w w:val="95"/>
          <w:sz w:val="22"/>
        </w:rPr>
        <w:t> </w:t>
      </w:r>
      <w:r>
        <w:rPr>
          <w:color w:val="344249"/>
          <w:w w:val="95"/>
          <w:sz w:val="22"/>
        </w:rPr>
        <w:t>3049</w:t>
      </w:r>
      <w:r>
        <w:rPr>
          <w:color w:val="344249"/>
          <w:spacing w:val="14"/>
          <w:w w:val="95"/>
          <w:sz w:val="22"/>
        </w:rPr>
        <w:t> </w:t>
      </w:r>
      <w:r>
        <w:rPr>
          <w:color w:val="344249"/>
          <w:w w:val="95"/>
          <w:sz w:val="22"/>
        </w:rPr>
        <w:t>4505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2245" w:val="left" w:leader="none"/>
        </w:tabs>
        <w:spacing w:line="240" w:lineRule="auto" w:before="0" w:after="0"/>
        <w:ind w:left="2244" w:right="0" w:hanging="144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Private</w:t>
      </w:r>
      <w:r>
        <w:rPr>
          <w:rFonts w:ascii="Times New Roman" w:hAnsi="Times New Roman"/>
          <w:b/>
          <w:color w:val="1A8E95"/>
          <w:spacing w:val="37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therapy.</w:t>
      </w:r>
    </w:p>
    <w:p>
      <w:pPr>
        <w:pStyle w:val="ListParagraph"/>
        <w:numPr>
          <w:ilvl w:val="1"/>
          <w:numId w:val="12"/>
        </w:numPr>
        <w:tabs>
          <w:tab w:pos="2417" w:val="left" w:leader="none"/>
        </w:tabs>
        <w:spacing w:line="240" w:lineRule="auto" w:before="53" w:after="0"/>
        <w:ind w:left="2416" w:right="0" w:hanging="146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BABCP.</w:t>
      </w:r>
      <w:r>
        <w:rPr>
          <w:rFonts w:ascii="Times New Roman" w:hAnsi="Times New Roman"/>
          <w:b/>
          <w:color w:val="1A8E95"/>
          <w:spacing w:val="51"/>
          <w:sz w:val="22"/>
        </w:rPr>
        <w:t> </w:t>
      </w:r>
      <w:r>
        <w:rPr>
          <w:color w:val="344249"/>
          <w:w w:val="95"/>
          <w:sz w:val="22"/>
        </w:rPr>
        <w:t>Accredited</w:t>
      </w:r>
      <w:r>
        <w:rPr>
          <w:color w:val="344249"/>
          <w:spacing w:val="53"/>
          <w:w w:val="95"/>
          <w:sz w:val="22"/>
        </w:rPr>
        <w:t> </w:t>
      </w:r>
      <w:r>
        <w:rPr>
          <w:color w:val="344249"/>
          <w:w w:val="95"/>
          <w:sz w:val="22"/>
        </w:rPr>
        <w:t>CBT</w:t>
      </w:r>
      <w:r>
        <w:rPr>
          <w:color w:val="344249"/>
          <w:spacing w:val="52"/>
          <w:w w:val="95"/>
          <w:sz w:val="22"/>
        </w:rPr>
        <w:t> </w:t>
      </w:r>
      <w:r>
        <w:rPr>
          <w:color w:val="344249"/>
          <w:w w:val="95"/>
          <w:sz w:val="22"/>
        </w:rPr>
        <w:t>therapists:</w:t>
      </w:r>
    </w:p>
    <w:p>
      <w:pPr>
        <w:pStyle w:val="BodyText"/>
        <w:spacing w:before="8"/>
        <w:rPr>
          <w:sz w:val="3"/>
        </w:rPr>
      </w:pPr>
      <w:r>
        <w:rPr/>
        <w:pict>
          <v:shape style="position:absolute;margin-left:143.149994pt;margin-top:3.702512pt;width:60.55pt;height:14pt;mso-position-horizontal-relative:page;mso-position-vertical-relative:paragraph;z-index:-15709696;mso-wrap-distance-left:0;mso-wrap-distance-right:0" type="#_x0000_t202" id="docshape118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0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2"/>
        </w:numPr>
        <w:tabs>
          <w:tab w:pos="2417" w:val="left" w:leader="none"/>
        </w:tabs>
        <w:spacing w:line="240" w:lineRule="auto" w:before="92" w:after="37"/>
        <w:ind w:left="2416" w:right="0" w:hanging="146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UKCP.</w:t>
      </w:r>
      <w:r>
        <w:rPr>
          <w:rFonts w:ascii="Times New Roman" w:hAnsi="Times New Roman"/>
          <w:b/>
          <w:color w:val="1A8E95"/>
          <w:spacing w:val="84"/>
          <w:sz w:val="22"/>
        </w:rPr>
        <w:t> </w:t>
      </w:r>
      <w:r>
        <w:rPr>
          <w:color w:val="344249"/>
          <w:w w:val="95"/>
          <w:sz w:val="22"/>
        </w:rPr>
        <w:t>Accredited</w:t>
      </w:r>
      <w:r>
        <w:rPr>
          <w:color w:val="344249"/>
          <w:spacing w:val="83"/>
          <w:sz w:val="22"/>
        </w:rPr>
        <w:t> </w:t>
      </w:r>
      <w:r>
        <w:rPr>
          <w:color w:val="344249"/>
          <w:w w:val="95"/>
          <w:sz w:val="22"/>
        </w:rPr>
        <w:t>psychotherapists</w:t>
      </w:r>
      <w:r>
        <w:rPr>
          <w:color w:val="344249"/>
          <w:spacing w:val="83"/>
          <w:sz w:val="22"/>
        </w:rPr>
        <w:t> </w:t>
      </w:r>
      <w:r>
        <w:rPr>
          <w:color w:val="344249"/>
          <w:w w:val="95"/>
          <w:sz w:val="22"/>
        </w:rPr>
        <w:t>and</w:t>
      </w:r>
      <w:r>
        <w:rPr>
          <w:color w:val="344249"/>
          <w:spacing w:val="83"/>
          <w:sz w:val="22"/>
        </w:rPr>
        <w:t> </w:t>
      </w:r>
      <w:r>
        <w:rPr>
          <w:color w:val="344249"/>
          <w:w w:val="95"/>
          <w:sz w:val="22"/>
        </w:rPr>
        <w:t>counsellors:</w:t>
      </w:r>
    </w:p>
    <w:p>
      <w:pPr>
        <w:pStyle w:val="BodyText"/>
        <w:spacing w:line="279" w:lineRule="exact"/>
        <w:ind w:left="2243"/>
        <w:rPr>
          <w:sz w:val="20"/>
        </w:rPr>
      </w:pPr>
      <w:r>
        <w:rPr>
          <w:position w:val="-5"/>
          <w:sz w:val="20"/>
        </w:rPr>
        <w:pict>
          <v:shape style="width:60.55pt;height:14pt;mso-position-horizontal-relative:char;mso-position-vertical-relative:line" type="#_x0000_t202" id="docshape119" filled="true" fillcolor="#b2b5ce" stroked="false">
            <w10:anchorlock/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1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</v:shape>
        </w:pict>
      </w:r>
      <w:r>
        <w:rPr>
          <w:position w:val="-5"/>
          <w:sz w:val="20"/>
        </w:rPr>
      </w:r>
    </w:p>
    <w:p>
      <w:pPr>
        <w:pStyle w:val="ListParagraph"/>
        <w:numPr>
          <w:ilvl w:val="0"/>
          <w:numId w:val="13"/>
        </w:numPr>
        <w:tabs>
          <w:tab w:pos="2245" w:val="left" w:leader="none"/>
        </w:tabs>
        <w:spacing w:line="240" w:lineRule="auto" w:before="207" w:after="0"/>
        <w:ind w:left="2244" w:right="0" w:hanging="144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1A8E95"/>
          <w:sz w:val="22"/>
        </w:rPr>
        <w:t>Free</w:t>
      </w:r>
      <w:r>
        <w:rPr>
          <w:rFonts w:ascii="Times New Roman" w:hAnsi="Times New Roman"/>
          <w:b/>
          <w:color w:val="1A8E95"/>
          <w:spacing w:val="14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online</w:t>
      </w:r>
      <w:r>
        <w:rPr>
          <w:rFonts w:ascii="Times New Roman" w:hAnsi="Times New Roman"/>
          <w:b/>
          <w:color w:val="1A8E95"/>
          <w:spacing w:val="14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CBT</w:t>
      </w:r>
      <w:r>
        <w:rPr>
          <w:rFonts w:ascii="Times New Roman" w:hAnsi="Times New Roman"/>
          <w:b/>
          <w:color w:val="1A8E95"/>
          <w:spacing w:val="14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resources.</w:t>
      </w:r>
    </w:p>
    <w:p>
      <w:pPr>
        <w:spacing w:before="12"/>
        <w:ind w:left="2219" w:right="0" w:firstLine="0"/>
        <w:jc w:val="left"/>
        <w:rPr>
          <w:sz w:val="22"/>
        </w:rPr>
      </w:pPr>
      <w:r>
        <w:rPr>
          <w:color w:val="344249"/>
          <w:sz w:val="22"/>
        </w:rPr>
        <w:t>Computer-based</w:t>
      </w:r>
      <w:r>
        <w:rPr>
          <w:color w:val="344249"/>
          <w:spacing w:val="35"/>
          <w:sz w:val="22"/>
        </w:rPr>
        <w:t> </w:t>
      </w:r>
      <w:r>
        <w:rPr>
          <w:color w:val="344249"/>
          <w:sz w:val="22"/>
        </w:rPr>
        <w:t>self-help</w:t>
      </w:r>
      <w:r>
        <w:rPr>
          <w:color w:val="344249"/>
          <w:spacing w:val="36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36"/>
          <w:sz w:val="22"/>
        </w:rPr>
        <w:t> </w:t>
      </w:r>
      <w:r>
        <w:rPr>
          <w:color w:val="344249"/>
          <w:sz w:val="22"/>
        </w:rPr>
        <w:t>everyone.</w:t>
      </w:r>
    </w:p>
    <w:p>
      <w:pPr>
        <w:pStyle w:val="ListParagraph"/>
        <w:numPr>
          <w:ilvl w:val="1"/>
          <w:numId w:val="13"/>
        </w:numPr>
        <w:tabs>
          <w:tab w:pos="2417" w:val="left" w:leader="none"/>
        </w:tabs>
        <w:spacing w:line="240" w:lineRule="auto" w:before="27" w:after="0"/>
        <w:ind w:left="2416" w:right="0" w:hanging="146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344249"/>
          <w:w w:val="95"/>
          <w:sz w:val="22"/>
        </w:rPr>
        <w:t>Living</w:t>
      </w:r>
      <w:r>
        <w:rPr>
          <w:rFonts w:ascii="Times New Roman" w:hAnsi="Times New Roman"/>
          <w:b/>
          <w:color w:val="344249"/>
          <w:spacing w:val="22"/>
          <w:w w:val="95"/>
          <w:sz w:val="22"/>
        </w:rPr>
        <w:t> </w:t>
      </w:r>
      <w:r>
        <w:rPr>
          <w:rFonts w:ascii="Times New Roman" w:hAnsi="Times New Roman"/>
          <w:b/>
          <w:color w:val="344249"/>
          <w:w w:val="95"/>
          <w:sz w:val="22"/>
        </w:rPr>
        <w:t>life</w:t>
      </w:r>
      <w:r>
        <w:rPr>
          <w:rFonts w:ascii="Times New Roman" w:hAnsi="Times New Roman"/>
          <w:b/>
          <w:color w:val="344249"/>
          <w:spacing w:val="23"/>
          <w:w w:val="95"/>
          <w:sz w:val="22"/>
        </w:rPr>
        <w:t> </w:t>
      </w:r>
      <w:r>
        <w:rPr>
          <w:rFonts w:ascii="Times New Roman" w:hAnsi="Times New Roman"/>
          <w:b/>
          <w:color w:val="344249"/>
          <w:w w:val="95"/>
          <w:sz w:val="22"/>
        </w:rPr>
        <w:t>to</w:t>
      </w:r>
      <w:r>
        <w:rPr>
          <w:rFonts w:ascii="Times New Roman" w:hAnsi="Times New Roman"/>
          <w:b/>
          <w:color w:val="344249"/>
          <w:spacing w:val="23"/>
          <w:w w:val="95"/>
          <w:sz w:val="22"/>
        </w:rPr>
        <w:t> </w:t>
      </w:r>
      <w:r>
        <w:rPr>
          <w:rFonts w:ascii="Times New Roman" w:hAnsi="Times New Roman"/>
          <w:b/>
          <w:color w:val="344249"/>
          <w:w w:val="95"/>
          <w:sz w:val="22"/>
        </w:rPr>
        <w:t>the</w:t>
      </w:r>
      <w:r>
        <w:rPr>
          <w:rFonts w:ascii="Times New Roman" w:hAnsi="Times New Roman"/>
          <w:b/>
          <w:color w:val="344249"/>
          <w:spacing w:val="23"/>
          <w:w w:val="95"/>
          <w:sz w:val="22"/>
        </w:rPr>
        <w:t> </w:t>
      </w:r>
      <w:r>
        <w:rPr>
          <w:rFonts w:ascii="Times New Roman" w:hAnsi="Times New Roman"/>
          <w:b/>
          <w:color w:val="344249"/>
          <w:w w:val="95"/>
          <w:sz w:val="22"/>
        </w:rPr>
        <w:t>full:</w:t>
      </w:r>
    </w:p>
    <w:p>
      <w:pPr>
        <w:pStyle w:val="BodyText"/>
        <w:spacing w:before="10"/>
        <w:rPr>
          <w:rFonts w:ascii="Times New Roman"/>
          <w:b/>
          <w:sz w:val="8"/>
        </w:rPr>
      </w:pPr>
      <w:r>
        <w:rPr/>
        <w:pict>
          <v:shape style="position:absolute;margin-left:143.149994pt;margin-top:6.305449pt;width:60.55pt;height:14pt;mso-position-horizontal-relative:page;mso-position-vertical-relative:paragraph;z-index:-15708672;mso-wrap-distance-left:0;mso-wrap-distance-right:0" type="#_x0000_t202" id="docshape120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2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3"/>
        </w:numPr>
        <w:tabs>
          <w:tab w:pos="2417" w:val="left" w:leader="none"/>
        </w:tabs>
        <w:spacing w:line="240" w:lineRule="auto" w:before="59" w:after="0"/>
        <w:ind w:left="2416" w:right="0" w:hanging="146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344249"/>
          <w:w w:val="95"/>
          <w:sz w:val="22"/>
        </w:rPr>
        <w:t>Mood</w:t>
      </w:r>
      <w:r>
        <w:rPr>
          <w:rFonts w:ascii="Times New Roman" w:hAnsi="Times New Roman"/>
          <w:b/>
          <w:color w:val="344249"/>
          <w:spacing w:val="20"/>
          <w:w w:val="95"/>
          <w:sz w:val="22"/>
        </w:rPr>
        <w:t> </w:t>
      </w:r>
      <w:r>
        <w:rPr>
          <w:rFonts w:ascii="Times New Roman" w:hAnsi="Times New Roman"/>
          <w:b/>
          <w:color w:val="344249"/>
          <w:w w:val="95"/>
          <w:sz w:val="22"/>
        </w:rPr>
        <w:t>juice:</w:t>
      </w:r>
    </w:p>
    <w:p>
      <w:pPr>
        <w:pStyle w:val="BodyText"/>
        <w:spacing w:before="7"/>
        <w:rPr>
          <w:rFonts w:ascii="Times New Roman"/>
          <w:b/>
          <w:sz w:val="6"/>
        </w:rPr>
      </w:pPr>
      <w:r>
        <w:rPr/>
        <w:pict>
          <v:shape style="position:absolute;margin-left:143.149994pt;margin-top:5.019074pt;width:60.55pt;height:14pt;mso-position-horizontal-relative:page;mso-position-vertical-relative:paragraph;z-index:-15708160;mso-wrap-distance-left:0;mso-wrap-distance-right:0" type="#_x0000_t202" id="docshape121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3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69" w:after="28"/>
        <w:ind w:left="2244" w:right="657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Support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Service,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Royal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College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of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Psychiatrists.</w:t>
      </w:r>
      <w:r>
        <w:rPr>
          <w:rFonts w:ascii="Times New Roman" w:hAnsi="Times New Roman"/>
          <w:b/>
          <w:color w:val="1A8E95"/>
          <w:spacing w:val="13"/>
          <w:w w:val="95"/>
          <w:sz w:val="22"/>
        </w:rPr>
        <w:t> </w:t>
      </w:r>
      <w:r>
        <w:rPr>
          <w:color w:val="344249"/>
          <w:w w:val="95"/>
          <w:sz w:val="22"/>
        </w:rPr>
        <w:t>Confidential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support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and</w:t>
      </w:r>
      <w:r>
        <w:rPr>
          <w:color w:val="344249"/>
          <w:spacing w:val="60"/>
          <w:sz w:val="22"/>
        </w:rPr>
        <w:t> </w:t>
      </w:r>
      <w:r>
        <w:rPr>
          <w:color w:val="344249"/>
          <w:w w:val="95"/>
          <w:sz w:val="22"/>
        </w:rPr>
        <w:t>advice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service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psychiatrists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at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all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stages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their</w:t>
      </w:r>
      <w:r>
        <w:rPr>
          <w:color w:val="344249"/>
          <w:spacing w:val="-6"/>
          <w:sz w:val="22"/>
        </w:rPr>
        <w:t> </w:t>
      </w:r>
      <w:r>
        <w:rPr>
          <w:color w:val="344249"/>
          <w:sz w:val="22"/>
        </w:rPr>
        <w:t>career.</w:t>
      </w:r>
      <w:r>
        <w:rPr>
          <w:color w:val="344249"/>
          <w:spacing w:val="-5"/>
          <w:sz w:val="22"/>
        </w:rPr>
        <w:t> </w:t>
      </w:r>
      <w:r>
        <w:rPr>
          <w:color w:val="344249"/>
          <w:sz w:val="22"/>
        </w:rPr>
        <w:t>Free.</w:t>
      </w:r>
    </w:p>
    <w:p>
      <w:pPr>
        <w:pStyle w:val="BodyText"/>
        <w:spacing w:line="279" w:lineRule="exact"/>
        <w:ind w:left="2243"/>
        <w:rPr>
          <w:sz w:val="20"/>
        </w:rPr>
      </w:pPr>
      <w:r>
        <w:rPr>
          <w:position w:val="-5"/>
          <w:sz w:val="20"/>
        </w:rPr>
        <w:pict>
          <v:shape style="width:60.55pt;height:14pt;mso-position-horizontal-relative:char;mso-position-vertical-relative:line" type="#_x0000_t202" id="docshape122" filled="true" fillcolor="#b2b5ce" stroked="false">
            <w10:anchorlock/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4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</v:shape>
        </w:pict>
      </w:r>
      <w:r>
        <w:rPr>
          <w:position w:val="-5"/>
          <w:sz w:val="20"/>
        </w:rPr>
      </w:r>
    </w:p>
    <w:p>
      <w:pPr>
        <w:spacing w:before="34"/>
        <w:ind w:left="2232" w:right="0" w:firstLine="0"/>
        <w:jc w:val="left"/>
        <w:rPr>
          <w:sz w:val="22"/>
        </w:rPr>
      </w:pPr>
      <w:r>
        <w:rPr>
          <w:color w:val="344249"/>
          <w:w w:val="95"/>
          <w:sz w:val="22"/>
        </w:rPr>
        <w:t>Tel:</w:t>
      </w:r>
      <w:r>
        <w:rPr>
          <w:color w:val="344249"/>
          <w:spacing w:val="5"/>
          <w:w w:val="95"/>
          <w:sz w:val="22"/>
        </w:rPr>
        <w:t> </w:t>
      </w:r>
      <w:r>
        <w:rPr>
          <w:color w:val="344249"/>
          <w:w w:val="95"/>
          <w:sz w:val="22"/>
        </w:rPr>
        <w:t>020</w:t>
      </w:r>
      <w:r>
        <w:rPr>
          <w:color w:val="344249"/>
          <w:spacing w:val="5"/>
          <w:w w:val="95"/>
          <w:sz w:val="22"/>
        </w:rPr>
        <w:t> </w:t>
      </w:r>
      <w:r>
        <w:rPr>
          <w:color w:val="344249"/>
          <w:w w:val="95"/>
          <w:sz w:val="22"/>
        </w:rPr>
        <w:t>7245</w:t>
      </w:r>
      <w:r>
        <w:rPr>
          <w:color w:val="344249"/>
          <w:spacing w:val="6"/>
          <w:w w:val="95"/>
          <w:sz w:val="22"/>
        </w:rPr>
        <w:t> </w:t>
      </w:r>
      <w:r>
        <w:rPr>
          <w:color w:val="344249"/>
          <w:w w:val="95"/>
          <w:sz w:val="22"/>
        </w:rPr>
        <w:t>0412</w:t>
      </w:r>
    </w:p>
    <w:p>
      <w:pPr>
        <w:spacing w:after="0"/>
        <w:jc w:val="left"/>
        <w:rPr>
          <w:sz w:val="22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14880" id="docshapegroup123" coordorigin="0,1587" coordsize="11906,13550">
            <v:rect style="position:absolute;left:0;top:1587;width:11906;height:13550" id="docshape124" filled="true" fillcolor="#f1f2f2" stroked="false">
              <v:fill type="solid"/>
            </v:rect>
            <v:shape style="position:absolute;left:2182;top:1587;width:9043;height:13550" id="docshape125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0" w:lineRule="auto" w:before="71" w:after="0"/>
        <w:ind w:left="2244" w:right="0" w:hanging="144"/>
        <w:jc w:val="left"/>
        <w:rPr>
          <w:sz w:val="22"/>
        </w:rPr>
      </w:pPr>
      <w:r>
        <w:rPr/>
        <w:pict>
          <v:shape style="position:absolute;margin-left:143.149994pt;margin-top:21.417873pt;width:60.55pt;height:14pt;mso-position-horizontal-relative:page;mso-position-vertical-relative:paragraph;z-index:-15706624;mso-wrap-distance-left:0;mso-wrap-distance-right:0" type="#_x0000_t202" id="docshape126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5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 w:hAnsi="Times New Roman"/>
          <w:b/>
          <w:color w:val="1A8E95"/>
          <w:w w:val="95"/>
          <w:sz w:val="22"/>
        </w:rPr>
        <w:t>Sick</w:t>
      </w:r>
      <w:r>
        <w:rPr>
          <w:rFonts w:ascii="Times New Roman" w:hAnsi="Times New Roman"/>
          <w:b/>
          <w:color w:val="1A8E95"/>
          <w:spacing w:val="43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Doctors’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Trust.</w:t>
      </w:r>
      <w:r>
        <w:rPr>
          <w:rFonts w:ascii="Times New Roman" w:hAnsi="Times New Roman"/>
          <w:b/>
          <w:color w:val="1A8E95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Helpline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for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Psychiatrists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with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drug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or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alcohol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issues.</w:t>
      </w:r>
      <w:r>
        <w:rPr>
          <w:color w:val="344249"/>
          <w:spacing w:val="41"/>
          <w:w w:val="95"/>
          <w:sz w:val="22"/>
        </w:rPr>
        <w:t> </w:t>
      </w:r>
      <w:r>
        <w:rPr>
          <w:color w:val="344249"/>
          <w:w w:val="95"/>
          <w:sz w:val="22"/>
        </w:rPr>
        <w:t>Free.</w:t>
      </w:r>
    </w:p>
    <w:p>
      <w:pPr>
        <w:spacing w:before="23"/>
        <w:ind w:left="2219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20"/>
          <w:w w:val="90"/>
          <w:sz w:val="22"/>
        </w:rPr>
        <w:t> </w:t>
      </w:r>
      <w:r>
        <w:rPr>
          <w:color w:val="344249"/>
          <w:w w:val="90"/>
          <w:sz w:val="22"/>
        </w:rPr>
        <w:t>0370</w:t>
      </w:r>
      <w:r>
        <w:rPr>
          <w:color w:val="344249"/>
          <w:spacing w:val="21"/>
          <w:w w:val="90"/>
          <w:sz w:val="22"/>
        </w:rPr>
        <w:t> </w:t>
      </w:r>
      <w:r>
        <w:rPr>
          <w:color w:val="344249"/>
          <w:w w:val="90"/>
          <w:sz w:val="22"/>
        </w:rPr>
        <w:t>444</w:t>
      </w:r>
      <w:r>
        <w:rPr>
          <w:color w:val="344249"/>
          <w:spacing w:val="21"/>
          <w:w w:val="90"/>
          <w:sz w:val="22"/>
        </w:rPr>
        <w:t> </w:t>
      </w:r>
      <w:r>
        <w:rPr>
          <w:color w:val="344249"/>
          <w:w w:val="90"/>
          <w:sz w:val="22"/>
        </w:rPr>
        <w:t>5163</w:t>
      </w:r>
    </w:p>
    <w:p>
      <w:pPr>
        <w:pStyle w:val="BodyText"/>
        <w:spacing w:before="3"/>
        <w:rPr>
          <w:sz w:val="17"/>
        </w:rPr>
      </w:pPr>
    </w:p>
    <w:p>
      <w:pPr>
        <w:pStyle w:val="Heading2"/>
        <w:spacing w:before="0"/>
      </w:pPr>
      <w:r>
        <w:rPr>
          <w:color w:val="1A8E95"/>
          <w:spacing w:val="9"/>
          <w:w w:val="95"/>
        </w:rPr>
        <w:t>Resources</w:t>
      </w:r>
      <w:r>
        <w:rPr>
          <w:color w:val="1A8E95"/>
          <w:spacing w:val="31"/>
          <w:w w:val="95"/>
        </w:rPr>
        <w:t> </w:t>
      </w:r>
      <w:r>
        <w:rPr>
          <w:color w:val="1A8E95"/>
          <w:w w:val="95"/>
        </w:rPr>
        <w:t>for</w:t>
      </w:r>
      <w:r>
        <w:rPr>
          <w:color w:val="1A8E95"/>
          <w:spacing w:val="32"/>
          <w:w w:val="95"/>
        </w:rPr>
        <w:t> </w:t>
      </w:r>
      <w:r>
        <w:rPr>
          <w:color w:val="1A8E95"/>
          <w:w w:val="95"/>
        </w:rPr>
        <w:t>family</w:t>
      </w:r>
      <w:r>
        <w:rPr>
          <w:color w:val="1A8E95"/>
          <w:spacing w:val="32"/>
          <w:w w:val="95"/>
        </w:rPr>
        <w:t> </w:t>
      </w:r>
      <w:r>
        <w:rPr>
          <w:color w:val="1A8E95"/>
          <w:w w:val="95"/>
        </w:rPr>
        <w:t>and</w:t>
      </w:r>
      <w:r>
        <w:rPr>
          <w:color w:val="1A8E95"/>
          <w:spacing w:val="32"/>
          <w:w w:val="95"/>
        </w:rPr>
        <w:t> </w:t>
      </w:r>
      <w:r>
        <w:rPr>
          <w:color w:val="1A8E95"/>
          <w:spacing w:val="12"/>
          <w:w w:val="95"/>
        </w:rPr>
        <w:t>friends</w:t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0" w:lineRule="auto" w:before="167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sz w:val="22"/>
        </w:rPr>
        <w:t>Help</w:t>
      </w:r>
      <w:r>
        <w:rPr>
          <w:rFonts w:ascii="Times New Roman" w:hAnsi="Times New Roman"/>
          <w:b/>
          <w:color w:val="1A8E95"/>
          <w:spacing w:val="15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is</w:t>
      </w:r>
      <w:r>
        <w:rPr>
          <w:rFonts w:ascii="Times New Roman" w:hAnsi="Times New Roman"/>
          <w:b/>
          <w:color w:val="1A8E95"/>
          <w:spacing w:val="15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at</w:t>
      </w:r>
      <w:r>
        <w:rPr>
          <w:rFonts w:ascii="Times New Roman" w:hAnsi="Times New Roman"/>
          <w:b/>
          <w:color w:val="1A8E95"/>
          <w:spacing w:val="15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Hand.</w:t>
      </w:r>
      <w:r>
        <w:rPr>
          <w:rFonts w:ascii="Times New Roman" w:hAnsi="Times New Roman"/>
          <w:b/>
          <w:color w:val="1A8E95"/>
          <w:spacing w:val="15"/>
          <w:sz w:val="22"/>
        </w:rPr>
        <w:t> </w:t>
      </w:r>
      <w:r>
        <w:rPr>
          <w:color w:val="344249"/>
          <w:sz w:val="22"/>
        </w:rPr>
        <w:t>Very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useful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widely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used</w:t>
      </w:r>
      <w:r>
        <w:rPr>
          <w:color w:val="344249"/>
          <w:spacing w:val="14"/>
          <w:sz w:val="22"/>
        </w:rPr>
        <w:t> </w:t>
      </w:r>
      <w:r>
        <w:rPr>
          <w:color w:val="344249"/>
          <w:sz w:val="22"/>
        </w:rPr>
        <w:t>resource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provide</w:t>
      </w:r>
      <w:r>
        <w:rPr>
          <w:color w:val="344249"/>
          <w:spacing w:val="13"/>
          <w:sz w:val="22"/>
        </w:rPr>
        <w:t> </w:t>
      </w:r>
      <w:r>
        <w:rPr>
          <w:color w:val="344249"/>
          <w:sz w:val="22"/>
        </w:rPr>
        <w:t>important</w:t>
      </w:r>
    </w:p>
    <w:p>
      <w:pPr>
        <w:spacing w:before="13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information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relatives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friends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after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death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suicide.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There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is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</w:t>
      </w:r>
    </w:p>
    <w:p>
      <w:pPr>
        <w:spacing w:line="249" w:lineRule="auto" w:before="12"/>
        <w:ind w:left="2244" w:right="0" w:firstLine="0"/>
        <w:jc w:val="left"/>
        <w:rPr>
          <w:sz w:val="22"/>
        </w:rPr>
      </w:pPr>
      <w:r>
        <w:rPr>
          <w:color w:val="344249"/>
          <w:sz w:val="22"/>
        </w:rPr>
        <w:t>downloadable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booklet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that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is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first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line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resource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used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many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Mental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Health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Trusts</w:t>
      </w:r>
      <w:r>
        <w:rPr>
          <w:color w:val="344249"/>
          <w:spacing w:val="19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community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services.</w:t>
      </w:r>
    </w:p>
    <w:p>
      <w:pPr>
        <w:pStyle w:val="BodyText"/>
        <w:spacing w:before="12"/>
        <w:rPr>
          <w:sz w:val="2"/>
        </w:rPr>
      </w:pPr>
      <w:r>
        <w:rPr/>
        <w:pict>
          <v:shape style="position:absolute;margin-left:143.149994pt;margin-top:3.242156pt;width:60.55pt;height:14pt;mso-position-horizontal-relative:page;mso-position-vertical-relative:paragraph;z-index:-15706112;mso-wrap-distance-left:0;mso-wrap-distance-right:0" type="#_x0000_t202" id="docshape127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6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53" w:after="27"/>
        <w:ind w:left="2244" w:right="556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sz w:val="22"/>
        </w:rPr>
        <w:t>The</w:t>
      </w:r>
      <w:r>
        <w:rPr>
          <w:rFonts w:ascii="Times New Roman" w:hAnsi="Times New Roman"/>
          <w:b/>
          <w:color w:val="1A8E95"/>
          <w:spacing w:val="17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Listening</w:t>
      </w:r>
      <w:r>
        <w:rPr>
          <w:rFonts w:ascii="Times New Roman" w:hAnsi="Times New Roman"/>
          <w:b/>
          <w:color w:val="1A8E95"/>
          <w:spacing w:val="18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Place.</w:t>
      </w:r>
      <w:r>
        <w:rPr>
          <w:rFonts w:ascii="Times New Roman" w:hAnsi="Times New Roman"/>
          <w:b/>
          <w:color w:val="1A8E95"/>
          <w:spacing w:val="17"/>
          <w:sz w:val="22"/>
        </w:rPr>
        <w:t> </w:t>
      </w:r>
      <w:r>
        <w:rPr>
          <w:color w:val="344249"/>
          <w:sz w:val="22"/>
        </w:rPr>
        <w:t>Offers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free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face-to-face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7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days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week</w:t>
      </w:r>
      <w:r>
        <w:rPr>
          <w:color w:val="344249"/>
          <w:spacing w:val="15"/>
          <w:sz w:val="22"/>
        </w:rPr>
        <w:t> </w:t>
      </w:r>
      <w:r>
        <w:rPr>
          <w:color w:val="344249"/>
          <w:sz w:val="22"/>
        </w:rPr>
        <w:t>between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9am</w:t>
      </w:r>
      <w:r>
        <w:rPr>
          <w:color w:val="344249"/>
          <w:spacing w:val="16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9pm</w:t>
      </w:r>
      <w:r>
        <w:rPr>
          <w:color w:val="344249"/>
          <w:spacing w:val="-3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those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experiencing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suicidality.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Self-referral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email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or</w:t>
      </w:r>
      <w:r>
        <w:rPr>
          <w:color w:val="344249"/>
          <w:spacing w:val="-2"/>
          <w:sz w:val="22"/>
        </w:rPr>
        <w:t> </w:t>
      </w:r>
      <w:r>
        <w:rPr>
          <w:color w:val="344249"/>
          <w:sz w:val="22"/>
        </w:rPr>
        <w:t>phone.</w:t>
      </w:r>
    </w:p>
    <w:p>
      <w:pPr>
        <w:pStyle w:val="BodyText"/>
        <w:spacing w:line="279" w:lineRule="exact"/>
        <w:ind w:left="2228"/>
        <w:rPr>
          <w:sz w:val="20"/>
        </w:rPr>
      </w:pPr>
      <w:r>
        <w:rPr>
          <w:position w:val="-5"/>
          <w:sz w:val="20"/>
        </w:rPr>
        <w:pict>
          <v:shape style="width:60.55pt;height:14pt;mso-position-horizontal-relative:char;mso-position-vertical-relative:line" type="#_x0000_t202" id="docshape128" filled="true" fillcolor="#b2b5ce" stroked="false">
            <w10:anchorlock/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7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</v:shape>
        </w:pict>
      </w:r>
      <w:r>
        <w:rPr>
          <w:position w:val="-5"/>
          <w:sz w:val="20"/>
        </w:rPr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0" w:lineRule="auto" w:before="91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Healthtalkonline:</w:t>
      </w:r>
      <w:r>
        <w:rPr>
          <w:rFonts w:ascii="Times New Roman" w:hAnsi="Times New Roman"/>
          <w:b/>
          <w:color w:val="1A8E95"/>
          <w:spacing w:val="66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Bereavement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by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Suicide.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color w:val="344249"/>
          <w:w w:val="95"/>
          <w:sz w:val="22"/>
        </w:rPr>
        <w:t>Thematically</w:t>
      </w:r>
      <w:r>
        <w:rPr>
          <w:color w:val="344249"/>
          <w:spacing w:val="65"/>
          <w:sz w:val="22"/>
        </w:rPr>
        <w:t> </w:t>
      </w:r>
      <w:r>
        <w:rPr>
          <w:color w:val="344249"/>
          <w:w w:val="95"/>
          <w:sz w:val="22"/>
        </w:rPr>
        <w:t>arranged</w:t>
      </w:r>
      <w:r>
        <w:rPr>
          <w:color w:val="344249"/>
          <w:spacing w:val="65"/>
          <w:sz w:val="22"/>
        </w:rPr>
        <w:t> </w:t>
      </w:r>
      <w:r>
        <w:rPr>
          <w:color w:val="344249"/>
          <w:w w:val="95"/>
          <w:sz w:val="22"/>
        </w:rPr>
        <w:t>clips</w:t>
      </w:r>
      <w:r>
        <w:rPr>
          <w:color w:val="344249"/>
          <w:spacing w:val="65"/>
          <w:sz w:val="22"/>
        </w:rPr>
        <w:t> </w:t>
      </w:r>
      <w:r>
        <w:rPr>
          <w:color w:val="344249"/>
          <w:w w:val="95"/>
          <w:sz w:val="22"/>
        </w:rPr>
        <w:t>of</w:t>
      </w:r>
    </w:p>
    <w:p>
      <w:pPr>
        <w:spacing w:line="249" w:lineRule="auto" w:before="12"/>
        <w:ind w:left="2244" w:right="789" w:firstLine="0"/>
        <w:jc w:val="left"/>
        <w:rPr>
          <w:sz w:val="22"/>
        </w:rPr>
      </w:pPr>
      <w:r>
        <w:rPr/>
        <w:pict>
          <v:shape style="position:absolute;margin-left:143.858002pt;margin-top:33.774815pt;width:60.55pt;height:14pt;mso-position-horizontal-relative:page;mso-position-vertical-relative:paragraph;z-index:-15705088;mso-wrap-distance-left:0;mso-wrap-distance-right:0" type="#_x0000_t202" id="docshape129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23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color w:val="344249"/>
          <w:sz w:val="22"/>
        </w:rPr>
        <w:t>interviews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with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individuals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show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impacts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bereavement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23"/>
          <w:sz w:val="22"/>
        </w:rPr>
        <w:t> </w:t>
      </w:r>
      <w:r>
        <w:rPr>
          <w:color w:val="344249"/>
          <w:sz w:val="22"/>
        </w:rPr>
        <w:t>suicide</w:t>
      </w:r>
      <w:r>
        <w:rPr>
          <w:color w:val="344249"/>
          <w:spacing w:val="24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ways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coping.</w:t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94" w:after="0"/>
        <w:ind w:left="2244" w:right="1203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A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Special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Scar: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The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Experiences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of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People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Bereaved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by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Suicide.</w:t>
      </w:r>
      <w:r>
        <w:rPr>
          <w:rFonts w:ascii="Times New Roman" w:hAnsi="Times New Roman"/>
          <w:b/>
          <w:color w:val="1A8E95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Alison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w w:val="95"/>
          <w:sz w:val="22"/>
        </w:rPr>
        <w:t>Wertheimer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(2013).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Routledge: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Abingdon.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Book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with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very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sensitive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accounts</w:t>
      </w:r>
      <w:r>
        <w:rPr>
          <w:color w:val="344249"/>
          <w:spacing w:val="3"/>
          <w:w w:val="95"/>
          <w:sz w:val="22"/>
        </w:rPr>
        <w:t> </w:t>
      </w:r>
      <w:r>
        <w:rPr>
          <w:color w:val="344249"/>
          <w:w w:val="95"/>
          <w:sz w:val="22"/>
        </w:rPr>
        <w:t>of</w:t>
      </w:r>
    </w:p>
    <w:p>
      <w:pPr>
        <w:spacing w:before="0"/>
        <w:ind w:left="2244" w:right="0" w:firstLine="0"/>
        <w:jc w:val="left"/>
        <w:rPr>
          <w:sz w:val="22"/>
        </w:rPr>
      </w:pPr>
      <w:r>
        <w:rPr>
          <w:color w:val="344249"/>
          <w:w w:val="95"/>
          <w:sz w:val="22"/>
        </w:rPr>
        <w:t>experiences</w:t>
      </w:r>
      <w:r>
        <w:rPr>
          <w:color w:val="344249"/>
          <w:spacing w:val="53"/>
          <w:sz w:val="22"/>
        </w:rPr>
        <w:t> </w:t>
      </w:r>
      <w:r>
        <w:rPr>
          <w:color w:val="344249"/>
          <w:w w:val="95"/>
          <w:sz w:val="22"/>
        </w:rPr>
        <w:t>of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bereaved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individuals,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which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psychiatrists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will</w:t>
      </w:r>
      <w:r>
        <w:rPr>
          <w:color w:val="344249"/>
          <w:spacing w:val="53"/>
          <w:sz w:val="22"/>
        </w:rPr>
        <w:t> </w:t>
      </w:r>
      <w:r>
        <w:rPr>
          <w:color w:val="344249"/>
          <w:w w:val="95"/>
          <w:sz w:val="22"/>
        </w:rPr>
        <w:t>also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find</w:t>
      </w:r>
      <w:r>
        <w:rPr>
          <w:color w:val="344249"/>
          <w:spacing w:val="54"/>
          <w:sz w:val="22"/>
        </w:rPr>
        <w:t> </w:t>
      </w:r>
      <w:r>
        <w:rPr>
          <w:color w:val="344249"/>
          <w:w w:val="95"/>
          <w:sz w:val="22"/>
        </w:rPr>
        <w:t>informative.</w:t>
      </w:r>
    </w:p>
    <w:p>
      <w:pPr>
        <w:pStyle w:val="BodyText"/>
        <w:spacing w:before="2"/>
        <w:rPr>
          <w:sz w:val="17"/>
        </w:rPr>
      </w:pPr>
    </w:p>
    <w:p>
      <w:pPr>
        <w:pStyle w:val="Heading2"/>
        <w:spacing w:before="1"/>
      </w:pPr>
      <w:r>
        <w:rPr>
          <w:color w:val="1A8E95"/>
          <w:spacing w:val="10"/>
          <w:w w:val="95"/>
        </w:rPr>
        <w:t>Support</w:t>
      </w:r>
      <w:r>
        <w:rPr>
          <w:color w:val="1A8E95"/>
          <w:spacing w:val="29"/>
          <w:w w:val="95"/>
        </w:rPr>
        <w:t> </w:t>
      </w:r>
      <w:r>
        <w:rPr>
          <w:color w:val="1A8E95"/>
          <w:spacing w:val="10"/>
          <w:w w:val="95"/>
        </w:rPr>
        <w:t>agencies</w:t>
      </w:r>
      <w:r>
        <w:rPr>
          <w:color w:val="1A8E95"/>
          <w:spacing w:val="29"/>
          <w:w w:val="95"/>
        </w:rPr>
        <w:t> </w:t>
      </w:r>
      <w:r>
        <w:rPr>
          <w:color w:val="1A8E95"/>
          <w:w w:val="95"/>
        </w:rPr>
        <w:t>for</w:t>
      </w:r>
      <w:r>
        <w:rPr>
          <w:color w:val="1A8E95"/>
          <w:spacing w:val="30"/>
          <w:w w:val="95"/>
        </w:rPr>
        <w:t> </w:t>
      </w:r>
      <w:r>
        <w:rPr>
          <w:color w:val="1A8E95"/>
          <w:w w:val="95"/>
        </w:rPr>
        <w:t>family</w:t>
      </w:r>
      <w:r>
        <w:rPr>
          <w:color w:val="1A8E95"/>
          <w:spacing w:val="29"/>
          <w:w w:val="95"/>
        </w:rPr>
        <w:t> </w:t>
      </w:r>
      <w:r>
        <w:rPr>
          <w:color w:val="1A8E95"/>
          <w:w w:val="95"/>
        </w:rPr>
        <w:t>and</w:t>
      </w:r>
      <w:r>
        <w:rPr>
          <w:color w:val="1A8E95"/>
          <w:spacing w:val="30"/>
          <w:w w:val="95"/>
        </w:rPr>
        <w:t> </w:t>
      </w:r>
      <w:r>
        <w:rPr>
          <w:color w:val="1A8E95"/>
          <w:spacing w:val="12"/>
          <w:w w:val="95"/>
        </w:rPr>
        <w:t>friends</w:t>
      </w: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0" w:lineRule="auto" w:before="167" w:after="0"/>
        <w:ind w:left="2244" w:right="0" w:hanging="144"/>
        <w:jc w:val="left"/>
        <w:rPr>
          <w:sz w:val="22"/>
        </w:rPr>
      </w:pPr>
      <w:r>
        <w:rPr/>
        <w:pict>
          <v:shape style="position:absolute;margin-left:143.503998pt;margin-top:25.990007pt;width:60.55pt;height:14pt;mso-position-horizontal-relative:page;mso-position-vertical-relative:paragraph;z-index:-15704576;mso-wrap-distance-left:0;mso-wrap-distance-right:0" type="#_x0000_t202" id="docshape130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8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 w:hAnsi="Times New Roman"/>
          <w:b/>
          <w:color w:val="1A8E95"/>
          <w:w w:val="95"/>
          <w:sz w:val="22"/>
        </w:rPr>
        <w:t>Cruse</w:t>
      </w:r>
      <w:r>
        <w:rPr>
          <w:rFonts w:ascii="Times New Roman" w:hAnsi="Times New Roman"/>
          <w:b/>
          <w:color w:val="1A8E95"/>
          <w:spacing w:val="60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Bereavement</w:t>
      </w:r>
      <w:r>
        <w:rPr>
          <w:rFonts w:ascii="Times New Roman" w:hAnsi="Times New Roman"/>
          <w:b/>
          <w:color w:val="1A8E95"/>
          <w:spacing w:val="60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Care.</w:t>
      </w:r>
      <w:r>
        <w:rPr>
          <w:rFonts w:ascii="Times New Roman" w:hAnsi="Times New Roman"/>
          <w:b/>
          <w:color w:val="1A8E95"/>
          <w:spacing w:val="67"/>
          <w:sz w:val="22"/>
        </w:rPr>
        <w:t> </w:t>
      </w:r>
      <w:r>
        <w:rPr>
          <w:color w:val="344249"/>
          <w:w w:val="95"/>
          <w:sz w:val="22"/>
        </w:rPr>
        <w:t>A</w:t>
      </w:r>
      <w:r>
        <w:rPr>
          <w:color w:val="344249"/>
          <w:spacing w:val="59"/>
          <w:sz w:val="22"/>
        </w:rPr>
        <w:t> </w:t>
      </w:r>
      <w:r>
        <w:rPr>
          <w:color w:val="344249"/>
          <w:w w:val="95"/>
          <w:sz w:val="22"/>
        </w:rPr>
        <w:t>confidential</w:t>
      </w:r>
      <w:r>
        <w:rPr>
          <w:color w:val="344249"/>
          <w:spacing w:val="59"/>
          <w:sz w:val="22"/>
        </w:rPr>
        <w:t> </w:t>
      </w:r>
      <w:r>
        <w:rPr>
          <w:color w:val="344249"/>
          <w:w w:val="95"/>
          <w:sz w:val="22"/>
        </w:rPr>
        <w:t>bereavement</w:t>
      </w:r>
      <w:r>
        <w:rPr>
          <w:color w:val="344249"/>
          <w:spacing w:val="58"/>
          <w:sz w:val="22"/>
        </w:rPr>
        <w:t> </w:t>
      </w:r>
      <w:r>
        <w:rPr>
          <w:color w:val="344249"/>
          <w:w w:val="95"/>
          <w:sz w:val="22"/>
        </w:rPr>
        <w:t>service.</w:t>
      </w:r>
    </w:p>
    <w:p>
      <w:pPr>
        <w:spacing w:before="84"/>
        <w:ind w:left="2249" w:right="0" w:firstLine="0"/>
        <w:jc w:val="left"/>
        <w:rPr>
          <w:sz w:val="22"/>
        </w:rPr>
      </w:pPr>
      <w:r>
        <w:rPr>
          <w:color w:val="344249"/>
          <w:w w:val="95"/>
          <w:sz w:val="22"/>
        </w:rPr>
        <w:t>Tel:</w:t>
      </w:r>
      <w:r>
        <w:rPr>
          <w:color w:val="344249"/>
          <w:spacing w:val="13"/>
          <w:w w:val="95"/>
          <w:sz w:val="22"/>
        </w:rPr>
        <w:t> </w:t>
      </w:r>
      <w:r>
        <w:rPr>
          <w:color w:val="344249"/>
          <w:w w:val="95"/>
          <w:sz w:val="22"/>
        </w:rPr>
        <w:t>0808</w:t>
      </w:r>
      <w:r>
        <w:rPr>
          <w:color w:val="344249"/>
          <w:spacing w:val="14"/>
          <w:w w:val="95"/>
          <w:sz w:val="22"/>
        </w:rPr>
        <w:t> </w:t>
      </w:r>
      <w:r>
        <w:rPr>
          <w:color w:val="344249"/>
          <w:w w:val="95"/>
          <w:sz w:val="22"/>
        </w:rPr>
        <w:t>808</w:t>
      </w:r>
      <w:r>
        <w:rPr>
          <w:color w:val="344249"/>
          <w:spacing w:val="13"/>
          <w:w w:val="95"/>
          <w:sz w:val="22"/>
        </w:rPr>
        <w:t> </w:t>
      </w:r>
      <w:r>
        <w:rPr>
          <w:color w:val="344249"/>
          <w:w w:val="95"/>
          <w:sz w:val="22"/>
        </w:rPr>
        <w:t>1677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0" w:after="0"/>
        <w:ind w:left="2244" w:right="493" w:hanging="144"/>
        <w:jc w:val="left"/>
        <w:rPr>
          <w:sz w:val="22"/>
        </w:rPr>
      </w:pPr>
      <w:r>
        <w:rPr/>
        <w:pict>
          <v:shape style="position:absolute;margin-left:143.503998pt;margin-top:33.119884pt;width:60.55pt;height:14pt;mso-position-horizontal-relative:page;mso-position-vertical-relative:paragraph;z-index:-15704064;mso-wrap-distance-left:0;mso-wrap-distance-right:0" type="#_x0000_t202" id="docshape131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39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 w:hAnsi="Times New Roman"/>
          <w:b/>
          <w:color w:val="1A8E95"/>
          <w:w w:val="95"/>
          <w:sz w:val="22"/>
        </w:rPr>
        <w:t>Survivors</w:t>
      </w:r>
      <w:r>
        <w:rPr>
          <w:rFonts w:ascii="Times New Roman" w:hAnsi="Times New Roman"/>
          <w:b/>
          <w:color w:val="1A8E95"/>
          <w:spacing w:val="54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of</w:t>
      </w:r>
      <w:r>
        <w:rPr>
          <w:rFonts w:ascii="Times New Roman" w:hAnsi="Times New Roman"/>
          <w:b/>
          <w:color w:val="1A8E95"/>
          <w:spacing w:val="54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Bereavement</w:t>
      </w:r>
      <w:r>
        <w:rPr>
          <w:rFonts w:ascii="Times New Roman" w:hAnsi="Times New Roman"/>
          <w:b/>
          <w:color w:val="1A8E95"/>
          <w:spacing w:val="54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by</w:t>
      </w:r>
      <w:r>
        <w:rPr>
          <w:rFonts w:ascii="Times New Roman" w:hAnsi="Times New Roman"/>
          <w:b/>
          <w:color w:val="1A8E95"/>
          <w:spacing w:val="54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Suicide</w:t>
      </w:r>
      <w:r>
        <w:rPr>
          <w:rFonts w:ascii="Times New Roman" w:hAnsi="Times New Roman"/>
          <w:b/>
          <w:color w:val="1A8E95"/>
          <w:spacing w:val="55"/>
          <w:sz w:val="22"/>
        </w:rPr>
        <w:t> </w:t>
      </w:r>
      <w:r>
        <w:rPr>
          <w:rFonts w:ascii="Times New Roman" w:hAnsi="Times New Roman"/>
          <w:b/>
          <w:color w:val="1A8E95"/>
          <w:w w:val="95"/>
          <w:sz w:val="22"/>
        </w:rPr>
        <w:t>(SOBS).</w:t>
      </w:r>
      <w:r>
        <w:rPr>
          <w:rFonts w:ascii="Times New Roman" w:hAnsi="Times New Roman"/>
          <w:b/>
          <w:color w:val="1A8E95"/>
          <w:spacing w:val="54"/>
          <w:sz w:val="22"/>
        </w:rPr>
        <w:t> </w:t>
      </w:r>
      <w:r>
        <w:rPr>
          <w:color w:val="344249"/>
          <w:w w:val="95"/>
          <w:sz w:val="22"/>
        </w:rPr>
        <w:t>Offering</w:t>
      </w:r>
      <w:r>
        <w:rPr>
          <w:color w:val="344249"/>
          <w:spacing w:val="52"/>
          <w:sz w:val="22"/>
        </w:rPr>
        <w:t> </w:t>
      </w:r>
      <w:r>
        <w:rPr>
          <w:color w:val="344249"/>
          <w:w w:val="95"/>
          <w:sz w:val="22"/>
        </w:rPr>
        <w:t>emotional</w:t>
      </w:r>
      <w:r>
        <w:rPr>
          <w:color w:val="344249"/>
          <w:spacing w:val="53"/>
          <w:sz w:val="22"/>
        </w:rPr>
        <w:t> </w:t>
      </w:r>
      <w:r>
        <w:rPr>
          <w:color w:val="344249"/>
          <w:w w:val="95"/>
          <w:sz w:val="22"/>
        </w:rPr>
        <w:t>help</w:t>
      </w:r>
      <w:r>
        <w:rPr>
          <w:color w:val="344249"/>
          <w:spacing w:val="52"/>
          <w:sz w:val="22"/>
        </w:rPr>
        <w:t> </w:t>
      </w:r>
      <w:r>
        <w:rPr>
          <w:color w:val="344249"/>
          <w:w w:val="95"/>
          <w:sz w:val="22"/>
        </w:rPr>
        <w:t>and</w:t>
      </w:r>
      <w:r>
        <w:rPr>
          <w:color w:val="344249"/>
          <w:spacing w:val="52"/>
          <w:sz w:val="22"/>
        </w:rPr>
        <w:t> </w:t>
      </w:r>
      <w:r>
        <w:rPr>
          <w:color w:val="344249"/>
          <w:w w:val="95"/>
          <w:sz w:val="22"/>
        </w:rPr>
        <w:t>support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those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by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suicide.</w:t>
      </w:r>
    </w:p>
    <w:p>
      <w:pPr>
        <w:spacing w:before="95"/>
        <w:ind w:left="2250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17"/>
          <w:w w:val="90"/>
          <w:sz w:val="22"/>
        </w:rPr>
        <w:t> </w:t>
      </w:r>
      <w:r>
        <w:rPr>
          <w:color w:val="344249"/>
          <w:w w:val="90"/>
          <w:sz w:val="22"/>
        </w:rPr>
        <w:t>0300</w:t>
      </w:r>
      <w:r>
        <w:rPr>
          <w:color w:val="344249"/>
          <w:spacing w:val="17"/>
          <w:w w:val="90"/>
          <w:sz w:val="22"/>
        </w:rPr>
        <w:t> </w:t>
      </w:r>
      <w:r>
        <w:rPr>
          <w:color w:val="344249"/>
          <w:w w:val="90"/>
          <w:sz w:val="22"/>
        </w:rPr>
        <w:t>111</w:t>
      </w:r>
      <w:r>
        <w:rPr>
          <w:color w:val="344249"/>
          <w:spacing w:val="18"/>
          <w:w w:val="90"/>
          <w:sz w:val="22"/>
        </w:rPr>
        <w:t> </w:t>
      </w:r>
      <w:r>
        <w:rPr>
          <w:color w:val="344249"/>
          <w:w w:val="90"/>
          <w:sz w:val="22"/>
        </w:rPr>
        <w:t>5065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0" w:after="0"/>
        <w:ind w:left="2244" w:right="662" w:hanging="144"/>
        <w:jc w:val="left"/>
        <w:rPr>
          <w:sz w:val="22"/>
        </w:rPr>
      </w:pPr>
      <w:r>
        <w:rPr/>
        <w:pict>
          <v:shape style="position:absolute;margin-left:143.503998pt;margin-top:35.096199pt;width:60.55pt;height:14pt;mso-position-horizontal-relative:page;mso-position-vertical-relative:paragraph;z-index:-15703552;mso-wrap-distance-left:0;mso-wrap-distance-right:0" type="#_x0000_t202" id="docshape132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40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  <w:r>
        <w:rPr>
          <w:rFonts w:ascii="Times New Roman" w:hAnsi="Times New Roman"/>
          <w:b/>
          <w:color w:val="1A8E95"/>
          <w:sz w:val="22"/>
        </w:rPr>
        <w:t>The</w:t>
      </w:r>
      <w:r>
        <w:rPr>
          <w:rFonts w:ascii="Times New Roman" w:hAnsi="Times New Roman"/>
          <w:b/>
          <w:color w:val="1A8E95"/>
          <w:spacing w:val="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Compassionate</w:t>
      </w:r>
      <w:r>
        <w:rPr>
          <w:rFonts w:ascii="Times New Roman" w:hAnsi="Times New Roman"/>
          <w:b/>
          <w:color w:val="1A8E95"/>
          <w:spacing w:val="1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Friends.</w:t>
      </w:r>
      <w:r>
        <w:rPr>
          <w:rFonts w:ascii="Times New Roman" w:hAnsi="Times New Roman"/>
          <w:b/>
          <w:color w:val="1A8E95"/>
          <w:spacing w:val="1"/>
          <w:sz w:val="22"/>
        </w:rPr>
        <w:t> </w:t>
      </w:r>
      <w:r>
        <w:rPr>
          <w:color w:val="344249"/>
          <w:sz w:val="22"/>
        </w:rPr>
        <w:t>Charitable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organisation</w:t>
      </w:r>
      <w:r>
        <w:rPr>
          <w:color w:val="344249"/>
          <w:spacing w:val="57"/>
          <w:sz w:val="22"/>
        </w:rPr>
        <w:t> </w:t>
      </w:r>
      <w:r>
        <w:rPr>
          <w:color w:val="344249"/>
          <w:sz w:val="22"/>
        </w:rPr>
        <w:t>supporting</w:t>
      </w:r>
      <w:r>
        <w:rPr>
          <w:color w:val="344249"/>
          <w:spacing w:val="57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57"/>
          <w:sz w:val="22"/>
        </w:rPr>
        <w:t> </w:t>
      </w:r>
      <w:r>
        <w:rPr>
          <w:color w:val="344249"/>
          <w:sz w:val="22"/>
        </w:rPr>
        <w:t>parents</w:t>
      </w:r>
      <w:r>
        <w:rPr>
          <w:color w:val="344249"/>
          <w:spacing w:val="-55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their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families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after</w:t>
      </w:r>
      <w:r>
        <w:rPr>
          <w:color w:val="344249"/>
          <w:spacing w:val="-7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child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dies.</w:t>
      </w:r>
    </w:p>
    <w:p>
      <w:pPr>
        <w:spacing w:before="55"/>
        <w:ind w:left="2249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16"/>
          <w:w w:val="90"/>
          <w:sz w:val="22"/>
        </w:rPr>
        <w:t> </w:t>
      </w:r>
      <w:r>
        <w:rPr>
          <w:color w:val="344249"/>
          <w:w w:val="90"/>
          <w:sz w:val="22"/>
        </w:rPr>
        <w:t>0845</w:t>
      </w:r>
      <w:r>
        <w:rPr>
          <w:color w:val="344249"/>
          <w:spacing w:val="16"/>
          <w:w w:val="90"/>
          <w:sz w:val="22"/>
        </w:rPr>
        <w:t> </w:t>
      </w:r>
      <w:r>
        <w:rPr>
          <w:color w:val="344249"/>
          <w:w w:val="90"/>
          <w:sz w:val="22"/>
        </w:rPr>
        <w:t>123</w:t>
      </w:r>
      <w:r>
        <w:rPr>
          <w:color w:val="344249"/>
          <w:spacing w:val="17"/>
          <w:w w:val="90"/>
          <w:sz w:val="22"/>
        </w:rPr>
        <w:t> </w:t>
      </w:r>
      <w:r>
        <w:rPr>
          <w:color w:val="344249"/>
          <w:w w:val="90"/>
          <w:sz w:val="22"/>
        </w:rPr>
        <w:t>2304</w:t>
      </w:r>
    </w:p>
    <w:p>
      <w:pPr>
        <w:spacing w:after="0"/>
        <w:jc w:val="left"/>
        <w:rPr>
          <w:sz w:val="22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79.370316pt;width:595.3pt;height:677.5pt;mso-position-horizontal-relative:page;mso-position-vertical-relative:page;z-index:-16312832" id="docshapegroup133" coordorigin="0,1587" coordsize="11906,13550">
            <v:rect style="position:absolute;left:0;top:1587;width:11906;height:13550" id="docshape134" filled="true" fillcolor="#f1f2f2" stroked="false">
              <v:fill type="solid"/>
            </v:rect>
            <v:shape style="position:absolute;left:2182;top:1587;width:9043;height:13550" id="docshape135" coordorigin="2183,1587" coordsize="9043,13550" path="m10431,1587l2976,1587,2900,1591,2826,1602,2754,1619,2684,1643,2618,1673,2555,1708,2496,1749,2441,1795,2390,1846,2344,1901,2304,1960,2268,2023,2238,2089,2214,2158,2197,2230,2186,2305,2183,2381,2183,14343,2186,14420,2197,14494,2214,14566,2238,14635,2268,14702,2304,14764,2344,14824,2390,14879,2441,14929,2496,14975,2555,15016,2618,15052,2684,15082,2754,15105,2826,15123,2900,15133,2976,15137,10431,15137,10508,15133,10582,15123,10654,15105,10724,15082,10790,15052,10853,15016,10912,14975,10967,14929,11017,14879,11063,14824,11104,14764,11140,14702,11170,14635,11193,14566,11211,14494,11222,14420,11225,14343,11225,2381,11222,2305,11211,2230,11193,2158,11170,2089,11140,2023,11104,1960,11063,1901,11017,1846,10967,1795,10912,1749,10853,1708,10790,1673,10724,1643,10654,1619,10582,1602,10508,1591,10431,1587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71" w:after="0"/>
        <w:ind w:left="2244" w:right="645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w w:val="95"/>
          <w:sz w:val="22"/>
        </w:rPr>
        <w:t>Samaritans.</w:t>
      </w:r>
      <w:r>
        <w:rPr>
          <w:rFonts w:ascii="Times New Roman" w:hAnsi="Times New Roman"/>
          <w:b/>
          <w:color w:val="1A8E95"/>
          <w:spacing w:val="44"/>
          <w:w w:val="95"/>
          <w:sz w:val="22"/>
        </w:rPr>
        <w:t> </w:t>
      </w:r>
      <w:r>
        <w:rPr>
          <w:color w:val="344249"/>
          <w:w w:val="95"/>
          <w:sz w:val="22"/>
        </w:rPr>
        <w:t>Provision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of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24/7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listening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service</w:t>
      </w:r>
      <w:r>
        <w:rPr>
          <w:color w:val="344249"/>
          <w:spacing w:val="42"/>
          <w:w w:val="95"/>
          <w:sz w:val="22"/>
        </w:rPr>
        <w:t> </w:t>
      </w:r>
      <w:r>
        <w:rPr>
          <w:color w:val="344249"/>
          <w:w w:val="95"/>
          <w:sz w:val="22"/>
        </w:rPr>
        <w:t>for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people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who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are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struggling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to</w:t>
      </w:r>
      <w:r>
        <w:rPr>
          <w:color w:val="344249"/>
          <w:spacing w:val="43"/>
          <w:w w:val="95"/>
          <w:sz w:val="22"/>
        </w:rPr>
        <w:t> </w:t>
      </w:r>
      <w:r>
        <w:rPr>
          <w:color w:val="344249"/>
          <w:w w:val="95"/>
          <w:sz w:val="22"/>
        </w:rPr>
        <w:t>cope,</w:t>
      </w:r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depressed</w:t>
      </w:r>
      <w:r>
        <w:rPr>
          <w:color w:val="344249"/>
          <w:spacing w:val="-9"/>
          <w:sz w:val="22"/>
        </w:rPr>
        <w:t> </w:t>
      </w:r>
      <w:r>
        <w:rPr>
          <w:color w:val="344249"/>
          <w:sz w:val="22"/>
        </w:rPr>
        <w:t>or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suicidal.</w:t>
      </w:r>
    </w:p>
    <w:p>
      <w:pPr>
        <w:pStyle w:val="BodyText"/>
        <w:rPr>
          <w:sz w:val="3"/>
        </w:rPr>
      </w:pPr>
      <w:r>
        <w:rPr/>
        <w:pict>
          <v:shape style="position:absolute;margin-left:143.503998pt;margin-top:3.328081pt;width:60.55pt;height:14pt;mso-position-horizontal-relative:page;mso-position-vertical-relative:paragraph;z-index:-15702528;mso-wrap-distance-left:0;mso-wrap-distance-right:0" type="#_x0000_t202" id="docshape136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41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line="249" w:lineRule="auto" w:before="51"/>
        <w:ind w:left="2245" w:right="5802" w:firstLine="0"/>
        <w:jc w:val="left"/>
        <w:rPr>
          <w:sz w:val="22"/>
        </w:rPr>
      </w:pPr>
      <w:r>
        <w:rPr>
          <w:color w:val="344249"/>
          <w:w w:val="95"/>
          <w:sz w:val="22"/>
        </w:rPr>
        <w:t>Email:</w:t>
      </w:r>
      <w:r>
        <w:rPr>
          <w:color w:val="344249"/>
          <w:spacing w:val="8"/>
          <w:w w:val="95"/>
          <w:sz w:val="22"/>
        </w:rPr>
        <w:t> </w:t>
      </w:r>
      <w:hyperlink r:id="rId42">
        <w:r>
          <w:rPr>
            <w:color w:val="344249"/>
            <w:w w:val="95"/>
            <w:sz w:val="22"/>
          </w:rPr>
          <w:t>jo@samaritans.org</w:t>
        </w:r>
      </w:hyperlink>
      <w:r>
        <w:rPr>
          <w:color w:val="344249"/>
          <w:spacing w:val="1"/>
          <w:w w:val="95"/>
          <w:sz w:val="22"/>
        </w:rPr>
        <w:t> </w:t>
      </w:r>
      <w:r>
        <w:rPr>
          <w:color w:val="344249"/>
          <w:sz w:val="22"/>
        </w:rPr>
        <w:t>Tel:</w:t>
      </w:r>
      <w:r>
        <w:rPr>
          <w:color w:val="344249"/>
          <w:spacing w:val="-13"/>
          <w:sz w:val="22"/>
        </w:rPr>
        <w:t> </w:t>
      </w:r>
      <w:r>
        <w:rPr>
          <w:color w:val="344249"/>
          <w:sz w:val="22"/>
        </w:rPr>
        <w:t>116</w:t>
      </w:r>
      <w:r>
        <w:rPr>
          <w:color w:val="344249"/>
          <w:spacing w:val="-13"/>
          <w:sz w:val="22"/>
        </w:rPr>
        <w:t> </w:t>
      </w:r>
      <w:r>
        <w:rPr>
          <w:color w:val="344249"/>
          <w:sz w:val="22"/>
        </w:rPr>
        <w:t>123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9" w:lineRule="auto" w:before="0" w:after="0"/>
        <w:ind w:left="2244" w:right="633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sz w:val="22"/>
        </w:rPr>
        <w:t>The</w:t>
      </w:r>
      <w:r>
        <w:rPr>
          <w:rFonts w:ascii="Times New Roman" w:hAnsi="Times New Roman"/>
          <w:b/>
          <w:color w:val="1A8E95"/>
          <w:spacing w:val="19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Way</w:t>
      </w:r>
      <w:r>
        <w:rPr>
          <w:rFonts w:ascii="Times New Roman" w:hAnsi="Times New Roman"/>
          <w:b/>
          <w:color w:val="1A8E95"/>
          <w:spacing w:val="20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Foundation.</w:t>
      </w:r>
      <w:r>
        <w:rPr>
          <w:rFonts w:ascii="Times New Roman" w:hAnsi="Times New Roman"/>
          <w:b/>
          <w:color w:val="1A8E95"/>
          <w:spacing w:val="19"/>
          <w:sz w:val="22"/>
        </w:rPr>
        <w:t> </w:t>
      </w:r>
      <w:r>
        <w:rPr>
          <w:color w:val="344249"/>
          <w:sz w:val="22"/>
        </w:rPr>
        <w:t>Supporting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young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widowed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men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and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women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as</w:t>
      </w:r>
      <w:r>
        <w:rPr>
          <w:color w:val="344249"/>
          <w:spacing w:val="17"/>
          <w:sz w:val="22"/>
        </w:rPr>
        <w:t> </w:t>
      </w:r>
      <w:r>
        <w:rPr>
          <w:color w:val="344249"/>
          <w:sz w:val="22"/>
        </w:rPr>
        <w:t>they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adjust</w:t>
      </w:r>
      <w:r>
        <w:rPr>
          <w:color w:val="344249"/>
          <w:spacing w:val="18"/>
          <w:sz w:val="22"/>
        </w:rPr>
        <w:t> </w:t>
      </w:r>
      <w:r>
        <w:rPr>
          <w:color w:val="344249"/>
          <w:sz w:val="22"/>
        </w:rPr>
        <w:t>to</w:t>
      </w:r>
      <w:r>
        <w:rPr>
          <w:color w:val="344249"/>
          <w:spacing w:val="1"/>
          <w:sz w:val="22"/>
        </w:rPr>
        <w:t> </w:t>
      </w:r>
      <w:r>
        <w:rPr>
          <w:color w:val="344249"/>
          <w:sz w:val="22"/>
        </w:rPr>
        <w:t>life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after</w:t>
      </w:r>
      <w:r>
        <w:rPr>
          <w:color w:val="344249"/>
          <w:spacing w:val="-7"/>
          <w:sz w:val="22"/>
        </w:rPr>
        <w:t> </w:t>
      </w:r>
      <w:r>
        <w:rPr>
          <w:color w:val="344249"/>
          <w:sz w:val="22"/>
        </w:rPr>
        <w:t>the</w:t>
      </w:r>
      <w:r>
        <w:rPr>
          <w:color w:val="344249"/>
          <w:spacing w:val="-7"/>
          <w:sz w:val="22"/>
        </w:rPr>
        <w:t> </w:t>
      </w:r>
      <w:r>
        <w:rPr>
          <w:color w:val="344249"/>
          <w:sz w:val="22"/>
        </w:rPr>
        <w:t>death</w:t>
      </w:r>
      <w:r>
        <w:rPr>
          <w:color w:val="344249"/>
          <w:spacing w:val="-7"/>
          <w:sz w:val="22"/>
        </w:rPr>
        <w:t> </w:t>
      </w:r>
      <w:r>
        <w:rPr>
          <w:color w:val="344249"/>
          <w:sz w:val="22"/>
        </w:rPr>
        <w:t>of</w:t>
      </w:r>
      <w:r>
        <w:rPr>
          <w:color w:val="344249"/>
          <w:spacing w:val="-8"/>
          <w:sz w:val="22"/>
        </w:rPr>
        <w:t> </w:t>
      </w:r>
      <w:r>
        <w:rPr>
          <w:color w:val="344249"/>
          <w:sz w:val="22"/>
        </w:rPr>
        <w:t>their</w:t>
      </w:r>
      <w:r>
        <w:rPr>
          <w:color w:val="344249"/>
          <w:spacing w:val="-7"/>
          <w:sz w:val="22"/>
        </w:rPr>
        <w:t> </w:t>
      </w:r>
      <w:r>
        <w:rPr>
          <w:color w:val="344249"/>
          <w:sz w:val="22"/>
        </w:rPr>
        <w:t>partner.</w:t>
      </w:r>
    </w:p>
    <w:p>
      <w:pPr>
        <w:pStyle w:val="BodyText"/>
        <w:spacing w:before="3"/>
        <w:rPr>
          <w:sz w:val="4"/>
        </w:rPr>
      </w:pPr>
      <w:r>
        <w:rPr/>
        <w:pict>
          <v:shape style="position:absolute;margin-left:143.503998pt;margin-top:4.168pt;width:60.55pt;height:14pt;mso-position-horizontal-relative:page;mso-position-vertical-relative:paragraph;z-index:-15702016;mso-wrap-distance-left:0;mso-wrap-distance-right:0" type="#_x0000_t202" id="docshape137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43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before="34"/>
        <w:ind w:left="2241" w:right="0" w:firstLine="0"/>
        <w:jc w:val="left"/>
        <w:rPr>
          <w:sz w:val="22"/>
        </w:rPr>
      </w:pPr>
      <w:r>
        <w:rPr>
          <w:color w:val="344249"/>
          <w:w w:val="90"/>
          <w:sz w:val="22"/>
        </w:rPr>
        <w:t>Tel:</w:t>
      </w:r>
      <w:r>
        <w:rPr>
          <w:color w:val="344249"/>
          <w:spacing w:val="18"/>
          <w:w w:val="90"/>
          <w:sz w:val="22"/>
        </w:rPr>
        <w:t> </w:t>
      </w:r>
      <w:r>
        <w:rPr>
          <w:color w:val="344249"/>
          <w:w w:val="90"/>
          <w:sz w:val="22"/>
        </w:rPr>
        <w:t>01332</w:t>
      </w:r>
      <w:r>
        <w:rPr>
          <w:color w:val="344249"/>
          <w:spacing w:val="19"/>
          <w:w w:val="90"/>
          <w:sz w:val="22"/>
        </w:rPr>
        <w:t> </w:t>
      </w:r>
      <w:r>
        <w:rPr>
          <w:color w:val="344249"/>
          <w:w w:val="90"/>
          <w:sz w:val="22"/>
        </w:rPr>
        <w:t>869</w:t>
      </w:r>
      <w:r>
        <w:rPr>
          <w:color w:val="344249"/>
          <w:spacing w:val="18"/>
          <w:w w:val="90"/>
          <w:sz w:val="22"/>
        </w:rPr>
        <w:t> </w:t>
      </w:r>
      <w:r>
        <w:rPr>
          <w:color w:val="344249"/>
          <w:w w:val="90"/>
          <w:sz w:val="22"/>
        </w:rPr>
        <w:t>222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2245" w:val="left" w:leader="none"/>
        </w:tabs>
        <w:spacing w:line="240" w:lineRule="auto" w:before="1" w:after="0"/>
        <w:ind w:left="2244" w:right="0" w:hanging="144"/>
        <w:jc w:val="left"/>
        <w:rPr>
          <w:sz w:val="22"/>
        </w:rPr>
      </w:pPr>
      <w:r>
        <w:rPr>
          <w:rFonts w:ascii="Times New Roman" w:hAnsi="Times New Roman"/>
          <w:b/>
          <w:color w:val="1A8E95"/>
          <w:sz w:val="22"/>
        </w:rPr>
        <w:t>Winston’s</w:t>
      </w:r>
      <w:r>
        <w:rPr>
          <w:rFonts w:ascii="Times New Roman" w:hAnsi="Times New Roman"/>
          <w:b/>
          <w:color w:val="1A8E95"/>
          <w:spacing w:val="23"/>
          <w:sz w:val="22"/>
        </w:rPr>
        <w:t> </w:t>
      </w:r>
      <w:r>
        <w:rPr>
          <w:rFonts w:ascii="Times New Roman" w:hAnsi="Times New Roman"/>
          <w:b/>
          <w:color w:val="1A8E95"/>
          <w:sz w:val="22"/>
        </w:rPr>
        <w:t>Wish.</w:t>
      </w:r>
      <w:r>
        <w:rPr>
          <w:rFonts w:ascii="Times New Roman" w:hAnsi="Times New Roman"/>
          <w:b/>
          <w:color w:val="1A8E95"/>
          <w:spacing w:val="24"/>
          <w:sz w:val="22"/>
        </w:rPr>
        <w:t> </w:t>
      </w:r>
      <w:r>
        <w:rPr>
          <w:color w:val="344249"/>
          <w:sz w:val="22"/>
        </w:rPr>
        <w:t>A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national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grief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support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programme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for</w:t>
      </w:r>
      <w:r>
        <w:rPr>
          <w:color w:val="344249"/>
          <w:spacing w:val="21"/>
          <w:sz w:val="22"/>
        </w:rPr>
        <w:t> </w:t>
      </w:r>
      <w:r>
        <w:rPr>
          <w:color w:val="344249"/>
          <w:sz w:val="22"/>
        </w:rPr>
        <w:t>bereaved</w:t>
      </w:r>
      <w:r>
        <w:rPr>
          <w:color w:val="344249"/>
          <w:spacing w:val="22"/>
          <w:sz w:val="22"/>
        </w:rPr>
        <w:t> </w:t>
      </w:r>
      <w:r>
        <w:rPr>
          <w:color w:val="344249"/>
          <w:sz w:val="22"/>
        </w:rPr>
        <w:t>children.</w:t>
      </w:r>
    </w:p>
    <w:p>
      <w:pPr>
        <w:pStyle w:val="BodyText"/>
        <w:spacing w:before="11"/>
        <w:rPr>
          <w:sz w:val="5"/>
        </w:rPr>
      </w:pPr>
      <w:r>
        <w:rPr/>
        <w:pict>
          <v:shape style="position:absolute;margin-left:143.858002pt;margin-top:5.258656pt;width:60.55pt;height:14pt;mso-position-horizontal-relative:page;mso-position-vertical-relative:paragraph;z-index:-15701504;mso-wrap-distance-left:0;mso-wrap-distance-right:0" type="#_x0000_t202" id="docshape138" filled="true" fillcolor="#b2b5ce" stroked="false">
            <v:textbox inset="0,0,0,0">
              <w:txbxContent>
                <w:p>
                  <w:pPr>
                    <w:spacing w:before="51"/>
                    <w:ind w:left="233" w:right="0" w:firstLine="0"/>
                    <w:jc w:val="left"/>
                    <w:rPr>
                      <w:rFonts w:ascii="Times New Roman"/>
                      <w:b/>
                      <w:color w:val="000000"/>
                      <w:sz w:val="13"/>
                    </w:rPr>
                  </w:pPr>
                  <w:hyperlink r:id="rId44"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READ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w w:val="90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w w:val="90"/>
                        <w:sz w:val="13"/>
                      </w:rPr>
                      <w:t>MORE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p>
      <w:pPr>
        <w:spacing w:before="24"/>
        <w:ind w:left="2250" w:right="0" w:firstLine="0"/>
        <w:jc w:val="left"/>
        <w:rPr>
          <w:sz w:val="22"/>
        </w:rPr>
      </w:pPr>
      <w:r>
        <w:rPr>
          <w:color w:val="344249"/>
          <w:w w:val="95"/>
          <w:sz w:val="22"/>
        </w:rPr>
        <w:t>Tel:</w:t>
      </w:r>
      <w:r>
        <w:rPr>
          <w:color w:val="344249"/>
          <w:spacing w:val="8"/>
          <w:w w:val="95"/>
          <w:sz w:val="22"/>
        </w:rPr>
        <w:t> </w:t>
      </w:r>
      <w:r>
        <w:rPr>
          <w:color w:val="344249"/>
          <w:w w:val="95"/>
          <w:sz w:val="22"/>
        </w:rPr>
        <w:t>08452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03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04</w:t>
      </w:r>
      <w:r>
        <w:rPr>
          <w:color w:val="344249"/>
          <w:spacing w:val="9"/>
          <w:w w:val="95"/>
          <w:sz w:val="22"/>
        </w:rPr>
        <w:t> </w:t>
      </w:r>
      <w:r>
        <w:rPr>
          <w:color w:val="344249"/>
          <w:w w:val="95"/>
          <w:sz w:val="22"/>
        </w:rPr>
        <w:t>05</w:t>
      </w:r>
    </w:p>
    <w:p>
      <w:pPr>
        <w:spacing w:after="0"/>
        <w:jc w:val="left"/>
        <w:rPr>
          <w:sz w:val="22"/>
        </w:rPr>
        <w:sectPr>
          <w:pgSz w:w="11910" w:h="16840"/>
          <w:pgMar w:header="442" w:footer="791" w:top="720" w:bottom="980" w:left="620" w:right="8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.000015pt;width:595.275pt;height:750.473pt;mso-position-horizontal-relative:page;mso-position-vertical-relative:page;z-index:-16312320" id="docshape139" filled="true" fillcolor="#1a8e95" stroked="false">
            <v:fill type="solid"/>
            <w10:wrap type="none"/>
          </v:rect>
        </w:pict>
      </w:r>
      <w:r>
        <w:rPr/>
        <w:pict>
          <v:group style="position:absolute;margin-left:0pt;margin-top:437.916809pt;width:595.3pt;height:405.65pt;mso-position-horizontal-relative:page;mso-position-vertical-relative:page;z-index:-16311808" id="docshapegroup140" coordorigin="0,8758" coordsize="11906,8113">
            <v:rect style="position:absolute;left:0;top:15009;width:11906;height:1829" id="docshape141" filled="true" fillcolor="#ffffff" stroked="false">
              <v:fill type="solid"/>
            </v:rect>
            <v:shape style="position:absolute;left:1352;top:14312;width:1061;height:2525" id="docshape142" coordorigin="1353,14313" coordsize="1061,2525" path="m2222,14313l1353,16838,1567,16838,2414,14379,2222,14313xe" filled="true" fillcolor="#8ec156" stroked="false">
              <v:path arrowok="t"/>
              <v:fill type="solid"/>
            </v:shape>
            <v:shape style="position:absolute;left:1352;top:14312;width:1061;height:2525" id="docshape143" coordorigin="1353,14313" coordsize="1061,2525" path="m1567,16838l2414,14379,2222,14313,1353,16838e" filled="false" stroked="true" strokeweight="3.276pt" strokecolor="#8ec156">
              <v:path arrowok="t"/>
              <v:stroke dashstyle="solid"/>
            </v:shape>
            <v:shape style="position:absolute;left:308;top:8758;width:5611;height:5710" id="docshape144" coordorigin="308,8758" coordsize="5611,5710" path="m3108,8758l3039,8762,2975,8771,2866,8805,2778,8860,2709,8932,2659,9020,2625,9122,2607,9236,2602,9296,2601,9359,2603,9423,2608,9490,2615,9557,2625,9626,2637,9695,2650,9765,2666,9835,2683,9905,2702,9975,2722,10045,2743,10113,2764,10181,2787,10247,2810,10312,2833,10375,2856,10436,2879,10495,2901,10551,2945,10654,2985,10744,3034,10849,2998,10860,2963,10873,2928,10888,2894,10904,2872,10851,2840,10780,2800,10692,2752,10591,2725,10536,2696,10479,2665,10421,2633,10360,2598,10299,2563,10237,2525,10174,2486,10111,2446,10049,2405,9987,2362,9926,2317,9866,2272,9808,2226,9752,2178,9699,2130,9648,2080,9600,2030,9556,1979,9516,1927,9480,1874,9448,1768,9400,1659,9375,1604,9371,1548,9374,1437,9402,1381,9428,1325,9461,1269,9503,1218,9550,1175,9597,1112,9694,1079,9792,1072,9892,1078,9942,1107,10042,1156,10142,1222,10242,1262,10291,1304,10339,1350,10388,1399,10435,1450,10482,1503,10528,1559,10573,1616,10617,1674,10661,1733,10703,1792,10744,1852,10784,1912,10822,1972,10859,2031,10895,2089,10929,2145,10961,2200,10992,2253,11021,2352,11072,2440,11116,2513,11151,2570,11177,2548,11208,2528,11241,2509,11274,2492,11309,2435,11274,2371,11237,2290,11191,2194,11138,2141,11110,2084,11080,2025,11051,1963,11021,1900,10991,1834,10961,1766,10931,1697,10902,1627,10875,1556,10848,1485,10823,1413,10800,1341,10779,1269,10760,1198,10743,1128,10730,1059,10719,991,10712,924,10709,860,10709,797,10714,737,10723,625,10756,527,10809,443,10885,377,10987,351,11048,330,11115,315,11184,308,11249,308,11309,328,11417,372,11510,438,11588,523,11652,625,11704,681,11726,741,11745,803,11761,868,11775,935,11786,1004,11796,1075,11803,1147,11808,1220,11812,1293,11814,1367,11814,1441,11813,1514,11810,1587,11807,1659,11802,1729,11797,1798,11790,1865,11783,1930,11776,1992,11768,2107,11752,2208,11735,2328,11713,2402,11697,2406,11681,2406,11717,2409,11753,2412,11788,2418,11823,2405,11803,2330,11809,2254,11818,2160,11830,2052,11846,1931,11867,1867,11879,1801,11892,1733,11907,1664,11922,1594,11939,1524,11957,1453,11977,1382,11997,1312,12019,1242,12043,1173,12068,1106,12094,1041,12122,978,12151,917,12182,859,12215,804,12249,753,12284,706,12322,624,12402,562,12488,522,12582,507,12684,510,12737,538,12850,564,12910,598,12971,637,13029,679,13079,724,13121,820,13183,924,13219,1035,13230,1093,13227,1211,13206,1272,13188,1333,13167,1395,13141,1457,13112,1519,13080,1581,13045,1643,13007,1705,12967,1765,12925,1826,12881,1885,12836,1943,12790,2000,12743,2056,12696,2109,12649,2162,12601,2212,12555,2260,12509,2306,12465,2349,12422,2427,12342,2522,12240,2568,12190,2599,12230,2632,12269,2667,12305,2704,12340,2652,12397,2589,12469,2517,12553,2440,12648,2399,12699,2358,12752,2317,12807,2275,12864,2234,12923,2192,12983,2152,13044,2112,13106,2074,13168,2037,13231,2002,13295,1969,13359,1938,13422,1910,13486,1885,13548,1863,13611,1844,13672,1829,13732,1811,13849,1809,13904,1812,13958,1833,14060,1876,14151,1944,14231,2039,14298,2098,14326,2163,14350,2231,14367,2295,14377,2356,14380,2414,14375,2521,14346,2617,14294,2702,14220,2778,14127,2812,14075,2844,14019,2874,13959,2902,13897,2928,13833,2951,13766,2973,13697,2994,13627,3012,13556,3029,13484,3044,13411,3058,13339,3070,13266,3081,13194,3091,13124,3100,13054,3107,12986,3113,12920,3119,12856,3123,12795,3130,12683,3136,12542,3187,12549,3238,12553,3288,12554,3338,12552,3334,12595,3325,12693,3317,12805,3314,12865,3311,12928,3309,12993,3308,13060,3307,13129,3308,13199,3309,13270,3311,13342,3315,13414,3320,13486,3327,13558,3334,13629,3344,13700,3355,13769,3368,13837,3383,13903,3400,13967,3419,14029,3441,14087,3464,14143,3519,14244,3584,14330,3660,14397,3748,14443,3849,14466,3904,14468,3963,14463,4026,14451,4092,14432,4157,14407,4214,14378,4264,14344,4346,14266,4404,14174,4440,14071,4456,13957,4458,13897,4455,13835,4449,13772,4438,13707,4425,13641,4408,13575,4389,13508,4367,13440,4342,13372,4316,13304,4287,13236,4258,13169,4226,13103,4194,13038,4161,12973,4128,12911,4094,12849,4060,12790,4027,12733,3994,12678,3962,12626,3900,12530,3846,12447,3799,12379,3834,12351,3868,12321,3901,12289,3931,12256,3950,12280,3998,12340,4058,12413,4130,12496,4211,12587,4255,12635,4302,12684,4350,12734,4400,12784,4451,12834,4504,12884,4558,12934,4613,12983,4669,13031,4726,13077,4784,13122,4842,13165,4900,13205,4958,13243,5017,13278,5075,13310,5133,13338,5190,13362,5247,13382,5358,13409,5464,13416,5516,13411,5613,13382,5703,13327,5784,13244,5821,13190,5855,13128,5883,13063,5903,13000,5915,12939,5919,12880,5915,12822,5888,12714,5835,12613,5761,12519,5717,12474,5668,12432,5615,12391,5559,12352,5499,12315,5437,12279,5372,12245,5305,12213,5237,12182,5167,12153,5096,12125,5025,12099,4954,12075,4883,12051,4812,12030,4742,12010,4674,11991,4608,11974,4544,11958,4482,11943,4423,11930,4316,11907,4186,11882,4125,11872,4126,11869,4131,11841,4135,11815,4139,11789,4141,11762,4055,11300,4038,11267,4019,11234,3999,11203,3977,11172,4049,11131,4133,11081,4228,11022,4279,10989,4332,10954,4386,10918,4441,10880,4497,10840,4554,10799,4611,10756,4667,10712,4724,10667,4779,10621,4834,10573,4887,10525,4938,10476,4988,10426,5035,10376,5080,10325,5122,10274,5161,10223,5196,10171,5227,10119,5278,10016,5309,9913,5319,9812,5315,9763,5288,9666,5233,9572,5149,9483,5094,9441,5036,9404,4979,9374,4923,9353,4811,9333,4757,9333,4650,9352,4547,9394,4447,9457,4399,9495,4351,9538,4305,9584,4259,9633,4215,9685,4172,9740,4130,9798,4089,9857,4050,9918,4012,9981,3975,10044,3939,10108,3905,10172,3872,10237,3841,10300,3811,10364,3783,10426,3756,10486,3731,10545,3707,10602,3665,10708,3630,10801,3601,10879,3572,10868,3542,10858,3512,10848,3481,10840,3490,10809,3512,10732,3537,10638,3564,10528,3577,10469,3591,10406,3604,10341,3617,10274,3630,10205,3642,10135,3652,10063,3662,9990,3671,9916,3678,9843,3683,9769,3686,9695,3688,9622,3687,9550,3684,9479,3679,9410,3671,9342,3660,9277,3646,9214,3629,9154,3608,9096,3556,8993,3488,8905,3404,8835,3300,8787,3241,8771,3177,8761,3108,8758xe" filled="true" fillcolor="#ffffff" stroked="false">
              <v:path arrowok="t"/>
              <v:fill type="solid"/>
            </v:shape>
            <v:shape style="position:absolute;left:2336;top:10761;width:1844;height:1843" id="docshape145" coordorigin="2337,10761" coordsize="1844,1843" path="m3268,10761l3196,10764,3124,10771,3054,10784,2986,10803,2919,10826,2854,10855,2792,10888,2732,10926,2676,10969,2622,11016,2572,11067,2526,11123,2485,11182,2447,11246,2415,11313,2387,11383,2365,11455,2350,11528,2340,11601,2337,11674,2339,11746,2347,11817,2360,11887,2378,11955,2402,12022,2430,12087,2464,12149,2502,12209,2544,12265,2591,12319,2643,12369,2698,12415,2758,12457,2821,12494,2888,12527,2958,12554,3031,12576,3104,12591,3176,12601,3249,12604,3321,12602,3392,12595,3462,12581,3531,12563,3597,12540,3662,12511,3724,12478,3784,12439,3841,12397,3894,12350,3944,12298,3990,12243,4032,12184,4069,12120,4102,12053,4129,11983,4151,11910,4167,11838,4176,11765,4180,11692,4178,11620,4170,11549,4157,11479,4138,11411,4115,11344,4086,11279,4053,11217,4015,11157,3972,11100,3925,11047,3874,10997,3818,10951,3759,10909,3696,10872,3629,10839,3558,10812,3486,10790,3413,10775,3340,10765,3268,10761xe" filled="true" fillcolor="#9c248f" stroked="false">
              <v:path arrowok="t"/>
              <v:fill type="solid"/>
            </v:shape>
            <v:shape style="position:absolute;left:8154;top:15121;width:3077;height:1433" type="#_x0000_t75" id="docshape146" stroked="false">
              <v:imagedata r:id="rId5" o:title=""/>
            </v:shape>
            <v:shape style="position:absolute;left:3431;top:15154;width:1072;height:1272" type="#_x0000_t75" id="docshape147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64"/>
        <w:ind w:left="2006" w:right="0" w:firstLine="0"/>
        <w:jc w:val="left"/>
        <w:rPr>
          <w:sz w:val="26"/>
        </w:rPr>
      </w:pPr>
      <w:r>
        <w:rPr>
          <w:color w:val="FFFFFF"/>
          <w:sz w:val="26"/>
        </w:rPr>
        <w:t>This</w:t>
      </w:r>
      <w:r>
        <w:rPr>
          <w:color w:val="FFFFFF"/>
          <w:spacing w:val="20"/>
          <w:sz w:val="26"/>
        </w:rPr>
        <w:t> </w:t>
      </w:r>
      <w:r>
        <w:rPr>
          <w:color w:val="FFFFFF"/>
          <w:sz w:val="26"/>
        </w:rPr>
        <w:t>booklet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was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written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based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on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information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from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a</w:t>
      </w:r>
      <w:r>
        <w:rPr>
          <w:color w:val="FFFFFF"/>
          <w:spacing w:val="21"/>
          <w:sz w:val="26"/>
        </w:rPr>
        <w:t> </w:t>
      </w:r>
      <w:r>
        <w:rPr>
          <w:color w:val="FFFFFF"/>
          <w:sz w:val="26"/>
        </w:rPr>
        <w:t>survey</w:t>
      </w:r>
      <w:r>
        <w:rPr>
          <w:color w:val="FFFFFF"/>
          <w:spacing w:val="21"/>
          <w:sz w:val="26"/>
        </w:rPr>
        <w:t> </w:t>
      </w:r>
      <w:r>
        <w:rPr>
          <w:color w:val="FFFFFF"/>
          <w:spacing w:val="10"/>
          <w:sz w:val="26"/>
        </w:rPr>
        <w:t>of</w:t>
      </w:r>
    </w:p>
    <w:p>
      <w:pPr>
        <w:spacing w:line="264" w:lineRule="auto" w:before="36"/>
        <w:ind w:left="2006" w:right="789" w:firstLine="0"/>
        <w:jc w:val="left"/>
        <w:rPr>
          <w:sz w:val="26"/>
        </w:rPr>
      </w:pPr>
      <w:r>
        <w:rPr>
          <w:color w:val="FFFFFF"/>
          <w:w w:val="95"/>
          <w:sz w:val="26"/>
        </w:rPr>
        <w:t>psychiatrists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and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on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clinical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and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research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experience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by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w w:val="95"/>
          <w:sz w:val="26"/>
        </w:rPr>
        <w:t>a</w:t>
      </w:r>
      <w:r>
        <w:rPr>
          <w:color w:val="FFFFFF"/>
          <w:spacing w:val="60"/>
          <w:sz w:val="26"/>
        </w:rPr>
        <w:t> </w:t>
      </w:r>
      <w:r>
        <w:rPr>
          <w:color w:val="FFFFFF"/>
          <w:spacing w:val="10"/>
          <w:w w:val="95"/>
          <w:sz w:val="26"/>
        </w:rPr>
        <w:t>multidisciplinary</w:t>
      </w:r>
      <w:r>
        <w:rPr>
          <w:color w:val="FFFFFF"/>
          <w:spacing w:val="-62"/>
          <w:w w:val="95"/>
          <w:sz w:val="26"/>
        </w:rPr>
        <w:t> </w:t>
      </w:r>
      <w:r>
        <w:rPr>
          <w:color w:val="FFFFFF"/>
          <w:sz w:val="26"/>
        </w:rPr>
        <w:t>group</w:t>
      </w:r>
      <w:r>
        <w:rPr>
          <w:color w:val="FFFFFF"/>
          <w:spacing w:val="11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12"/>
          <w:sz w:val="26"/>
        </w:rPr>
        <w:t> </w:t>
      </w:r>
      <w:r>
        <w:rPr>
          <w:color w:val="FFFFFF"/>
          <w:sz w:val="26"/>
        </w:rPr>
        <w:t>professionals,</w:t>
      </w:r>
      <w:r>
        <w:rPr>
          <w:color w:val="FFFFFF"/>
          <w:spacing w:val="11"/>
          <w:sz w:val="26"/>
        </w:rPr>
        <w:t> </w:t>
      </w:r>
      <w:r>
        <w:rPr>
          <w:color w:val="FFFFFF"/>
          <w:sz w:val="26"/>
        </w:rPr>
        <w:t>all</w:t>
      </w:r>
      <w:r>
        <w:rPr>
          <w:color w:val="FFFFFF"/>
          <w:spacing w:val="12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11"/>
          <w:sz w:val="26"/>
        </w:rPr>
        <w:t> </w:t>
      </w:r>
      <w:r>
        <w:rPr>
          <w:color w:val="FFFFFF"/>
          <w:sz w:val="26"/>
        </w:rPr>
        <w:t>whom</w:t>
      </w:r>
      <w:r>
        <w:rPr>
          <w:color w:val="FFFFFF"/>
          <w:spacing w:val="11"/>
          <w:sz w:val="26"/>
        </w:rPr>
        <w:t> </w:t>
      </w:r>
      <w:r>
        <w:rPr>
          <w:color w:val="FFFFFF"/>
          <w:sz w:val="26"/>
        </w:rPr>
        <w:t>had</w:t>
      </w:r>
      <w:r>
        <w:rPr>
          <w:color w:val="FFFFFF"/>
          <w:spacing w:val="12"/>
          <w:sz w:val="26"/>
        </w:rPr>
        <w:t> </w:t>
      </w:r>
      <w:r>
        <w:rPr>
          <w:color w:val="FFFFFF"/>
          <w:sz w:val="26"/>
        </w:rPr>
        <w:t>themselves</w:t>
      </w:r>
      <w:r>
        <w:rPr>
          <w:color w:val="FFFFFF"/>
          <w:spacing w:val="11"/>
          <w:sz w:val="26"/>
        </w:rPr>
        <w:t> </w:t>
      </w:r>
      <w:r>
        <w:rPr>
          <w:color w:val="FFFFFF"/>
          <w:sz w:val="26"/>
        </w:rPr>
        <w:t>experienced</w:t>
      </w:r>
      <w:r>
        <w:rPr>
          <w:color w:val="FFFFFF"/>
          <w:spacing w:val="12"/>
          <w:sz w:val="26"/>
        </w:rPr>
        <w:t> </w:t>
      </w:r>
      <w:r>
        <w:rPr>
          <w:color w:val="FFFFFF"/>
          <w:spacing w:val="9"/>
          <w:sz w:val="26"/>
        </w:rPr>
        <w:t>deaths</w:t>
      </w:r>
    </w:p>
    <w:p>
      <w:pPr>
        <w:spacing w:line="264" w:lineRule="auto" w:before="0"/>
        <w:ind w:left="2006" w:right="0" w:firstLine="0"/>
        <w:jc w:val="left"/>
        <w:rPr>
          <w:sz w:val="26"/>
        </w:rPr>
      </w:pPr>
      <w:r>
        <w:rPr>
          <w:color w:val="FFFFFF"/>
          <w:sz w:val="26"/>
        </w:rPr>
        <w:t>of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patients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by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suicide.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The</w:t>
      </w:r>
      <w:r>
        <w:rPr>
          <w:color w:val="FFFFFF"/>
          <w:spacing w:val="17"/>
          <w:sz w:val="26"/>
        </w:rPr>
        <w:t> </w:t>
      </w:r>
      <w:r>
        <w:rPr>
          <w:color w:val="FFFFFF"/>
          <w:sz w:val="26"/>
        </w:rPr>
        <w:t>aim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18"/>
          <w:sz w:val="26"/>
        </w:rPr>
        <w:t> </w:t>
      </w:r>
      <w:r>
        <w:rPr>
          <w:color w:val="FFFFFF"/>
          <w:sz w:val="26"/>
        </w:rPr>
        <w:t>sharing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this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information</w:t>
      </w:r>
      <w:r>
        <w:rPr>
          <w:color w:val="FFFFFF"/>
          <w:spacing w:val="16"/>
          <w:sz w:val="26"/>
        </w:rPr>
        <w:t> </w:t>
      </w:r>
      <w:r>
        <w:rPr>
          <w:color w:val="FFFFFF"/>
          <w:sz w:val="26"/>
        </w:rPr>
        <w:t>is</w:t>
      </w:r>
      <w:r>
        <w:rPr>
          <w:color w:val="FFFFFF"/>
          <w:spacing w:val="17"/>
          <w:sz w:val="26"/>
        </w:rPr>
        <w:t> </w:t>
      </w:r>
      <w:r>
        <w:rPr>
          <w:color w:val="FFFFFF"/>
          <w:sz w:val="26"/>
        </w:rPr>
        <w:t>to</w:t>
      </w:r>
      <w:r>
        <w:rPr>
          <w:color w:val="FFFFFF"/>
          <w:spacing w:val="16"/>
          <w:sz w:val="26"/>
        </w:rPr>
        <w:t> </w:t>
      </w:r>
      <w:r>
        <w:rPr>
          <w:color w:val="FFFFFF"/>
          <w:spacing w:val="10"/>
          <w:sz w:val="26"/>
        </w:rPr>
        <w:t>support</w:t>
      </w:r>
      <w:r>
        <w:rPr>
          <w:color w:val="FFFFFF"/>
          <w:spacing w:val="-65"/>
          <w:sz w:val="26"/>
        </w:rPr>
        <w:t> </w:t>
      </w:r>
      <w:r>
        <w:rPr>
          <w:color w:val="FFFFFF"/>
          <w:sz w:val="26"/>
        </w:rPr>
        <w:t>psychiatrists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at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all</w:t>
      </w:r>
      <w:r>
        <w:rPr>
          <w:color w:val="FFFFFF"/>
          <w:spacing w:val="7"/>
          <w:sz w:val="26"/>
        </w:rPr>
        <w:t> </w:t>
      </w:r>
      <w:r>
        <w:rPr>
          <w:color w:val="FFFFFF"/>
          <w:sz w:val="26"/>
        </w:rPr>
        <w:t>stages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of</w:t>
      </w:r>
      <w:r>
        <w:rPr>
          <w:color w:val="FFFFFF"/>
          <w:spacing w:val="7"/>
          <w:sz w:val="26"/>
        </w:rPr>
        <w:t> </w:t>
      </w:r>
      <w:r>
        <w:rPr>
          <w:color w:val="FFFFFF"/>
          <w:sz w:val="26"/>
        </w:rPr>
        <w:t>their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career,</w:t>
      </w:r>
      <w:r>
        <w:rPr>
          <w:color w:val="FFFFFF"/>
          <w:spacing w:val="7"/>
          <w:sz w:val="26"/>
        </w:rPr>
        <w:t> </w:t>
      </w:r>
      <w:r>
        <w:rPr>
          <w:color w:val="FFFFFF"/>
          <w:sz w:val="26"/>
        </w:rPr>
        <w:t>to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reduce</w:t>
      </w:r>
      <w:r>
        <w:rPr>
          <w:color w:val="FFFFFF"/>
          <w:spacing w:val="7"/>
          <w:sz w:val="26"/>
        </w:rPr>
        <w:t> </w:t>
      </w:r>
      <w:r>
        <w:rPr>
          <w:color w:val="FFFFFF"/>
          <w:sz w:val="26"/>
        </w:rPr>
        <w:t>isolation</w:t>
      </w:r>
      <w:r>
        <w:rPr>
          <w:color w:val="FFFFFF"/>
          <w:spacing w:val="6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7"/>
          <w:sz w:val="26"/>
        </w:rPr>
        <w:t> </w:t>
      </w:r>
      <w:r>
        <w:rPr>
          <w:color w:val="FFFFFF"/>
          <w:sz w:val="26"/>
        </w:rPr>
        <w:t>to</w:t>
      </w:r>
    </w:p>
    <w:p>
      <w:pPr>
        <w:spacing w:before="0"/>
        <w:ind w:left="2006" w:right="0" w:firstLine="0"/>
        <w:jc w:val="left"/>
        <w:rPr>
          <w:sz w:val="26"/>
        </w:rPr>
      </w:pPr>
      <w:r>
        <w:rPr>
          <w:color w:val="FFFFFF"/>
          <w:sz w:val="26"/>
        </w:rPr>
        <w:t>recommend</w:t>
      </w:r>
      <w:r>
        <w:rPr>
          <w:color w:val="FFFFFF"/>
          <w:spacing w:val="31"/>
          <w:sz w:val="26"/>
        </w:rPr>
        <w:t> </w:t>
      </w:r>
      <w:r>
        <w:rPr>
          <w:color w:val="FFFFFF"/>
          <w:sz w:val="26"/>
        </w:rPr>
        <w:t>helpful</w:t>
      </w:r>
      <w:r>
        <w:rPr>
          <w:color w:val="FFFFFF"/>
          <w:spacing w:val="32"/>
          <w:sz w:val="26"/>
        </w:rPr>
        <w:t> </w:t>
      </w:r>
      <w:r>
        <w:rPr>
          <w:color w:val="FFFFFF"/>
          <w:sz w:val="26"/>
        </w:rPr>
        <w:t>resources</w:t>
      </w:r>
      <w:r>
        <w:rPr>
          <w:color w:val="FFFFFF"/>
          <w:spacing w:val="31"/>
          <w:sz w:val="26"/>
        </w:rPr>
        <w:t> </w:t>
      </w:r>
      <w:r>
        <w:rPr>
          <w:color w:val="FFFFFF"/>
          <w:sz w:val="26"/>
        </w:rPr>
        <w:t>for</w:t>
      </w:r>
      <w:r>
        <w:rPr>
          <w:color w:val="FFFFFF"/>
          <w:spacing w:val="32"/>
          <w:sz w:val="26"/>
        </w:rPr>
        <w:t> </w:t>
      </w:r>
      <w:r>
        <w:rPr>
          <w:color w:val="FFFFFF"/>
          <w:sz w:val="26"/>
        </w:rPr>
        <w:t>those</w:t>
      </w:r>
      <w:r>
        <w:rPr>
          <w:color w:val="FFFFFF"/>
          <w:spacing w:val="31"/>
          <w:sz w:val="26"/>
        </w:rPr>
        <w:t> </w:t>
      </w:r>
      <w:r>
        <w:rPr>
          <w:color w:val="FFFFFF"/>
          <w:sz w:val="26"/>
        </w:rPr>
        <w:t>psychiatrists</w:t>
      </w:r>
      <w:r>
        <w:rPr>
          <w:color w:val="FFFFFF"/>
          <w:spacing w:val="32"/>
          <w:sz w:val="26"/>
        </w:rPr>
        <w:t> </w:t>
      </w:r>
      <w:r>
        <w:rPr>
          <w:color w:val="FFFFFF"/>
          <w:sz w:val="26"/>
        </w:rPr>
        <w:t>who</w:t>
      </w:r>
      <w:r>
        <w:rPr>
          <w:color w:val="FFFFFF"/>
          <w:spacing w:val="31"/>
          <w:sz w:val="26"/>
        </w:rPr>
        <w:t> </w:t>
      </w:r>
      <w:r>
        <w:rPr>
          <w:color w:val="FFFFFF"/>
          <w:sz w:val="26"/>
        </w:rPr>
        <w:t>have</w:t>
      </w:r>
      <w:r>
        <w:rPr>
          <w:color w:val="FFFFFF"/>
          <w:spacing w:val="32"/>
          <w:sz w:val="26"/>
        </w:rPr>
        <w:t> </w:t>
      </w:r>
      <w:r>
        <w:rPr>
          <w:color w:val="FFFFFF"/>
          <w:spacing w:val="10"/>
          <w:sz w:val="26"/>
        </w:rPr>
        <w:t>this</w:t>
      </w:r>
    </w:p>
    <w:p>
      <w:pPr>
        <w:spacing w:line="264" w:lineRule="auto" w:before="37"/>
        <w:ind w:left="2006" w:right="947" w:firstLine="0"/>
        <w:jc w:val="left"/>
        <w:rPr>
          <w:sz w:val="26"/>
        </w:rPr>
      </w:pPr>
      <w:r>
        <w:rPr>
          <w:color w:val="FFFFFF"/>
          <w:w w:val="95"/>
          <w:sz w:val="26"/>
        </w:rPr>
        <w:t>experience.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We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hope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that</w:t>
      </w:r>
      <w:r>
        <w:rPr>
          <w:color w:val="FFFFFF"/>
          <w:spacing w:val="47"/>
          <w:w w:val="95"/>
          <w:sz w:val="26"/>
        </w:rPr>
        <w:t> </w:t>
      </w:r>
      <w:r>
        <w:rPr>
          <w:color w:val="FFFFFF"/>
          <w:w w:val="95"/>
          <w:sz w:val="26"/>
        </w:rPr>
        <w:t>you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will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find</w:t>
      </w:r>
      <w:r>
        <w:rPr>
          <w:color w:val="FFFFFF"/>
          <w:spacing w:val="47"/>
          <w:w w:val="95"/>
          <w:sz w:val="26"/>
        </w:rPr>
        <w:t> </w:t>
      </w:r>
      <w:r>
        <w:rPr>
          <w:color w:val="FFFFFF"/>
          <w:w w:val="95"/>
          <w:sz w:val="26"/>
        </w:rPr>
        <w:t>this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booklet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useful</w:t>
      </w:r>
      <w:r>
        <w:rPr>
          <w:color w:val="FFFFFF"/>
          <w:spacing w:val="47"/>
          <w:w w:val="95"/>
          <w:sz w:val="26"/>
        </w:rPr>
        <w:t> </w:t>
      </w:r>
      <w:r>
        <w:rPr>
          <w:color w:val="FFFFFF"/>
          <w:w w:val="95"/>
          <w:sz w:val="26"/>
        </w:rPr>
        <w:t>and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will</w:t>
      </w:r>
      <w:r>
        <w:rPr>
          <w:color w:val="FFFFFF"/>
          <w:spacing w:val="46"/>
          <w:w w:val="95"/>
          <w:sz w:val="26"/>
        </w:rPr>
        <w:t> </w:t>
      </w:r>
      <w:r>
        <w:rPr>
          <w:color w:val="FFFFFF"/>
          <w:w w:val="95"/>
          <w:sz w:val="26"/>
        </w:rPr>
        <w:t>share</w:t>
      </w:r>
      <w:r>
        <w:rPr>
          <w:color w:val="FFFFFF"/>
          <w:spacing w:val="1"/>
          <w:w w:val="95"/>
          <w:sz w:val="26"/>
        </w:rPr>
        <w:t> </w:t>
      </w:r>
      <w:r>
        <w:rPr>
          <w:color w:val="FFFFFF"/>
          <w:sz w:val="26"/>
        </w:rPr>
        <w:t>it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with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anyone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you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think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may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benefit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from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it.</w:t>
      </w:r>
    </w:p>
    <w:p>
      <w:pPr>
        <w:spacing w:line="246" w:lineRule="exact" w:before="147"/>
        <w:ind w:left="2006" w:right="0" w:firstLine="0"/>
        <w:jc w:val="left"/>
        <w:rPr>
          <w:sz w:val="18"/>
        </w:rPr>
      </w:pPr>
      <w:r>
        <w:rPr>
          <w:color w:val="FFFFFF"/>
          <w:sz w:val="18"/>
        </w:rPr>
        <w:t>Developed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by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a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Team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working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at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Oxford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University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Centre</w:t>
      </w:r>
      <w:r>
        <w:rPr>
          <w:color w:val="FFFFFF"/>
          <w:spacing w:val="14"/>
          <w:sz w:val="18"/>
        </w:rPr>
        <w:t> </w:t>
      </w:r>
      <w:r>
        <w:rPr>
          <w:color w:val="FFFFFF"/>
          <w:sz w:val="18"/>
        </w:rPr>
        <w:t>for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Suicide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Research</w:t>
      </w:r>
    </w:p>
    <w:p>
      <w:pPr>
        <w:spacing w:line="246" w:lineRule="exact" w:before="0"/>
        <w:ind w:left="2006" w:right="0" w:firstLine="0"/>
        <w:jc w:val="left"/>
        <w:rPr>
          <w:sz w:val="18"/>
        </w:rPr>
      </w:pPr>
      <w:r>
        <w:rPr>
          <w:color w:val="FFFFFF"/>
          <w:sz w:val="18"/>
        </w:rPr>
        <w:t>©</w:t>
      </w:r>
      <w:r>
        <w:rPr>
          <w:color w:val="FFFFFF"/>
          <w:spacing w:val="12"/>
          <w:sz w:val="18"/>
        </w:rPr>
        <w:t> </w:t>
      </w:r>
      <w:r>
        <w:rPr>
          <w:color w:val="FFFFFF"/>
          <w:sz w:val="18"/>
        </w:rPr>
        <w:t>Copyright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University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of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Oxford,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2020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74"/>
        <w:ind w:left="1680" w:right="0" w:firstLine="0"/>
        <w:jc w:val="left"/>
        <w:rPr>
          <w:sz w:val="18"/>
        </w:rPr>
      </w:pPr>
      <w:r>
        <w:rPr>
          <w:color w:val="344249"/>
          <w:sz w:val="18"/>
        </w:rPr>
        <w:t>Endorsed</w:t>
      </w:r>
      <w:r>
        <w:rPr>
          <w:color w:val="344249"/>
          <w:spacing w:val="14"/>
          <w:sz w:val="18"/>
        </w:rPr>
        <w:t> </w:t>
      </w:r>
      <w:r>
        <w:rPr>
          <w:color w:val="344249"/>
          <w:sz w:val="18"/>
        </w:rPr>
        <w:t>by:</w:t>
      </w:r>
    </w:p>
    <w:sectPr>
      <w:headerReference w:type="default" r:id="rId45"/>
      <w:footerReference w:type="default" r:id="rId46"/>
      <w:pgSz w:w="11910" w:h="16840"/>
      <w:pgMar w:header="0" w:footer="0" w:top="1580" w:bottom="0" w:left="62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PMingLiU">
    <w:altName w:val="PMingLiU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063004pt;margin-top:792.354187pt;width:425.2pt;height:12.9pt;mso-position-horizontal-relative:page;mso-position-vertical-relative:page;z-index:-16339456" id="docshapegroup17" coordorigin="2721,15847" coordsize="8504,258">
          <v:line style="position:absolute" from="2721,15974" to="11112,15974" stroked="true" strokeweight=".25pt" strokecolor="#ad208e">
            <v:stroke dashstyle="solid"/>
          </v:line>
          <v:shape style="position:absolute;left:10982;top:15847;width:243;height:258" type="#_x0000_t75" id="docshape18" stroked="false">
            <v:imagedata r:id="rId1" o:title=""/>
          </v:shape>
          <w10:wrap type="none"/>
        </v:group>
      </w:pict>
    </w:r>
    <w:r>
      <w:rPr/>
      <w:pict>
        <v:shape style="position:absolute;margin-left:549.591492pt;margin-top:790.558899pt;width:11.6pt;height:13.4pt;mso-position-horizontal-relative:page;mso-position-vertical-relative:page;z-index:-16338944" type="#_x0000_t202" id="docshape19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FFFFFF"/>
                    <w:w w:val="91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063004pt;margin-top:792.354187pt;width:425.2pt;height:12.9pt;mso-position-horizontal-relative:page;mso-position-vertical-relative:page;z-index:-16337408" id="docshapegroup27" coordorigin="2721,15847" coordsize="8504,258">
          <v:line style="position:absolute" from="2721,15974" to="11112,15974" stroked="true" strokeweight=".25pt" strokecolor="#ad208e">
            <v:stroke dashstyle="solid"/>
          </v:line>
          <v:shape style="position:absolute;left:10967;top:15847;width:258;height:258" type="#_x0000_t75" id="docshape28" stroked="false">
            <v:imagedata r:id="rId1" o:title=""/>
          </v:shape>
          <w10:wrap type="none"/>
        </v:group>
      </w:pict>
    </w:r>
    <w:r>
      <w:rPr/>
      <w:pict>
        <v:shape style="position:absolute;margin-left:549.501526pt;margin-top:791.976196pt;width:11.8pt;height:13.4pt;mso-position-horizontal-relative:page;mso-position-vertical-relative:page;z-index:-16336896" type="#_x0000_t202" id="docshape29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FFFFFF"/>
                    <w:w w:val="95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063004pt;margin-top:792.354187pt;width:425.2pt;height:12.9pt;mso-position-horizontal-relative:page;mso-position-vertical-relative:page;z-index:-16335872" id="docshapegroup46" coordorigin="2721,15847" coordsize="8504,258">
          <v:line style="position:absolute" from="2721,15974" to="11112,15974" stroked="true" strokeweight=".25pt" strokecolor="#ad208e">
            <v:stroke dashstyle="solid"/>
          </v:line>
          <v:shape style="position:absolute;left:10967;top:15847;width:258;height:258" type="#_x0000_t75" id="docshape47" stroked="false">
            <v:imagedata r:id="rId1" o:title=""/>
          </v:shape>
          <w10:wrap type="none"/>
        </v:group>
      </w:pict>
    </w:r>
    <w:r>
      <w:rPr/>
      <w:pict>
        <v:shape style="position:absolute;margin-left:547.687988pt;margin-top:791.976196pt;width:15.4pt;height:13.4pt;mso-position-horizontal-relative:page;mso-position-vertical-relative:page;z-index:-16335360" type="#_x0000_t202" id="docshape48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FFFFFF"/>
                    <w:w w:val="95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063004pt;margin-top:792.354187pt;width:425.2pt;height:12.9pt;mso-position-horizontal-relative:page;mso-position-vertical-relative:page;z-index:-16333824" id="docshapegroup57" coordorigin="2721,15847" coordsize="8504,258">
          <v:line style="position:absolute" from="2721,15974" to="11112,15974" stroked="true" strokeweight=".25pt" strokecolor="#ad208e">
            <v:stroke dashstyle="solid"/>
          </v:line>
          <v:shape style="position:absolute;left:10967;top:15847;width:258;height:258" type="#_x0000_t75" id="docshape58" stroked="false">
            <v:imagedata r:id="rId1" o:title=""/>
          </v:shape>
          <w10:wrap type="none"/>
        </v:group>
      </w:pict>
    </w:r>
    <w:r>
      <w:rPr/>
      <w:pict>
        <v:shape style="position:absolute;margin-left:547.166016pt;margin-top:791.976196pt;width:16.45pt;height:13.4pt;mso-position-horizontal-relative:page;mso-position-vertical-relative:page;z-index:-16333312" type="#_x0000_t202" id="docshape59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FFFFFF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340480" from="138.897598pt,35.875214pt" to="555.590598pt,35.875214pt" stroked="true" strokeweight=".25pt" strokecolor="#ad208e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7.897598pt;margin-top:21.085714pt;width:212.25pt;height:10.85pt;mso-position-horizontal-relative:page;mso-position-vertical-relative:page;z-index:-16339968" type="#_x0000_t202" id="docshape16" filled="false" stroked="false">
          <v:textbox inset="0,0,0,0">
            <w:txbxContent>
              <w:p>
                <w:pPr>
                  <w:spacing w:before="28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IF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PATIENT</w:t>
                </w:r>
                <w:r>
                  <w:rPr>
                    <w:rFonts w:ascii="Tahoma"/>
                    <w:b/>
                    <w:color w:val="D9AED1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DIES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BY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SUICIDE:</w:t>
                </w:r>
                <w:r>
                  <w:rPr>
                    <w:rFonts w:ascii="Tahoma"/>
                    <w:b/>
                    <w:color w:val="D9AED1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spacing w:val="-1"/>
                    <w:w w:val="90"/>
                    <w:sz w:val="14"/>
                  </w:rPr>
                  <w:t>RESOURCE</w:t>
                </w:r>
                <w:r>
                  <w:rPr>
                    <w:rFonts w:ascii="Tahoma"/>
                    <w:b/>
                    <w:color w:val="D9AED1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w w:val="90"/>
                    <w:sz w:val="14"/>
                  </w:rPr>
                  <w:t>FOR</w:t>
                </w:r>
                <w:r>
                  <w:rPr>
                    <w:rFonts w:ascii="Tahoma"/>
                    <w:b/>
                    <w:color w:val="D9AED1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9AED1"/>
                    <w:w w:val="90"/>
                    <w:sz w:val="14"/>
                  </w:rPr>
                  <w:t>PSYCHIATRISTS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338432" from="136.063004pt,35.875214pt" to="532.913004pt,35.875214pt" stroked="true" strokeweight=".25pt" strokecolor="#ad208e">
          <v:stroke dashstyle="solid"/>
          <w10:wrap type="none"/>
        </v:line>
      </w:pict>
    </w:r>
    <w:r>
      <w:rPr/>
      <w:pict>
        <v:shape style="position:absolute;margin-left:135.063004pt;margin-top:21.085714pt;width:212.25pt;height:10.85pt;mso-position-horizontal-relative:page;mso-position-vertical-relative:page;z-index:-16337920" type="#_x0000_t202" id="docshape26" filled="false" stroked="false">
          <v:textbox inset="0,0,0,0">
            <w:txbxContent>
              <w:p>
                <w:pPr>
                  <w:spacing w:before="28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IF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PATIENT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DIES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BY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SUICIDE: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RESOURCE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FOR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PSYCHIATRISTS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5.063004pt;margin-top:21.085714pt;width:212.25pt;height:10.85pt;mso-position-horizontal-relative:page;mso-position-vertical-relative:page;z-index:-16336384" type="#_x0000_t202" id="docshape45" filled="false" stroked="false">
          <v:textbox inset="0,0,0,0">
            <w:txbxContent>
              <w:p>
                <w:pPr>
                  <w:spacing w:before="28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IF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PATIENT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DIES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BY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SUICIDE: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RESOURCE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FOR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PSYCHIATRISTS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334848" from="136.063004pt,35.875214pt" to="532.913004pt,35.875214pt" stroked="true" strokeweight=".25pt" strokecolor="#ad208e">
          <v:stroke dashstyle="solid"/>
          <w10:wrap type="none"/>
        </v:line>
      </w:pict>
    </w:r>
    <w:r>
      <w:rPr/>
      <w:pict>
        <v:shape style="position:absolute;margin-left:135.063004pt;margin-top:21.085714pt;width:212.25pt;height:10.85pt;mso-position-horizontal-relative:page;mso-position-vertical-relative:page;z-index:-16334336" type="#_x0000_t202" id="docshape56" filled="false" stroked="false">
          <v:textbox inset="0,0,0,0">
            <w:txbxContent>
              <w:p>
                <w:pPr>
                  <w:spacing w:before="28"/>
                  <w:ind w:left="20" w:right="0" w:firstLine="0"/>
                  <w:jc w:val="left"/>
                  <w:rPr>
                    <w:rFonts w:ascii="Tahoma"/>
                    <w:b/>
                    <w:sz w:val="14"/>
                  </w:rPr>
                </w:pP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IF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PATIENT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DIES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BY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SUICIDE: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A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spacing w:val="-1"/>
                    <w:w w:val="90"/>
                    <w:sz w:val="14"/>
                  </w:rPr>
                  <w:t>RESOURCE</w:t>
                </w:r>
                <w:r>
                  <w:rPr>
                    <w:rFonts w:ascii="Tahoma"/>
                    <w:b/>
                    <w:color w:val="D19AC5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FOR</w:t>
                </w:r>
                <w:r>
                  <w:rPr>
                    <w:rFonts w:ascii="Tahoma"/>
                    <w:b/>
                    <w:color w:val="D19AC5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Tahoma"/>
                    <w:b/>
                    <w:color w:val="D19AC5"/>
                    <w:w w:val="90"/>
                    <w:sz w:val="14"/>
                  </w:rPr>
                  <w:t>PSYCHIATRISTS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•"/>
      <w:lvlJc w:val="left"/>
      <w:pPr>
        <w:ind w:left="2244" w:hanging="144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58" w:hanging="14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77" w:hanging="14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95" w:hanging="14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14" w:hanging="14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32" w:hanging="14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1" w:hanging="14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69" w:hanging="14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88" w:hanging="144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244" w:hanging="144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sz w:val="22"/>
        <w:szCs w:val="22"/>
        <w:lang w:val="en-gb" w:eastAsia="en-US" w:bidi="ar-SA"/>
      </w:rPr>
    </w:lvl>
    <w:lvl w:ilvl="1">
      <w:start w:val="0"/>
      <w:numFmt w:val="bullet"/>
      <w:lvlText w:val="–"/>
      <w:lvlJc w:val="left"/>
      <w:pPr>
        <w:ind w:left="2416" w:hanging="145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344249"/>
        <w:w w:val="88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309" w:hanging="14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199" w:hanging="14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088" w:hanging="14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978" w:hanging="14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867" w:hanging="14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57" w:hanging="14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646" w:hanging="145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244" w:hanging="144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2"/>
        <w:szCs w:val="22"/>
        <w:lang w:val="en-gb" w:eastAsia="en-US" w:bidi="ar-SA"/>
      </w:rPr>
    </w:lvl>
    <w:lvl w:ilvl="1">
      <w:start w:val="0"/>
      <w:numFmt w:val="bullet"/>
      <w:lvlText w:val="–"/>
      <w:lvlJc w:val="left"/>
      <w:pPr>
        <w:ind w:left="2416" w:hanging="145"/>
      </w:pPr>
      <w:rPr>
        <w:rFonts w:hint="default" w:ascii="PMingLiU" w:hAnsi="PMingLiU" w:eastAsia="PMingLiU" w:cs="PMingLiU"/>
        <w:b w:val="0"/>
        <w:bCs w:val="0"/>
        <w:i w:val="0"/>
        <w:iCs w:val="0"/>
        <w:color w:val="344249"/>
        <w:w w:val="43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309" w:hanging="14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199" w:hanging="14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088" w:hanging="14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978" w:hanging="14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867" w:hanging="14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57" w:hanging="14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646" w:hanging="145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244" w:hanging="144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58" w:hanging="14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77" w:hanging="14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95" w:hanging="14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14" w:hanging="14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32" w:hanging="14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1" w:hanging="14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69" w:hanging="14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88" w:hanging="144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244" w:hanging="144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58" w:hanging="14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77" w:hanging="14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95" w:hanging="14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14" w:hanging="14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32" w:hanging="14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1" w:hanging="14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69" w:hanging="14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88" w:hanging="144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257" w:hanging="157"/>
      </w:pPr>
      <w:rPr>
        <w:rFonts w:hint="default" w:ascii="PMingLiU" w:hAnsi="PMingLiU" w:eastAsia="PMingLiU" w:cs="PMingLiU"/>
        <w:w w:val="43"/>
        <w:lang w:val="en-gb" w:eastAsia="en-US" w:bidi="ar-SA"/>
      </w:rPr>
    </w:lvl>
    <w:lvl w:ilvl="1">
      <w:start w:val="0"/>
      <w:numFmt w:val="bullet"/>
      <w:lvlText w:val="–"/>
      <w:lvlJc w:val="left"/>
      <w:pPr>
        <w:ind w:left="2429" w:hanging="158"/>
      </w:pPr>
      <w:rPr>
        <w:rFonts w:hint="default" w:ascii="PMingLiU" w:hAnsi="PMingLiU" w:eastAsia="PMingLiU" w:cs="PMingLiU"/>
        <w:b w:val="0"/>
        <w:bCs w:val="0"/>
        <w:i w:val="0"/>
        <w:iCs w:val="0"/>
        <w:color w:val="344249"/>
        <w:w w:val="43"/>
        <w:sz w:val="24"/>
        <w:szCs w:val="24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309" w:hanging="15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199" w:hanging="15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088" w:hanging="15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978" w:hanging="15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867" w:hanging="15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57" w:hanging="15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646" w:hanging="158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257" w:hanging="157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76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93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09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26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4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9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75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2" w:hanging="15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257" w:hanging="157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76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93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09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26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4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9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75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2" w:hanging="15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257" w:hanging="157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76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93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09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26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4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9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75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2" w:hanging="15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257" w:hanging="157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76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93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09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26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4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59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75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2" w:hanging="15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272" w:hanging="157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94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909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23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38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5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67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81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6" w:hanging="15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272" w:hanging="157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94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909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23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38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5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67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81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6" w:hanging="15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315" w:hanging="157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8E95"/>
        <w:w w:val="123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130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941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51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62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7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83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93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804" w:hanging="15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272" w:hanging="157"/>
      </w:pPr>
      <w:rPr>
        <w:rFonts w:hint="default" w:ascii="PMingLiU" w:hAnsi="PMingLiU" w:eastAsia="PMingLiU" w:cs="PMingLiU"/>
        <w:b w:val="0"/>
        <w:bCs w:val="0"/>
        <w:i w:val="0"/>
        <w:iCs w:val="0"/>
        <w:color w:val="1A8E95"/>
        <w:w w:val="43"/>
        <w:position w:val="2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094" w:hanging="15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909" w:hanging="15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23" w:hanging="15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538" w:hanging="15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52" w:hanging="15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67" w:hanging="15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81" w:hanging="15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96" w:hanging="157"/>
      </w:pPr>
      <w:rPr>
        <w:rFonts w:hint="default"/>
        <w:lang w:val="en-gb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MingLiU" w:hAnsi="PMingLiU" w:eastAsia="PMingLiU" w:cs="PMingLiU"/>
      <w:lang w:val="en-gb" w:eastAsia="en-US" w:bidi="ar-SA"/>
    </w:rPr>
  </w:style>
  <w:style w:styleId="TOC1" w:type="paragraph">
    <w:name w:val="TOC 1"/>
    <w:basedOn w:val="Normal"/>
    <w:uiPriority w:val="1"/>
    <w:qFormat/>
    <w:pPr>
      <w:spacing w:before="118"/>
      <w:ind w:left="2115"/>
    </w:pPr>
    <w:rPr>
      <w:rFonts w:ascii="PMingLiU" w:hAnsi="PMingLiU" w:eastAsia="PMingLiU" w:cs="PMingLiU"/>
      <w:sz w:val="24"/>
      <w:szCs w:val="24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PMingLiU" w:hAnsi="PMingLiU" w:eastAsia="PMingLiU" w:cs="PMingLiU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30"/>
      <w:ind w:left="2101"/>
      <w:outlineLvl w:val="1"/>
    </w:pPr>
    <w:rPr>
      <w:rFonts w:ascii="Times New Roman" w:hAnsi="Times New Roman" w:eastAsia="Times New Roman" w:cs="Times New Roman"/>
      <w:sz w:val="60"/>
      <w:szCs w:val="60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2101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gb" w:eastAsia="en-US" w:bidi="ar-SA"/>
    </w:rPr>
  </w:style>
  <w:style w:styleId="Heading3" w:type="paragraph">
    <w:name w:val="Heading 3"/>
    <w:basedOn w:val="Normal"/>
    <w:uiPriority w:val="1"/>
    <w:qFormat/>
    <w:pPr>
      <w:ind w:left="210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178"/>
      <w:ind w:left="100" w:right="2208"/>
    </w:pPr>
    <w:rPr>
      <w:rFonts w:ascii="Times New Roman" w:hAnsi="Times New Roman" w:eastAsia="Times New Roman" w:cs="Times New Roman"/>
      <w:b/>
      <w:bCs/>
      <w:sz w:val="110"/>
      <w:szCs w:val="11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2257" w:hanging="157"/>
    </w:pPr>
    <w:rPr>
      <w:rFonts w:ascii="PMingLiU" w:hAnsi="PMingLiU" w:eastAsia="PMingLiU" w:cs="PMingLiU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hyperlink" Target="http://pages.iu.edu/%7Ejmcintos/basicinfo.htm" TargetMode="External"/><Relationship Id="rId21" Type="http://schemas.openxmlformats.org/officeDocument/2006/relationships/hyperlink" Target="https://www.psychiatry.org/residents-medical-students/residents/coping-with-patient-suicide" TargetMode="External"/><Relationship Id="rId22" Type="http://schemas.openxmlformats.org/officeDocument/2006/relationships/hyperlink" Target="http://judimeadows.com/wp-content/uploads/Finding-the-words-online-version.pdf" TargetMode="External"/><Relationship Id="rId23" Type="http://schemas.openxmlformats.org/officeDocument/2006/relationships/hyperlink" Target="https://healthtalk.org/bereavement-due-suicide/overview" TargetMode="External"/><Relationship Id="rId24" Type="http://schemas.openxmlformats.org/officeDocument/2006/relationships/hyperlink" Target="https://www.rcpsych.ac.uk/mental-health/problems-disorders/post-traumatic-stress-disorder" TargetMode="External"/><Relationship Id="rId25" Type="http://schemas.openxmlformats.org/officeDocument/2006/relationships/hyperlink" Target="https://suicidebereavementuk.com/" TargetMode="External"/><Relationship Id="rId26" Type="http://schemas.openxmlformats.org/officeDocument/2006/relationships/hyperlink" Target="https://supportaftersuicide.org.uk/" TargetMode="External"/><Relationship Id="rId27" Type="http://schemas.openxmlformats.org/officeDocument/2006/relationships/hyperlink" Target="https://www.bma.org.uk/advice-and-support/your-wellbeing#wellbeing-support-services" TargetMode="External"/><Relationship Id="rId28" Type="http://schemas.openxmlformats.org/officeDocument/2006/relationships/hyperlink" Target="https://www.dochealth.org.uk/" TargetMode="External"/><Relationship Id="rId29" Type="http://schemas.openxmlformats.org/officeDocument/2006/relationships/hyperlink" Target="https://www.practitionerhealth.nhs.uk/" TargetMode="External"/><Relationship Id="rId30" Type="http://schemas.openxmlformats.org/officeDocument/2006/relationships/hyperlink" Target="https://www.cbtregisteruk.com/" TargetMode="External"/><Relationship Id="rId31" Type="http://schemas.openxmlformats.org/officeDocument/2006/relationships/hyperlink" Target="https://www.psychotherapy.org.uk/" TargetMode="External"/><Relationship Id="rId32" Type="http://schemas.openxmlformats.org/officeDocument/2006/relationships/hyperlink" Target="https://llttf.com/" TargetMode="External"/><Relationship Id="rId33" Type="http://schemas.openxmlformats.org/officeDocument/2006/relationships/hyperlink" Target="https://www.moodjuice.scot.nhs.uk/" TargetMode="External"/><Relationship Id="rId34" Type="http://schemas.openxmlformats.org/officeDocument/2006/relationships/hyperlink" Target="https://www.rcpsych.ac.uk/members/supporting-you/psychiatrists-support-service" TargetMode="External"/><Relationship Id="rId35" Type="http://schemas.openxmlformats.org/officeDocument/2006/relationships/hyperlink" Target="http://sick-doctors-trust.co.uk/" TargetMode="External"/><Relationship Id="rId36" Type="http://schemas.openxmlformats.org/officeDocument/2006/relationships/hyperlink" Target="https://supportaftersuicide.org.uk/support-guides/help-is-at-hand/" TargetMode="External"/><Relationship Id="rId37" Type="http://schemas.openxmlformats.org/officeDocument/2006/relationships/hyperlink" Target="https://listeningplace.org.uk/" TargetMode="External"/><Relationship Id="rId38" Type="http://schemas.openxmlformats.org/officeDocument/2006/relationships/hyperlink" Target="https://www.cruse.org.uk/" TargetMode="External"/><Relationship Id="rId39" Type="http://schemas.openxmlformats.org/officeDocument/2006/relationships/hyperlink" Target="https://uksobs.org/" TargetMode="External"/><Relationship Id="rId40" Type="http://schemas.openxmlformats.org/officeDocument/2006/relationships/hyperlink" Target="https://www.tcf.org.uk/" TargetMode="External"/><Relationship Id="rId41" Type="http://schemas.openxmlformats.org/officeDocument/2006/relationships/hyperlink" Target="https://www.samaritans.org/" TargetMode="External"/><Relationship Id="rId42" Type="http://schemas.openxmlformats.org/officeDocument/2006/relationships/hyperlink" Target="mailto:jo@samaritans.org" TargetMode="External"/><Relationship Id="rId43" Type="http://schemas.openxmlformats.org/officeDocument/2006/relationships/hyperlink" Target="https://www.widowedandyoung.org.uk/" TargetMode="External"/><Relationship Id="rId44" Type="http://schemas.openxmlformats.org/officeDocument/2006/relationships/hyperlink" Target="https://www.winstonswish.org/" TargetMode="External"/><Relationship Id="rId45" Type="http://schemas.openxmlformats.org/officeDocument/2006/relationships/header" Target="header5.xml"/><Relationship Id="rId46" Type="http://schemas.openxmlformats.org/officeDocument/2006/relationships/footer" Target="footer5.xml"/><Relationship Id="rId4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2021-06-24T10:15:24Z</dcterms:created>
  <dcterms:modified xsi:type="dcterms:W3CDTF">2021-06-24T10:15:24Z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2021-06-24T00:00:00Z</vt:filetime>
  </property>
</Properties>
</file>