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2874" w14:textId="33A491FF" w:rsidR="00923C2A" w:rsidRPr="00997BA6" w:rsidRDefault="00ED6BF3" w:rsidP="00ED6BF3">
      <w:pPr>
        <w:jc w:val="center"/>
        <w:rPr>
          <w:b/>
          <w:bCs/>
          <w:sz w:val="28"/>
          <w:szCs w:val="28"/>
        </w:rPr>
      </w:pPr>
      <w:r w:rsidRPr="00997BA6">
        <w:rPr>
          <w:b/>
          <w:bCs/>
          <w:sz w:val="28"/>
          <w:szCs w:val="28"/>
        </w:rPr>
        <w:t>Researching child – caregiver interactions</w:t>
      </w:r>
    </w:p>
    <w:p w14:paraId="4B81C56B" w14:textId="4C7F7548" w:rsidR="00ED6BF3" w:rsidRDefault="00ED6BF3"/>
    <w:p w14:paraId="34D12A85" w14:textId="6DADBD09" w:rsidR="00ED6BF3" w:rsidRDefault="0015039A">
      <w:r>
        <w:t xml:space="preserve">Scientists use </w:t>
      </w:r>
      <w:r w:rsidRPr="00BF3CA7">
        <w:rPr>
          <w:b/>
          <w:bCs/>
        </w:rPr>
        <w:t>observational coding</w:t>
      </w:r>
      <w:r>
        <w:t xml:space="preserve"> to research the interaction between babies</w:t>
      </w:r>
      <w:r w:rsidR="001357A2">
        <w:t>,</w:t>
      </w:r>
      <w:r>
        <w:t xml:space="preserve"> or children</w:t>
      </w:r>
      <w:r w:rsidR="001357A2">
        <w:t>,</w:t>
      </w:r>
      <w:r>
        <w:t xml:space="preserve"> and caregivers. </w:t>
      </w:r>
      <w:r w:rsidR="00ED6BF3">
        <w:t xml:space="preserve">Behaviours and emotional states are classified and quantified using codes. The researcher observes or watches the interactions between a caregiver and a child and counts how often the different ‘codes’ take place. </w:t>
      </w:r>
    </w:p>
    <w:p w14:paraId="0D96F5D4" w14:textId="77777777" w:rsidR="00ED6BF3" w:rsidRDefault="00ED6BF3"/>
    <w:p w14:paraId="22DD67B1" w14:textId="77777777" w:rsidR="00ED6BF3" w:rsidRDefault="00ED6BF3">
      <w:r>
        <w:t xml:space="preserve">The table below is an example of a record sheet that could be used to observe and record interactions between a child and a caregiver. </w:t>
      </w:r>
    </w:p>
    <w:p w14:paraId="78E3B669" w14:textId="4E7841C0" w:rsidR="00ED6BF3" w:rsidRDefault="00ED6BF3"/>
    <w:p w14:paraId="22BE09F8" w14:textId="77777777" w:rsidR="00ED6BF3" w:rsidRPr="00ED6BF3" w:rsidRDefault="00ED6BF3">
      <w:pPr>
        <w:rPr>
          <w:b/>
          <w:bCs/>
        </w:rPr>
      </w:pPr>
      <w:r w:rsidRPr="00ED6BF3">
        <w:rPr>
          <w:b/>
          <w:bCs/>
        </w:rPr>
        <w:t>Your task:</w:t>
      </w:r>
    </w:p>
    <w:p w14:paraId="259EBA36" w14:textId="32071868" w:rsidR="00117395" w:rsidRDefault="00ED6BF3" w:rsidP="00117395">
      <w:pPr>
        <w:pStyle w:val="ListParagraph"/>
        <w:numPr>
          <w:ilvl w:val="0"/>
          <w:numId w:val="2"/>
        </w:numPr>
      </w:pPr>
      <w:r>
        <w:t xml:space="preserve">Have a go at filling in the table using </w:t>
      </w:r>
      <w:r w:rsidR="00117395">
        <w:t xml:space="preserve">the </w:t>
      </w:r>
      <w:r>
        <w:t>video link</w:t>
      </w:r>
      <w:r w:rsidR="00117395">
        <w:t xml:space="preserve"> below</w:t>
      </w:r>
      <w:r>
        <w:t xml:space="preserve">. </w:t>
      </w:r>
    </w:p>
    <w:p w14:paraId="3C090E69" w14:textId="77777777" w:rsidR="00117395" w:rsidRDefault="00ED6BF3" w:rsidP="00117395">
      <w:pPr>
        <w:pStyle w:val="ListParagraph"/>
        <w:numPr>
          <w:ilvl w:val="0"/>
          <w:numId w:val="2"/>
        </w:numPr>
      </w:pPr>
      <w:r>
        <w:t xml:space="preserve">Use tally </w:t>
      </w:r>
      <w:r w:rsidR="00117395">
        <w:t xml:space="preserve">marks to count how many times each code happens in the video. </w:t>
      </w:r>
    </w:p>
    <w:p w14:paraId="143CB9CF" w14:textId="5A61DD9B" w:rsidR="00ED6BF3" w:rsidRDefault="00117395" w:rsidP="00117395">
      <w:pPr>
        <w:pStyle w:val="ListParagraph"/>
        <w:numPr>
          <w:ilvl w:val="0"/>
          <w:numId w:val="2"/>
        </w:numPr>
      </w:pPr>
      <w:r>
        <w:t xml:space="preserve">You may need to pause the film often to be accurate in your observations. </w:t>
      </w:r>
      <w:r w:rsidR="00ED6BF3">
        <w:t xml:space="preserve"> </w:t>
      </w:r>
    </w:p>
    <w:p w14:paraId="3FFAF11D" w14:textId="77777777" w:rsidR="00771FAA" w:rsidRDefault="003A25EC" w:rsidP="00117395">
      <w:pPr>
        <w:pStyle w:val="ListParagraph"/>
        <w:numPr>
          <w:ilvl w:val="0"/>
          <w:numId w:val="2"/>
        </w:numPr>
      </w:pPr>
      <w:r>
        <w:t>Repeat or</w:t>
      </w:r>
      <w:r w:rsidR="00117395">
        <w:t xml:space="preserve"> compare your results to somebody else</w:t>
      </w:r>
      <w:r w:rsidR="007C7F1E">
        <w:t>’s</w:t>
      </w:r>
      <w:r w:rsidR="00117395">
        <w:t>.</w:t>
      </w:r>
    </w:p>
    <w:p w14:paraId="777F5FC4" w14:textId="770CC28B" w:rsidR="00117395" w:rsidRDefault="00771FAA" w:rsidP="00117395">
      <w:pPr>
        <w:pStyle w:val="ListParagraph"/>
        <w:numPr>
          <w:ilvl w:val="0"/>
          <w:numId w:val="2"/>
        </w:numPr>
      </w:pPr>
      <w:r>
        <w:t>What went well? What was harder?</w:t>
      </w:r>
      <w:r w:rsidR="00117395">
        <w:t xml:space="preserve"> </w:t>
      </w:r>
    </w:p>
    <w:p w14:paraId="560B1194" w14:textId="77777777" w:rsidR="00117395" w:rsidRDefault="00117395" w:rsidP="00117395"/>
    <w:p w14:paraId="317C61EF" w14:textId="3018823C" w:rsidR="006B6A1B" w:rsidRPr="006B6A1B" w:rsidRDefault="003A25EC" w:rsidP="00117395">
      <w:r>
        <w:rPr>
          <w:sz w:val="20"/>
          <w:szCs w:val="20"/>
        </w:rPr>
        <w:t xml:space="preserve">Child-caregiver observation clip: </w:t>
      </w:r>
      <w:r w:rsidR="00117395" w:rsidRPr="007C7F1E">
        <w:rPr>
          <w:sz w:val="20"/>
          <w:szCs w:val="20"/>
        </w:rPr>
        <w:t xml:space="preserve"> </w:t>
      </w:r>
      <w:hyperlink r:id="rId5" w:history="1">
        <w:r w:rsidR="006B6A1B" w:rsidRPr="00B27E85">
          <w:rPr>
            <w:rStyle w:val="Hyperlink"/>
          </w:rPr>
          <w:t>https://youtu.be/06i61XcYY34</w:t>
        </w:r>
      </w:hyperlink>
      <w:r w:rsidR="006B6A1B">
        <w:t xml:space="preserve"> </w:t>
      </w:r>
    </w:p>
    <w:p w14:paraId="36D8246A" w14:textId="77777777" w:rsidR="00117395" w:rsidRDefault="00117395" w:rsidP="0011739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28"/>
      </w:tblGrid>
      <w:tr w:rsidR="00117395" w14:paraId="4641E1F3" w14:textId="77777777" w:rsidTr="008D23FA">
        <w:tc>
          <w:tcPr>
            <w:tcW w:w="5382" w:type="dxa"/>
          </w:tcPr>
          <w:p w14:paraId="37EC8508" w14:textId="137F5DDA" w:rsidR="00117395" w:rsidRPr="00117395" w:rsidRDefault="00117395" w:rsidP="00117395">
            <w:pPr>
              <w:rPr>
                <w:b/>
                <w:bCs/>
              </w:rPr>
            </w:pPr>
            <w:r w:rsidRPr="00117395">
              <w:rPr>
                <w:b/>
                <w:bCs/>
              </w:rPr>
              <w:t>Observational code</w:t>
            </w:r>
          </w:p>
        </w:tc>
        <w:tc>
          <w:tcPr>
            <w:tcW w:w="3628" w:type="dxa"/>
          </w:tcPr>
          <w:p w14:paraId="07B8592E" w14:textId="7815FAB5" w:rsidR="00117395" w:rsidRPr="00117395" w:rsidRDefault="00117395" w:rsidP="00117395">
            <w:pPr>
              <w:rPr>
                <w:b/>
                <w:bCs/>
              </w:rPr>
            </w:pPr>
            <w:r w:rsidRPr="00117395">
              <w:rPr>
                <w:b/>
                <w:bCs/>
              </w:rPr>
              <w:t xml:space="preserve">Tally count (e.g.: </w:t>
            </w:r>
            <w:r w:rsidRPr="00117395">
              <w:rPr>
                <w:b/>
                <w:bCs/>
                <w:noProof/>
              </w:rPr>
              <w:drawing>
                <wp:inline distT="0" distB="0" distL="0" distR="0" wp14:anchorId="0A419979" wp14:editId="153AD378">
                  <wp:extent cx="307340" cy="187621"/>
                  <wp:effectExtent l="0" t="0" r="0" b="3175"/>
                  <wp:docPr id="1" name="Picture 1" descr="Black text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lack text on a white background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72" cy="2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7395">
              <w:rPr>
                <w:b/>
                <w:bCs/>
              </w:rPr>
              <w:t xml:space="preserve"> )</w:t>
            </w:r>
          </w:p>
        </w:tc>
      </w:tr>
      <w:tr w:rsidR="00117395" w14:paraId="069D5F20" w14:textId="77777777" w:rsidTr="008D23FA">
        <w:tc>
          <w:tcPr>
            <w:tcW w:w="5382" w:type="dxa"/>
          </w:tcPr>
          <w:p w14:paraId="6885EF82" w14:textId="23D543B5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interest in play using touch</w:t>
            </w:r>
          </w:p>
        </w:tc>
        <w:tc>
          <w:tcPr>
            <w:tcW w:w="3628" w:type="dxa"/>
          </w:tcPr>
          <w:p w14:paraId="75422BF5" w14:textId="594BC950" w:rsidR="00117395" w:rsidRDefault="00117395" w:rsidP="00117395"/>
        </w:tc>
      </w:tr>
      <w:tr w:rsidR="00117395" w14:paraId="514E6E8C" w14:textId="77777777" w:rsidTr="008D23FA">
        <w:tc>
          <w:tcPr>
            <w:tcW w:w="5382" w:type="dxa"/>
          </w:tcPr>
          <w:p w14:paraId="5E5711AF" w14:textId="320924CB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interest in play using their voice</w:t>
            </w:r>
          </w:p>
        </w:tc>
        <w:tc>
          <w:tcPr>
            <w:tcW w:w="3628" w:type="dxa"/>
          </w:tcPr>
          <w:p w14:paraId="4D4E5638" w14:textId="7E4789D6" w:rsidR="00117395" w:rsidRDefault="00117395" w:rsidP="00117395"/>
        </w:tc>
      </w:tr>
      <w:tr w:rsidR="00117395" w14:paraId="74365B9D" w14:textId="77777777" w:rsidTr="008D23FA">
        <w:tc>
          <w:tcPr>
            <w:tcW w:w="5382" w:type="dxa"/>
          </w:tcPr>
          <w:p w14:paraId="48F3C048" w14:textId="25A124AF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interest in play by looking</w:t>
            </w:r>
          </w:p>
        </w:tc>
        <w:tc>
          <w:tcPr>
            <w:tcW w:w="3628" w:type="dxa"/>
          </w:tcPr>
          <w:p w14:paraId="4A2478AD" w14:textId="5FBEC7DC" w:rsidR="00117395" w:rsidRDefault="00117395" w:rsidP="00117395"/>
        </w:tc>
      </w:tr>
      <w:tr w:rsidR="00117395" w14:paraId="59109C98" w14:textId="77777777" w:rsidTr="008D23FA">
        <w:tc>
          <w:tcPr>
            <w:tcW w:w="5382" w:type="dxa"/>
          </w:tcPr>
          <w:p w14:paraId="64657CE9" w14:textId="1E7FBDCD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how they are feeling</w:t>
            </w:r>
          </w:p>
        </w:tc>
        <w:tc>
          <w:tcPr>
            <w:tcW w:w="3628" w:type="dxa"/>
          </w:tcPr>
          <w:p w14:paraId="2475DF9F" w14:textId="77777777" w:rsidR="00117395" w:rsidRDefault="00117395" w:rsidP="00117395"/>
        </w:tc>
      </w:tr>
      <w:tr w:rsidR="00117395" w14:paraId="73CF589E" w14:textId="77777777" w:rsidTr="008D23FA">
        <w:tc>
          <w:tcPr>
            <w:tcW w:w="5382" w:type="dxa"/>
          </w:tcPr>
          <w:p w14:paraId="6D545825" w14:textId="07008F69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encourages child to play with an object</w:t>
            </w:r>
          </w:p>
        </w:tc>
        <w:tc>
          <w:tcPr>
            <w:tcW w:w="3628" w:type="dxa"/>
          </w:tcPr>
          <w:p w14:paraId="57C676FB" w14:textId="7DFDC5FD" w:rsidR="00117395" w:rsidRDefault="00117395" w:rsidP="00117395"/>
        </w:tc>
      </w:tr>
      <w:tr w:rsidR="00117395" w14:paraId="0DED5E45" w14:textId="77777777" w:rsidTr="008D23FA">
        <w:tc>
          <w:tcPr>
            <w:tcW w:w="5382" w:type="dxa"/>
          </w:tcPr>
          <w:p w14:paraId="748792A4" w14:textId="3EDB8816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labels/acknowledges child’s actions</w:t>
            </w:r>
          </w:p>
        </w:tc>
        <w:tc>
          <w:tcPr>
            <w:tcW w:w="3628" w:type="dxa"/>
          </w:tcPr>
          <w:p w14:paraId="1011977D" w14:textId="77777777" w:rsidR="00117395" w:rsidRDefault="00117395" w:rsidP="00117395"/>
        </w:tc>
      </w:tr>
      <w:tr w:rsidR="00117395" w14:paraId="08B73C31" w14:textId="77777777" w:rsidTr="008D23FA">
        <w:tc>
          <w:tcPr>
            <w:tcW w:w="5382" w:type="dxa"/>
          </w:tcPr>
          <w:p w14:paraId="664637F5" w14:textId="1EE47EA7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encourages child’s language (by repeating their words back to child)</w:t>
            </w:r>
          </w:p>
        </w:tc>
        <w:tc>
          <w:tcPr>
            <w:tcW w:w="3628" w:type="dxa"/>
          </w:tcPr>
          <w:p w14:paraId="2EDDA95E" w14:textId="77777777" w:rsidR="00117395" w:rsidRDefault="00117395" w:rsidP="00117395"/>
        </w:tc>
      </w:tr>
      <w:tr w:rsidR="00117395" w14:paraId="6102D993" w14:textId="77777777" w:rsidTr="008D23FA">
        <w:tc>
          <w:tcPr>
            <w:tcW w:w="5382" w:type="dxa"/>
          </w:tcPr>
          <w:p w14:paraId="788CCA63" w14:textId="55CFC5CF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shows child they are interested in child’s play</w:t>
            </w:r>
          </w:p>
        </w:tc>
        <w:tc>
          <w:tcPr>
            <w:tcW w:w="3628" w:type="dxa"/>
          </w:tcPr>
          <w:p w14:paraId="4C3D26B5" w14:textId="77777777" w:rsidR="00117395" w:rsidRDefault="00117395" w:rsidP="00117395"/>
        </w:tc>
      </w:tr>
      <w:tr w:rsidR="00117395" w14:paraId="20FD123C" w14:textId="77777777" w:rsidTr="008D23FA">
        <w:tc>
          <w:tcPr>
            <w:tcW w:w="5382" w:type="dxa"/>
          </w:tcPr>
          <w:p w14:paraId="4561C4DA" w14:textId="479346ED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lets child lead the play</w:t>
            </w:r>
          </w:p>
        </w:tc>
        <w:tc>
          <w:tcPr>
            <w:tcW w:w="3628" w:type="dxa"/>
          </w:tcPr>
          <w:p w14:paraId="52C9C0FA" w14:textId="77777777" w:rsidR="00117395" w:rsidRDefault="00117395" w:rsidP="00117395"/>
        </w:tc>
      </w:tr>
      <w:tr w:rsidR="00117395" w14:paraId="1CB02B29" w14:textId="77777777" w:rsidTr="008D23FA">
        <w:tc>
          <w:tcPr>
            <w:tcW w:w="5382" w:type="dxa"/>
          </w:tcPr>
          <w:p w14:paraId="27B1525A" w14:textId="472D8FE2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builds on what the child’s doing or interested in</w:t>
            </w:r>
          </w:p>
        </w:tc>
        <w:tc>
          <w:tcPr>
            <w:tcW w:w="3628" w:type="dxa"/>
          </w:tcPr>
          <w:p w14:paraId="58B11645" w14:textId="77777777" w:rsidR="00117395" w:rsidRDefault="00117395" w:rsidP="00117395"/>
        </w:tc>
      </w:tr>
      <w:tr w:rsidR="00117395" w14:paraId="6E93BBFE" w14:textId="77777777" w:rsidTr="008D23FA">
        <w:tc>
          <w:tcPr>
            <w:tcW w:w="5382" w:type="dxa"/>
          </w:tcPr>
          <w:p w14:paraId="2D74926C" w14:textId="7814D992" w:rsidR="00117395" w:rsidRPr="00117395" w:rsidRDefault="00117395" w:rsidP="00117395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responds to child’s feelings</w:t>
            </w:r>
          </w:p>
        </w:tc>
        <w:tc>
          <w:tcPr>
            <w:tcW w:w="3628" w:type="dxa"/>
          </w:tcPr>
          <w:p w14:paraId="6C21FA7F" w14:textId="77777777" w:rsidR="00117395" w:rsidRDefault="00117395" w:rsidP="00117395"/>
        </w:tc>
      </w:tr>
    </w:tbl>
    <w:p w14:paraId="7350B779" w14:textId="5F0B7835" w:rsidR="00117395" w:rsidRDefault="00117395" w:rsidP="00117395"/>
    <w:p w14:paraId="646FCFF8" w14:textId="72987C04" w:rsidR="007C7F1E" w:rsidRDefault="007C7F1E">
      <w:r>
        <w:t xml:space="preserve">What </w:t>
      </w:r>
      <w:r w:rsidR="00BF3CA7">
        <w:t>do</w:t>
      </w:r>
      <w:r>
        <w:t xml:space="preserve"> the results</w:t>
      </w:r>
      <w:r w:rsidR="00BF3CA7">
        <w:t xml:space="preserve"> show</w:t>
      </w:r>
      <w:r>
        <w:t>? Which codes had the most counts? Which had the least counts?</w:t>
      </w:r>
    </w:p>
    <w:p w14:paraId="453E7465" w14:textId="585A3DDD" w:rsidR="007C7F1E" w:rsidRDefault="007C7F1E"/>
    <w:p w14:paraId="190419EF" w14:textId="4D63A6B6" w:rsidR="00997BA6" w:rsidRDefault="00997BA6"/>
    <w:p w14:paraId="02FF7980" w14:textId="77777777" w:rsidR="00997BA6" w:rsidRDefault="00997BA6"/>
    <w:p w14:paraId="50C33C13" w14:textId="213135C1" w:rsidR="0015039A" w:rsidRDefault="007C7F1E">
      <w:r>
        <w:t xml:space="preserve">Can you use the results to suggest </w:t>
      </w:r>
      <w:r w:rsidR="00EA2CAB">
        <w:t>how</w:t>
      </w:r>
      <w:r>
        <w:t xml:space="preserve"> the caregiver </w:t>
      </w:r>
      <w:r w:rsidR="00EA2CAB">
        <w:t>can</w:t>
      </w:r>
      <w:r>
        <w:t xml:space="preserve"> improve their</w:t>
      </w:r>
      <w:r w:rsidR="008D23FA">
        <w:t xml:space="preserve"> </w:t>
      </w:r>
      <w:r>
        <w:t>interactions with the child?</w:t>
      </w:r>
    </w:p>
    <w:p w14:paraId="77E7E04A" w14:textId="77777777" w:rsidR="0015039A" w:rsidRDefault="0015039A">
      <w:r>
        <w:br w:type="page"/>
      </w:r>
    </w:p>
    <w:p w14:paraId="15946A0D" w14:textId="77777777" w:rsidR="0015039A" w:rsidRPr="00997BA6" w:rsidRDefault="0015039A" w:rsidP="0015039A">
      <w:pPr>
        <w:jc w:val="center"/>
        <w:rPr>
          <w:b/>
          <w:bCs/>
          <w:sz w:val="28"/>
          <w:szCs w:val="28"/>
        </w:rPr>
      </w:pPr>
      <w:r w:rsidRPr="00997BA6">
        <w:rPr>
          <w:b/>
          <w:bCs/>
          <w:sz w:val="28"/>
          <w:szCs w:val="28"/>
        </w:rPr>
        <w:lastRenderedPageBreak/>
        <w:t>Researching child – caregiver interactions</w:t>
      </w:r>
    </w:p>
    <w:p w14:paraId="79B52F3D" w14:textId="61F763B1" w:rsidR="0015039A" w:rsidRDefault="0015039A" w:rsidP="0015039A"/>
    <w:p w14:paraId="36E2320B" w14:textId="6AB879FB" w:rsidR="0015039A" w:rsidRDefault="00F73CEA" w:rsidP="0015039A">
      <w:r>
        <w:rPr>
          <w:noProof/>
        </w:rPr>
        <w:drawing>
          <wp:anchor distT="0" distB="0" distL="114300" distR="114300" simplePos="0" relativeHeight="251659264" behindDoc="1" locked="0" layoutInCell="1" allowOverlap="1" wp14:anchorId="79BB4073" wp14:editId="4D2A60F2">
            <wp:simplePos x="0" y="0"/>
            <wp:positionH relativeFrom="column">
              <wp:posOffset>3836670</wp:posOffset>
            </wp:positionH>
            <wp:positionV relativeFrom="paragraph">
              <wp:posOffset>93249</wp:posOffset>
            </wp:positionV>
            <wp:extent cx="1983105" cy="2806065"/>
            <wp:effectExtent l="0" t="0" r="0" b="0"/>
            <wp:wrapTight wrapText="bothSides">
              <wp:wrapPolygon edited="0">
                <wp:start x="12035" y="5181"/>
                <wp:lineTo x="6640" y="5768"/>
                <wp:lineTo x="4841" y="6159"/>
                <wp:lineTo x="4841" y="6941"/>
                <wp:lineTo x="1798" y="13980"/>
                <wp:lineTo x="2213" y="14566"/>
                <wp:lineTo x="8715" y="15055"/>
                <wp:lineTo x="8715" y="15348"/>
                <wp:lineTo x="9406" y="16326"/>
                <wp:lineTo x="10236" y="16326"/>
                <wp:lineTo x="12588" y="16130"/>
                <wp:lineTo x="13833" y="15642"/>
                <wp:lineTo x="13418" y="14762"/>
                <wp:lineTo x="17568" y="14762"/>
                <wp:lineTo x="19089" y="14273"/>
                <wp:lineTo x="18813" y="11927"/>
                <wp:lineTo x="17983" y="10069"/>
                <wp:lineTo x="18259" y="8896"/>
                <wp:lineTo x="16599" y="8701"/>
                <wp:lineTo x="7746" y="8505"/>
                <wp:lineTo x="18398" y="7625"/>
                <wp:lineTo x="19089" y="7136"/>
                <wp:lineTo x="17291" y="6941"/>
                <wp:lineTo x="17153" y="5181"/>
                <wp:lineTo x="12035" y="5181"/>
              </wp:wrapPolygon>
            </wp:wrapTight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39A">
        <w:t xml:space="preserve">Scientists use </w:t>
      </w:r>
      <w:r w:rsidR="0015039A" w:rsidRPr="00BF3CA7">
        <w:rPr>
          <w:b/>
          <w:bCs/>
        </w:rPr>
        <w:t>observational coding</w:t>
      </w:r>
      <w:r w:rsidR="0015039A">
        <w:t xml:space="preserve"> to research the interaction between children and caregivers. Behaviours and emotional states are classified and quantified using codes. The researcher watches the </w:t>
      </w:r>
      <w:r w:rsidR="00747C20">
        <w:t xml:space="preserve">film </w:t>
      </w:r>
      <w:r w:rsidR="0015039A">
        <w:t xml:space="preserve">and counts how often the different ‘codes’ take place. </w:t>
      </w:r>
    </w:p>
    <w:p w14:paraId="1EA6A5A4" w14:textId="2CF4EFCE" w:rsidR="0015039A" w:rsidRDefault="0015039A" w:rsidP="0015039A"/>
    <w:p w14:paraId="7A2D4FA7" w14:textId="6E85207F" w:rsidR="0015039A" w:rsidRDefault="00747C20" w:rsidP="0015039A">
      <w:r>
        <w:t>B</w:t>
      </w:r>
      <w:r w:rsidR="0015039A">
        <w:t>elow is an example of a record sheet</w:t>
      </w:r>
      <w:r w:rsidR="001357A2">
        <w:t xml:space="preserve">. </w:t>
      </w:r>
    </w:p>
    <w:p w14:paraId="3755BA05" w14:textId="0E41EE88" w:rsidR="0015039A" w:rsidRDefault="0015039A" w:rsidP="0015039A"/>
    <w:p w14:paraId="6ECE317F" w14:textId="77777777" w:rsidR="0015039A" w:rsidRPr="00ED6BF3" w:rsidRDefault="0015039A" w:rsidP="0015039A">
      <w:pPr>
        <w:rPr>
          <w:b/>
          <w:bCs/>
        </w:rPr>
      </w:pPr>
      <w:r w:rsidRPr="00ED6BF3">
        <w:rPr>
          <w:b/>
          <w:bCs/>
        </w:rPr>
        <w:t>Your task:</w:t>
      </w:r>
    </w:p>
    <w:p w14:paraId="774DD39D" w14:textId="3E5A8758" w:rsidR="0015039A" w:rsidRDefault="0015039A" w:rsidP="0015039A">
      <w:pPr>
        <w:pStyle w:val="ListParagraph"/>
        <w:numPr>
          <w:ilvl w:val="0"/>
          <w:numId w:val="2"/>
        </w:numPr>
      </w:pPr>
      <w:r>
        <w:t xml:space="preserve">Have a go at filling in the table using the video link below. </w:t>
      </w:r>
    </w:p>
    <w:p w14:paraId="7FBC1F40" w14:textId="77777777" w:rsidR="0015039A" w:rsidRDefault="0015039A" w:rsidP="0015039A">
      <w:pPr>
        <w:pStyle w:val="ListParagraph"/>
        <w:numPr>
          <w:ilvl w:val="0"/>
          <w:numId w:val="2"/>
        </w:numPr>
      </w:pPr>
      <w:r>
        <w:t xml:space="preserve">Use tally marks to count how many times each code happens in the video. </w:t>
      </w:r>
    </w:p>
    <w:p w14:paraId="6F07C5C5" w14:textId="1830C58E" w:rsidR="0015039A" w:rsidRDefault="0015039A" w:rsidP="0015039A">
      <w:pPr>
        <w:pStyle w:val="ListParagraph"/>
        <w:numPr>
          <w:ilvl w:val="0"/>
          <w:numId w:val="2"/>
        </w:numPr>
      </w:pPr>
      <w:r>
        <w:t xml:space="preserve">You may need to pause the film </w:t>
      </w:r>
      <w:r w:rsidR="007D7903">
        <w:t>many times</w:t>
      </w:r>
      <w:r>
        <w:t xml:space="preserve">.  </w:t>
      </w:r>
    </w:p>
    <w:p w14:paraId="2BEB6C13" w14:textId="77777777" w:rsidR="0015039A" w:rsidRDefault="0015039A" w:rsidP="0015039A">
      <w:pPr>
        <w:pStyle w:val="ListParagraph"/>
        <w:numPr>
          <w:ilvl w:val="0"/>
          <w:numId w:val="2"/>
        </w:numPr>
      </w:pPr>
      <w:r>
        <w:t xml:space="preserve">What went well? What was harder? </w:t>
      </w:r>
    </w:p>
    <w:p w14:paraId="019DF1AB" w14:textId="77777777" w:rsidR="0015039A" w:rsidRDefault="0015039A" w:rsidP="0015039A"/>
    <w:p w14:paraId="234CDBA7" w14:textId="05443B0B" w:rsidR="0015039A" w:rsidRPr="007C7F1E" w:rsidRDefault="0015039A" w:rsidP="0015039A">
      <w:pPr>
        <w:rPr>
          <w:sz w:val="20"/>
          <w:szCs w:val="20"/>
        </w:rPr>
      </w:pPr>
      <w:r>
        <w:rPr>
          <w:sz w:val="20"/>
          <w:szCs w:val="20"/>
        </w:rPr>
        <w:t>Child-caregiver observation clip</w:t>
      </w:r>
      <w:r w:rsidR="006B6A1B">
        <w:rPr>
          <w:sz w:val="20"/>
          <w:szCs w:val="20"/>
        </w:rPr>
        <w:t xml:space="preserve">: </w:t>
      </w:r>
      <w:hyperlink r:id="rId8" w:history="1">
        <w:r w:rsidR="006B6A1B" w:rsidRPr="00B27E85">
          <w:rPr>
            <w:rStyle w:val="Hyperlink"/>
            <w:sz w:val="20"/>
            <w:szCs w:val="20"/>
          </w:rPr>
          <w:t>https://</w:t>
        </w:r>
        <w:r w:rsidR="006B6A1B" w:rsidRPr="00B27E85">
          <w:rPr>
            <w:rStyle w:val="Hyperlink"/>
            <w:sz w:val="20"/>
            <w:szCs w:val="20"/>
          </w:rPr>
          <w:t>y</w:t>
        </w:r>
        <w:r w:rsidR="006B6A1B" w:rsidRPr="00B27E85">
          <w:rPr>
            <w:rStyle w:val="Hyperlink"/>
            <w:sz w:val="20"/>
            <w:szCs w:val="20"/>
          </w:rPr>
          <w:t>outu.be/06i61XcYY34</w:t>
        </w:r>
      </w:hyperlink>
      <w:r w:rsidR="006B6A1B">
        <w:rPr>
          <w:sz w:val="20"/>
          <w:szCs w:val="20"/>
        </w:rPr>
        <w:t xml:space="preserve"> </w:t>
      </w:r>
    </w:p>
    <w:p w14:paraId="569367CA" w14:textId="6F4E6992" w:rsidR="0015039A" w:rsidRDefault="0015039A" w:rsidP="0015039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28"/>
      </w:tblGrid>
      <w:tr w:rsidR="0015039A" w14:paraId="01D7A28F" w14:textId="77777777" w:rsidTr="00801527">
        <w:tc>
          <w:tcPr>
            <w:tcW w:w="5382" w:type="dxa"/>
          </w:tcPr>
          <w:p w14:paraId="700198B8" w14:textId="77777777" w:rsidR="0015039A" w:rsidRPr="00117395" w:rsidRDefault="0015039A" w:rsidP="00801527">
            <w:pPr>
              <w:rPr>
                <w:b/>
                <w:bCs/>
              </w:rPr>
            </w:pPr>
            <w:r w:rsidRPr="00117395">
              <w:rPr>
                <w:b/>
                <w:bCs/>
              </w:rPr>
              <w:t>Observational code</w:t>
            </w:r>
          </w:p>
        </w:tc>
        <w:tc>
          <w:tcPr>
            <w:tcW w:w="3628" w:type="dxa"/>
          </w:tcPr>
          <w:p w14:paraId="084CB565" w14:textId="77777777" w:rsidR="0015039A" w:rsidRPr="00117395" w:rsidRDefault="0015039A" w:rsidP="00801527">
            <w:pPr>
              <w:rPr>
                <w:b/>
                <w:bCs/>
              </w:rPr>
            </w:pPr>
            <w:r w:rsidRPr="00117395">
              <w:rPr>
                <w:b/>
                <w:bCs/>
              </w:rPr>
              <w:t xml:space="preserve">Tally count (e.g.: </w:t>
            </w:r>
            <w:r w:rsidRPr="00117395">
              <w:rPr>
                <w:b/>
                <w:bCs/>
                <w:noProof/>
              </w:rPr>
              <w:drawing>
                <wp:inline distT="0" distB="0" distL="0" distR="0" wp14:anchorId="66997D32" wp14:editId="2964D9F5">
                  <wp:extent cx="307340" cy="187621"/>
                  <wp:effectExtent l="0" t="0" r="0" b="3175"/>
                  <wp:docPr id="2" name="Picture 2" descr="Black text on a white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lack text on a white background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72" cy="2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7395">
              <w:rPr>
                <w:b/>
                <w:bCs/>
              </w:rPr>
              <w:t xml:space="preserve"> )</w:t>
            </w:r>
          </w:p>
        </w:tc>
      </w:tr>
      <w:tr w:rsidR="0015039A" w14:paraId="5F3D7D43" w14:textId="77777777" w:rsidTr="00801527">
        <w:tc>
          <w:tcPr>
            <w:tcW w:w="5382" w:type="dxa"/>
          </w:tcPr>
          <w:p w14:paraId="48840AA3" w14:textId="61877E43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interest in play using touch</w:t>
            </w:r>
            <w:r w:rsidR="00792D33">
              <w:rPr>
                <w:rFonts w:ascii="Calibri" w:hAnsi="Calibri" w:cs="Segoe UI"/>
                <w:sz w:val="22"/>
                <w:szCs w:val="22"/>
              </w:rPr>
              <w:t>, voice or looking</w:t>
            </w:r>
          </w:p>
        </w:tc>
        <w:tc>
          <w:tcPr>
            <w:tcW w:w="3628" w:type="dxa"/>
          </w:tcPr>
          <w:p w14:paraId="0C98DC06" w14:textId="77777777" w:rsidR="0015039A" w:rsidRDefault="0015039A" w:rsidP="00801527"/>
        </w:tc>
      </w:tr>
      <w:tr w:rsidR="0015039A" w14:paraId="6A92E275" w14:textId="77777777" w:rsidTr="00801527">
        <w:tc>
          <w:tcPr>
            <w:tcW w:w="5382" w:type="dxa"/>
          </w:tcPr>
          <w:p w14:paraId="0B5F54CE" w14:textId="77777777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Child shows how they are feeling</w:t>
            </w:r>
          </w:p>
        </w:tc>
        <w:tc>
          <w:tcPr>
            <w:tcW w:w="3628" w:type="dxa"/>
          </w:tcPr>
          <w:p w14:paraId="634509B9" w14:textId="77777777" w:rsidR="0015039A" w:rsidRDefault="0015039A" w:rsidP="00801527"/>
        </w:tc>
      </w:tr>
      <w:tr w:rsidR="0015039A" w14:paraId="10286006" w14:textId="77777777" w:rsidTr="00801527">
        <w:tc>
          <w:tcPr>
            <w:tcW w:w="5382" w:type="dxa"/>
          </w:tcPr>
          <w:p w14:paraId="2006A40F" w14:textId="77777777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encourages child to play with an object</w:t>
            </w:r>
          </w:p>
        </w:tc>
        <w:tc>
          <w:tcPr>
            <w:tcW w:w="3628" w:type="dxa"/>
          </w:tcPr>
          <w:p w14:paraId="39D08919" w14:textId="648BE939" w:rsidR="0015039A" w:rsidRDefault="0015039A" w:rsidP="00801527"/>
        </w:tc>
      </w:tr>
      <w:tr w:rsidR="0015039A" w14:paraId="614148D1" w14:textId="77777777" w:rsidTr="00801527">
        <w:tc>
          <w:tcPr>
            <w:tcW w:w="5382" w:type="dxa"/>
          </w:tcPr>
          <w:p w14:paraId="1C2D5E93" w14:textId="669CDCFE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encourages child’s language (by repeating their words back to child</w:t>
            </w:r>
            <w:r w:rsidR="00342604">
              <w:rPr>
                <w:rFonts w:ascii="Calibri" w:hAnsi="Calibri" w:cs="Segoe UI"/>
                <w:sz w:val="22"/>
                <w:szCs w:val="22"/>
              </w:rPr>
              <w:t xml:space="preserve"> or labelling actions</w:t>
            </w:r>
            <w:r>
              <w:rPr>
                <w:rFonts w:ascii="Calibri" w:hAnsi="Calibri" w:cs="Segoe UI"/>
                <w:sz w:val="22"/>
                <w:szCs w:val="22"/>
              </w:rPr>
              <w:t>)</w:t>
            </w:r>
          </w:p>
        </w:tc>
        <w:tc>
          <w:tcPr>
            <w:tcW w:w="3628" w:type="dxa"/>
          </w:tcPr>
          <w:p w14:paraId="1391F3C3" w14:textId="61183B8E" w:rsidR="0015039A" w:rsidRDefault="0015039A" w:rsidP="00801527"/>
        </w:tc>
      </w:tr>
      <w:tr w:rsidR="0015039A" w14:paraId="5641073A" w14:textId="77777777" w:rsidTr="00801527">
        <w:tc>
          <w:tcPr>
            <w:tcW w:w="5382" w:type="dxa"/>
          </w:tcPr>
          <w:p w14:paraId="5B263DBA" w14:textId="77777777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lets child lead the play</w:t>
            </w:r>
          </w:p>
        </w:tc>
        <w:tc>
          <w:tcPr>
            <w:tcW w:w="3628" w:type="dxa"/>
          </w:tcPr>
          <w:p w14:paraId="651AF54A" w14:textId="251A73AA" w:rsidR="0015039A" w:rsidRDefault="0015039A" w:rsidP="00801527"/>
        </w:tc>
      </w:tr>
      <w:tr w:rsidR="0015039A" w14:paraId="5C536668" w14:textId="77777777" w:rsidTr="00801527">
        <w:tc>
          <w:tcPr>
            <w:tcW w:w="5382" w:type="dxa"/>
          </w:tcPr>
          <w:p w14:paraId="17BF12C4" w14:textId="77777777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builds on what the child’s doing or interested in</w:t>
            </w:r>
          </w:p>
        </w:tc>
        <w:tc>
          <w:tcPr>
            <w:tcW w:w="3628" w:type="dxa"/>
          </w:tcPr>
          <w:p w14:paraId="183FA2C0" w14:textId="238FAEA7" w:rsidR="0015039A" w:rsidRDefault="0015039A" w:rsidP="00801527"/>
        </w:tc>
      </w:tr>
      <w:tr w:rsidR="0015039A" w14:paraId="59F15FA4" w14:textId="77777777" w:rsidTr="00801527">
        <w:tc>
          <w:tcPr>
            <w:tcW w:w="5382" w:type="dxa"/>
          </w:tcPr>
          <w:p w14:paraId="068C88A3" w14:textId="77777777" w:rsidR="0015039A" w:rsidRPr="00117395" w:rsidRDefault="0015039A" w:rsidP="00801527">
            <w:pPr>
              <w:pStyle w:val="NormalWeb"/>
              <w:spacing w:after="165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Caregiver responds to child’s feelings</w:t>
            </w:r>
          </w:p>
        </w:tc>
        <w:tc>
          <w:tcPr>
            <w:tcW w:w="3628" w:type="dxa"/>
          </w:tcPr>
          <w:p w14:paraId="58629B6C" w14:textId="77777777" w:rsidR="0015039A" w:rsidRDefault="0015039A" w:rsidP="00801527"/>
        </w:tc>
      </w:tr>
    </w:tbl>
    <w:p w14:paraId="1BEEF584" w14:textId="0C66B050" w:rsidR="0015039A" w:rsidRDefault="0015039A" w:rsidP="0015039A"/>
    <w:p w14:paraId="0EE8C574" w14:textId="2DA3164E" w:rsidR="008D3292" w:rsidRDefault="0015039A" w:rsidP="0015039A">
      <w:r>
        <w:t xml:space="preserve">Which codes had the most counts? </w:t>
      </w:r>
    </w:p>
    <w:p w14:paraId="7516308F" w14:textId="6010D682" w:rsidR="008D3292" w:rsidRDefault="008D3292" w:rsidP="0015039A"/>
    <w:p w14:paraId="394D81C0" w14:textId="12EBA499" w:rsidR="0015039A" w:rsidRDefault="0015039A" w:rsidP="0015039A">
      <w:r>
        <w:t>Which had the least counts?</w:t>
      </w:r>
    </w:p>
    <w:p w14:paraId="6D777073" w14:textId="77777777" w:rsidR="0015039A" w:rsidRDefault="0015039A" w:rsidP="0015039A"/>
    <w:p w14:paraId="1EBAD826" w14:textId="77777777" w:rsidR="0015039A" w:rsidRDefault="0015039A" w:rsidP="0015039A"/>
    <w:p w14:paraId="098347C3" w14:textId="77777777" w:rsidR="008F070B" w:rsidRDefault="008F070B" w:rsidP="0015039A">
      <w:r>
        <w:t>In your opinion, what can the</w:t>
      </w:r>
      <w:r w:rsidR="0015039A">
        <w:t xml:space="preserve"> caregiver </w:t>
      </w:r>
      <w:r>
        <w:t>do more of?</w:t>
      </w:r>
    </w:p>
    <w:p w14:paraId="0F550A8A" w14:textId="77777777" w:rsidR="008F070B" w:rsidRDefault="008F070B" w:rsidP="0015039A"/>
    <w:p w14:paraId="0320ED03" w14:textId="77777777" w:rsidR="00ED6BF3" w:rsidRDefault="00ED6BF3"/>
    <w:sectPr w:rsidR="00ED6BF3" w:rsidSect="006503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68EA"/>
    <w:multiLevelType w:val="hybridMultilevel"/>
    <w:tmpl w:val="01384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0C4C"/>
    <w:multiLevelType w:val="hybridMultilevel"/>
    <w:tmpl w:val="E152C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3"/>
    <w:rsid w:val="000734A8"/>
    <w:rsid w:val="00117395"/>
    <w:rsid w:val="001357A2"/>
    <w:rsid w:val="0015039A"/>
    <w:rsid w:val="002E104F"/>
    <w:rsid w:val="00342604"/>
    <w:rsid w:val="003A25EC"/>
    <w:rsid w:val="0065035B"/>
    <w:rsid w:val="006B6A1B"/>
    <w:rsid w:val="00747C20"/>
    <w:rsid w:val="00771FAA"/>
    <w:rsid w:val="00792D33"/>
    <w:rsid w:val="007C7550"/>
    <w:rsid w:val="007C7F1E"/>
    <w:rsid w:val="007D7903"/>
    <w:rsid w:val="007E4A5B"/>
    <w:rsid w:val="008D23FA"/>
    <w:rsid w:val="008D3292"/>
    <w:rsid w:val="008F070B"/>
    <w:rsid w:val="009345A8"/>
    <w:rsid w:val="009373E4"/>
    <w:rsid w:val="00997BA6"/>
    <w:rsid w:val="00BC7F49"/>
    <w:rsid w:val="00BF3CA7"/>
    <w:rsid w:val="00C4440F"/>
    <w:rsid w:val="00D00A95"/>
    <w:rsid w:val="00D025F1"/>
    <w:rsid w:val="00D17449"/>
    <w:rsid w:val="00E9096E"/>
    <w:rsid w:val="00EA2CAB"/>
    <w:rsid w:val="00ED6BF3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F809"/>
  <w15:chartTrackingRefBased/>
  <w15:docId w15:val="{1F50E353-BCCD-E540-8FD2-1F2E9D36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B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73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1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3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3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6i61XcYY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06i61XcYY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471</Words>
  <Characters>2478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Louise Aukland</cp:lastModifiedBy>
  <cp:revision>26</cp:revision>
  <cp:lastPrinted>2021-03-30T20:54:00Z</cp:lastPrinted>
  <dcterms:created xsi:type="dcterms:W3CDTF">2021-03-30T20:27:00Z</dcterms:created>
  <dcterms:modified xsi:type="dcterms:W3CDTF">2021-04-07T13:00:00Z</dcterms:modified>
</cp:coreProperties>
</file>