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46CF9" w14:textId="4BD4BF6E" w:rsidR="00923C2A" w:rsidRPr="0026018B" w:rsidRDefault="0026018B" w:rsidP="0026018B">
      <w:pPr>
        <w:jc w:val="center"/>
        <w:rPr>
          <w:b/>
          <w:bCs/>
          <w:sz w:val="32"/>
          <w:szCs w:val="32"/>
        </w:rPr>
      </w:pPr>
      <w:r w:rsidRPr="663612BA">
        <w:rPr>
          <w:b/>
          <w:bCs/>
          <w:sz w:val="32"/>
          <w:szCs w:val="32"/>
        </w:rPr>
        <w:t xml:space="preserve">Tips for </w:t>
      </w:r>
      <w:r w:rsidR="0CA7389F" w:rsidRPr="663612BA">
        <w:rPr>
          <w:b/>
          <w:bCs/>
          <w:sz w:val="32"/>
          <w:szCs w:val="32"/>
        </w:rPr>
        <w:t>C</w:t>
      </w:r>
      <w:r w:rsidRPr="663612BA">
        <w:rPr>
          <w:b/>
          <w:bCs/>
          <w:sz w:val="32"/>
          <w:szCs w:val="32"/>
        </w:rPr>
        <w:t xml:space="preserve">oordinating </w:t>
      </w:r>
      <w:r w:rsidR="7B08B0AB" w:rsidRPr="663612BA">
        <w:rPr>
          <w:b/>
          <w:bCs/>
          <w:sz w:val="32"/>
          <w:szCs w:val="32"/>
        </w:rPr>
        <w:t>T</w:t>
      </w:r>
      <w:r w:rsidRPr="663612BA">
        <w:rPr>
          <w:b/>
          <w:bCs/>
          <w:sz w:val="32"/>
          <w:szCs w:val="32"/>
        </w:rPr>
        <w:t>eachers</w:t>
      </w:r>
    </w:p>
    <w:p w14:paraId="6CFCAB35" w14:textId="3440FE2D" w:rsidR="0026018B" w:rsidRDefault="0026018B"/>
    <w:p w14:paraId="3C63C9CF" w14:textId="46648A56" w:rsidR="0026018B" w:rsidRDefault="0026018B">
      <w:r>
        <w:t xml:space="preserve">Are you acting as a coordinating teacher in your department for the delivery of the SEEN lessons? I thought I would share with you some of the lessons learnt from </w:t>
      </w:r>
      <w:r w:rsidR="1D56BE14">
        <w:t xml:space="preserve">teachers who took part in </w:t>
      </w:r>
      <w:r>
        <w:t xml:space="preserve">our pre-pilot and </w:t>
      </w:r>
      <w:r w:rsidR="5FC4BB40">
        <w:t xml:space="preserve">those </w:t>
      </w:r>
      <w:r>
        <w:t xml:space="preserve">who have taken part in the live online training. </w:t>
      </w:r>
    </w:p>
    <w:p w14:paraId="26A7FC26" w14:textId="1580F601" w:rsidR="0026018B" w:rsidRDefault="0026018B"/>
    <w:p w14:paraId="194AEA6F" w14:textId="37A678B1" w:rsidR="0026018B" w:rsidRPr="0026018B" w:rsidRDefault="0026018B" w:rsidP="0026018B">
      <w:r>
        <w:t xml:space="preserve">If you </w:t>
      </w:r>
      <w:r w:rsidR="2B3DBA0B">
        <w:t xml:space="preserve">would like </w:t>
      </w:r>
      <w:r>
        <w:t>to talk through any of the following, or have questions, please get in touch – we are here to help and one of the team will happily arrange a phone call to support you</w:t>
      </w:r>
      <w:r w:rsidR="19BBA14A">
        <w:t xml:space="preserve"> </w:t>
      </w:r>
      <w:hyperlink r:id="rId8">
        <w:r w:rsidR="00C65D09" w:rsidRPr="7328A6D4">
          <w:rPr>
            <w:rStyle w:val="Hyperlink"/>
            <w:rFonts w:ascii="Helvetica Neue" w:eastAsia="Times New Roman" w:hAnsi="Helvetica Neue" w:cs="Times New Roman"/>
            <w:b/>
            <w:bCs/>
            <w:sz w:val="20"/>
            <w:szCs w:val="20"/>
            <w:lang w:eastAsia="en-GB"/>
          </w:rPr>
          <w:t>seen@psych.ox.ac.uk</w:t>
        </w:r>
      </w:hyperlink>
    </w:p>
    <w:p w14:paraId="30CED821" w14:textId="0A463D89" w:rsidR="0026018B" w:rsidRDefault="0026018B"/>
    <w:p w14:paraId="2E249E1F" w14:textId="6D8777ED" w:rsidR="0026018B" w:rsidRPr="0026018B" w:rsidRDefault="0026018B" w:rsidP="0026018B">
      <w:pPr>
        <w:rPr>
          <w:b/>
          <w:bCs/>
          <w:sz w:val="28"/>
          <w:szCs w:val="28"/>
        </w:rPr>
      </w:pPr>
      <w:r w:rsidRPr="0026018B">
        <w:rPr>
          <w:b/>
          <w:bCs/>
          <w:sz w:val="28"/>
          <w:szCs w:val="28"/>
        </w:rPr>
        <w:t xml:space="preserve">Tip 1: </w:t>
      </w:r>
      <w:r>
        <w:rPr>
          <w:b/>
          <w:bCs/>
          <w:sz w:val="28"/>
          <w:szCs w:val="28"/>
          <w:lang w:val="en-US"/>
        </w:rPr>
        <w:t>D</w:t>
      </w:r>
      <w:r w:rsidRPr="0026018B">
        <w:rPr>
          <w:b/>
          <w:bCs/>
          <w:sz w:val="28"/>
          <w:szCs w:val="28"/>
          <w:lang w:val="en-US"/>
        </w:rPr>
        <w:t>o all staff understand the rationale behind the project?</w:t>
      </w:r>
    </w:p>
    <w:p w14:paraId="4EEDF49D" w14:textId="4F551017" w:rsidR="0026018B" w:rsidRDefault="0026018B" w:rsidP="0026018B">
      <w:pPr>
        <w:rPr>
          <w:lang w:val="en-US"/>
        </w:rPr>
      </w:pPr>
      <w:r w:rsidRPr="663612BA">
        <w:rPr>
          <w:lang w:val="en-US"/>
        </w:rPr>
        <w:t xml:space="preserve">Our pre-pilot teachers and education experts feel it is </w:t>
      </w:r>
      <w:proofErr w:type="gramStart"/>
      <w:r w:rsidRPr="663612BA">
        <w:rPr>
          <w:lang w:val="en-US"/>
        </w:rPr>
        <w:t>really important</w:t>
      </w:r>
      <w:proofErr w:type="gramEnd"/>
      <w:r w:rsidRPr="663612BA">
        <w:rPr>
          <w:lang w:val="en-US"/>
        </w:rPr>
        <w:t xml:space="preserve"> to ensure that all staff delivering the lesson</w:t>
      </w:r>
      <w:r w:rsidR="2B2B675E" w:rsidRPr="663612BA">
        <w:rPr>
          <w:lang w:val="en-US"/>
        </w:rPr>
        <w:t>s</w:t>
      </w:r>
      <w:r w:rsidRPr="663612BA">
        <w:rPr>
          <w:lang w:val="en-US"/>
        </w:rPr>
        <w:t xml:space="preserve"> understand the rationale behind the project, namely:</w:t>
      </w:r>
    </w:p>
    <w:p w14:paraId="41C1A6BF" w14:textId="599F64FD" w:rsidR="0026018B" w:rsidRPr="0026018B" w:rsidRDefault="0026018B" w:rsidP="0026018B">
      <w:pPr>
        <w:pStyle w:val="ListParagraph"/>
        <w:numPr>
          <w:ilvl w:val="0"/>
          <w:numId w:val="8"/>
        </w:numPr>
        <w:rPr>
          <w:lang w:val="en-US"/>
        </w:rPr>
      </w:pPr>
      <w:r>
        <w:rPr>
          <w:rStyle w:val="normaltextrun"/>
          <w:rFonts w:cs="Arial"/>
          <w:color w:val="000000"/>
          <w:position w:val="2"/>
          <w:lang w:val="en-US"/>
        </w:rPr>
        <w:t>It is w</w:t>
      </w:r>
      <w:r w:rsidRPr="0026018B">
        <w:rPr>
          <w:rStyle w:val="normaltextrun"/>
          <w:rFonts w:cs="Arial"/>
          <w:color w:val="000000"/>
          <w:position w:val="2"/>
          <w:lang w:val="en-US"/>
        </w:rPr>
        <w:t>ell established that</w:t>
      </w:r>
      <w:r w:rsidR="7D17F956" w:rsidRPr="0026018B">
        <w:rPr>
          <w:rStyle w:val="normaltextrun"/>
          <w:rFonts w:cs="Arial"/>
          <w:color w:val="000000"/>
          <w:position w:val="2"/>
          <w:lang w:val="en-US"/>
        </w:rPr>
        <w:t xml:space="preserve"> the</w:t>
      </w:r>
      <w:r w:rsidRPr="0026018B">
        <w:rPr>
          <w:rStyle w:val="normaltextrun"/>
          <w:rFonts w:cs="Arial"/>
          <w:color w:val="000000"/>
          <w:position w:val="2"/>
          <w:lang w:val="en-US"/>
        </w:rPr>
        <w:t xml:space="preserve"> first 1001 days (pregnancy and first two years of a child’s life) is </w:t>
      </w:r>
      <w:r>
        <w:rPr>
          <w:rStyle w:val="normaltextrun"/>
          <w:rFonts w:cs="Arial"/>
          <w:color w:val="000000"/>
          <w:position w:val="2"/>
          <w:lang w:val="en-US"/>
        </w:rPr>
        <w:t xml:space="preserve">a </w:t>
      </w:r>
      <w:r w:rsidRPr="0026018B">
        <w:rPr>
          <w:rStyle w:val="normaltextrun"/>
          <w:rFonts w:cs="Arial"/>
          <w:color w:val="000000"/>
          <w:position w:val="2"/>
          <w:lang w:val="en-US"/>
        </w:rPr>
        <w:t>critically important period</w:t>
      </w:r>
      <w:r w:rsidRPr="0026018B">
        <w:rPr>
          <w:rStyle w:val="eop"/>
          <w:rFonts w:cs="Arial"/>
          <w:lang w:val="en-US"/>
        </w:rPr>
        <w:t>​</w:t>
      </w:r>
      <w:r>
        <w:rPr>
          <w:rStyle w:val="eop"/>
          <w:rFonts w:cs="Arial"/>
          <w:lang w:val="en-US"/>
        </w:rPr>
        <w:t>.</w:t>
      </w:r>
    </w:p>
    <w:p w14:paraId="129EFA4A" w14:textId="77512E20" w:rsidR="0026018B" w:rsidRPr="0026018B" w:rsidRDefault="0186958B" w:rsidP="0026018B">
      <w:pPr>
        <w:pStyle w:val="ListParagraph"/>
        <w:numPr>
          <w:ilvl w:val="0"/>
          <w:numId w:val="8"/>
        </w:numPr>
        <w:rPr>
          <w:lang w:val="en-US"/>
        </w:rPr>
      </w:pPr>
      <w:r w:rsidRPr="0026018B">
        <w:rPr>
          <w:rStyle w:val="normaltextrun"/>
          <w:rFonts w:cs="Arial"/>
          <w:color w:val="000000"/>
          <w:position w:val="2"/>
          <w:lang w:val="en-US"/>
        </w:rPr>
        <w:t xml:space="preserve">The early years </w:t>
      </w:r>
      <w:r w:rsidR="0026018B">
        <w:rPr>
          <w:rStyle w:val="normaltextrun"/>
          <w:rFonts w:cs="Arial"/>
          <w:color w:val="000000"/>
          <w:position w:val="2"/>
          <w:lang w:val="en-US"/>
        </w:rPr>
        <w:t>i</w:t>
      </w:r>
      <w:r w:rsidR="0026018B" w:rsidRPr="0026018B">
        <w:rPr>
          <w:rStyle w:val="normaltextrun"/>
          <w:rFonts w:cs="Arial"/>
          <w:color w:val="000000"/>
          <w:position w:val="2"/>
          <w:lang w:val="en-US"/>
        </w:rPr>
        <w:t>mpact on long-term health, wellbeing, learning and earnings potential</w:t>
      </w:r>
      <w:r w:rsidR="0026018B">
        <w:rPr>
          <w:rStyle w:val="normaltextrun"/>
          <w:rFonts w:cs="Arial"/>
          <w:color w:val="000000"/>
          <w:position w:val="2"/>
          <w:lang w:val="en-US"/>
        </w:rPr>
        <w:t>.</w:t>
      </w:r>
      <w:r w:rsidR="0026018B" w:rsidRPr="0026018B">
        <w:rPr>
          <w:rStyle w:val="normaltextrun"/>
          <w:rFonts w:cs="Arial"/>
          <w:color w:val="000000"/>
          <w:position w:val="2"/>
          <w:lang w:val="en-US"/>
        </w:rPr>
        <w:t> </w:t>
      </w:r>
      <w:r w:rsidR="0026018B" w:rsidRPr="0026018B">
        <w:rPr>
          <w:rStyle w:val="eop"/>
          <w:rFonts w:cs="Arial"/>
          <w:lang w:val="en-US"/>
        </w:rPr>
        <w:t>​</w:t>
      </w:r>
    </w:p>
    <w:p w14:paraId="00780C12" w14:textId="02644841" w:rsidR="0026018B" w:rsidRPr="0026018B" w:rsidRDefault="0026018B" w:rsidP="0026018B">
      <w:pPr>
        <w:pStyle w:val="ListParagraph"/>
        <w:numPr>
          <w:ilvl w:val="0"/>
          <w:numId w:val="8"/>
        </w:numPr>
        <w:rPr>
          <w:lang w:val="en-US"/>
        </w:rPr>
      </w:pPr>
      <w:r w:rsidRPr="0026018B">
        <w:rPr>
          <w:rStyle w:val="normaltextrun"/>
          <w:rFonts w:cs="Arial"/>
          <w:color w:val="000000"/>
          <w:position w:val="2"/>
          <w:lang w:val="en-US"/>
        </w:rPr>
        <w:t>Sensitive and responsive caregiver-infant relationships </w:t>
      </w:r>
      <w:r>
        <w:rPr>
          <w:rStyle w:val="normaltextrun"/>
          <w:rFonts w:cs="Arial"/>
          <w:color w:val="000000"/>
          <w:position w:val="2"/>
          <w:lang w:val="en-US"/>
        </w:rPr>
        <w:t xml:space="preserve">are </w:t>
      </w:r>
      <w:r w:rsidRPr="0026018B">
        <w:rPr>
          <w:rStyle w:val="normaltextrun"/>
          <w:rFonts w:cs="Arial"/>
          <w:color w:val="000000"/>
          <w:position w:val="2"/>
          <w:lang w:val="en-US"/>
        </w:rPr>
        <w:t xml:space="preserve">pivotal to </w:t>
      </w:r>
      <w:r>
        <w:rPr>
          <w:rStyle w:val="normaltextrun"/>
          <w:rFonts w:cs="Arial"/>
          <w:color w:val="000000"/>
          <w:position w:val="2"/>
          <w:lang w:val="en-US"/>
        </w:rPr>
        <w:t xml:space="preserve">a </w:t>
      </w:r>
      <w:r w:rsidRPr="0026018B">
        <w:rPr>
          <w:rStyle w:val="normaltextrun"/>
          <w:rFonts w:cs="Arial"/>
          <w:color w:val="000000"/>
          <w:position w:val="2"/>
          <w:lang w:val="en-US"/>
        </w:rPr>
        <w:t>child’s development</w:t>
      </w:r>
      <w:r w:rsidRPr="0026018B">
        <w:rPr>
          <w:rStyle w:val="eop"/>
          <w:rFonts w:cs="Arial"/>
          <w:lang w:val="en-US"/>
        </w:rPr>
        <w:t>​</w:t>
      </w:r>
      <w:r>
        <w:rPr>
          <w:rStyle w:val="eop"/>
          <w:rFonts w:cs="Arial"/>
          <w:lang w:val="en-US"/>
        </w:rPr>
        <w:t>.</w:t>
      </w:r>
    </w:p>
    <w:p w14:paraId="1873B056" w14:textId="7C1CBC89" w:rsidR="0026018B" w:rsidRPr="0026018B" w:rsidRDefault="0026018B" w:rsidP="0026018B">
      <w:pPr>
        <w:pStyle w:val="ListParagraph"/>
        <w:numPr>
          <w:ilvl w:val="0"/>
          <w:numId w:val="8"/>
        </w:numPr>
        <w:rPr>
          <w:rStyle w:val="normaltextrun"/>
          <w:lang w:val="en-US"/>
        </w:rPr>
      </w:pPr>
      <w:r>
        <w:rPr>
          <w:rStyle w:val="normaltextrun"/>
          <w:rFonts w:cs="Arial"/>
          <w:color w:val="000000"/>
          <w:position w:val="2"/>
          <w:lang w:val="en-US"/>
        </w:rPr>
        <w:t>The p</w:t>
      </w:r>
      <w:r w:rsidRPr="0026018B">
        <w:rPr>
          <w:rStyle w:val="normaltextrun"/>
          <w:rFonts w:cs="Arial"/>
          <w:color w:val="000000"/>
          <w:position w:val="2"/>
          <w:lang w:val="en-US"/>
        </w:rPr>
        <w:t>roject aims to target the </w:t>
      </w:r>
      <w:r w:rsidRPr="0026018B">
        <w:rPr>
          <w:rStyle w:val="normaltextrun"/>
          <w:rFonts w:cs="Arial"/>
          <w:b/>
          <w:bCs/>
          <w:color w:val="000000"/>
          <w:position w:val="2"/>
          <w:lang w:val="en-US"/>
        </w:rPr>
        <w:t>next generation </w:t>
      </w:r>
      <w:r w:rsidRPr="0026018B">
        <w:rPr>
          <w:rStyle w:val="normaltextrun"/>
          <w:rFonts w:cs="Arial"/>
          <w:color w:val="000000"/>
          <w:position w:val="2"/>
          <w:lang w:val="en-US"/>
        </w:rPr>
        <w:t>of caregivers (parents, relatives, key workers, </w:t>
      </w:r>
      <w:proofErr w:type="spellStart"/>
      <w:r w:rsidRPr="0026018B">
        <w:rPr>
          <w:rStyle w:val="spellingerror"/>
          <w:rFonts w:cs="Arial"/>
          <w:color w:val="000000"/>
          <w:position w:val="2"/>
          <w:lang w:val="en-US"/>
        </w:rPr>
        <w:t>neighbours</w:t>
      </w:r>
      <w:proofErr w:type="spellEnd"/>
      <w:r w:rsidRPr="0026018B">
        <w:rPr>
          <w:rStyle w:val="normaltextrun"/>
          <w:rFonts w:cs="Arial"/>
          <w:color w:val="000000"/>
          <w:position w:val="2"/>
          <w:lang w:val="en-US"/>
        </w:rPr>
        <w:t> </w:t>
      </w:r>
      <w:proofErr w:type="spellStart"/>
      <w:r w:rsidRPr="0026018B">
        <w:rPr>
          <w:rStyle w:val="spellingerror"/>
          <w:rFonts w:cs="Arial"/>
          <w:color w:val="000000"/>
          <w:position w:val="2"/>
          <w:lang w:val="en-US"/>
        </w:rPr>
        <w:t>etc</w:t>
      </w:r>
      <w:proofErr w:type="spellEnd"/>
      <w:r w:rsidRPr="0026018B">
        <w:rPr>
          <w:rStyle w:val="normaltextrun"/>
          <w:rFonts w:cs="Arial"/>
          <w:color w:val="000000"/>
          <w:position w:val="2"/>
          <w:lang w:val="en-US"/>
        </w:rPr>
        <w:t>) to equip them for future interactions with young children (aged 0-5)</w:t>
      </w:r>
      <w:r>
        <w:rPr>
          <w:rStyle w:val="normaltextrun"/>
          <w:rFonts w:cs="Arial"/>
          <w:color w:val="000000"/>
          <w:position w:val="2"/>
          <w:lang w:val="en-US"/>
        </w:rPr>
        <w:t xml:space="preserve">. </w:t>
      </w:r>
    </w:p>
    <w:p w14:paraId="40DC1908" w14:textId="18301813" w:rsidR="0026018B" w:rsidRPr="0026018B" w:rsidRDefault="0026018B" w:rsidP="0026018B">
      <w:pPr>
        <w:pStyle w:val="ListParagraph"/>
        <w:numPr>
          <w:ilvl w:val="0"/>
          <w:numId w:val="8"/>
        </w:numPr>
        <w:rPr>
          <w:lang w:val="en-US"/>
        </w:rPr>
      </w:pPr>
      <w:r>
        <w:rPr>
          <w:rStyle w:val="normaltextrun"/>
          <w:rFonts w:cs="Arial"/>
          <w:color w:val="000000"/>
          <w:position w:val="2"/>
          <w:lang w:val="en-US"/>
        </w:rPr>
        <w:t xml:space="preserve">There is </w:t>
      </w:r>
      <w:r w:rsidR="0C1E59F8" w:rsidRPr="22FD194B">
        <w:rPr>
          <w:rStyle w:val="normaltextrun"/>
          <w:rFonts w:cs="Arial"/>
          <w:color w:val="000000" w:themeColor="text1"/>
          <w:lang w:val="en-US"/>
        </w:rPr>
        <w:t>a wealth</w:t>
      </w:r>
      <w:r>
        <w:rPr>
          <w:rStyle w:val="normaltextrun"/>
          <w:rFonts w:cs="Arial"/>
          <w:color w:val="000000"/>
          <w:position w:val="2"/>
          <w:lang w:val="en-US"/>
        </w:rPr>
        <w:t xml:space="preserve"> of scientific evidence to support the </w:t>
      </w:r>
      <w:r w:rsidR="5A37C284">
        <w:rPr>
          <w:rStyle w:val="normaltextrun"/>
          <w:rFonts w:cs="Arial"/>
          <w:color w:val="000000"/>
          <w:position w:val="2"/>
          <w:lang w:val="en-US"/>
        </w:rPr>
        <w:t>importance</w:t>
      </w:r>
      <w:r w:rsidR="2C827287" w:rsidRPr="22FD194B">
        <w:rPr>
          <w:rStyle w:val="normaltextrun"/>
          <w:rFonts w:cs="Arial"/>
          <w:color w:val="000000" w:themeColor="text1"/>
          <w:lang w:val="en-US"/>
        </w:rPr>
        <w:t xml:space="preserve"> of the SEEN project </w:t>
      </w:r>
      <w:r>
        <w:rPr>
          <w:rStyle w:val="normaltextrun"/>
          <w:rFonts w:cs="Arial"/>
          <w:color w:val="000000"/>
          <w:position w:val="2"/>
          <w:lang w:val="en-US"/>
        </w:rPr>
        <w:t xml:space="preserve">(see staff training video on the evidence base), yet compared to cardiovascular health, there is nothing currently taught in schools about looking after brain development. This pilot is exploring options for changing this… </w:t>
      </w:r>
    </w:p>
    <w:p w14:paraId="7B903D8E" w14:textId="7596D22A" w:rsidR="0026018B" w:rsidRDefault="0026018B" w:rsidP="0026018B">
      <w:pPr>
        <w:rPr>
          <w:lang w:val="en-US"/>
        </w:rPr>
      </w:pPr>
    </w:p>
    <w:p w14:paraId="3C515D8C" w14:textId="6B1575AE" w:rsidR="0026018B" w:rsidRPr="0026018B" w:rsidRDefault="0026018B" w:rsidP="0026018B">
      <w:pPr>
        <w:rPr>
          <w:b/>
          <w:bCs/>
          <w:sz w:val="28"/>
          <w:szCs w:val="28"/>
          <w:lang w:val="en-US"/>
        </w:rPr>
      </w:pPr>
      <w:r w:rsidRPr="0026018B">
        <w:rPr>
          <w:b/>
          <w:bCs/>
          <w:sz w:val="28"/>
          <w:szCs w:val="28"/>
          <w:lang w:val="en-US"/>
        </w:rPr>
        <w:t>Tip 2: Do your teachers understand why this is being taught in science rather than PSHE?</w:t>
      </w:r>
      <w:r w:rsidRPr="0026018B">
        <w:rPr>
          <w:sz w:val="28"/>
          <w:szCs w:val="28"/>
          <w:lang w:val="en-US"/>
        </w:rPr>
        <w:t xml:space="preserve"> </w:t>
      </w:r>
    </w:p>
    <w:p w14:paraId="7F4B6EB2" w14:textId="28EAE58A" w:rsidR="0026018B" w:rsidRDefault="0026018B" w:rsidP="0026018B">
      <w:pPr>
        <w:rPr>
          <w:lang w:val="en-US"/>
        </w:rPr>
      </w:pPr>
      <w:r w:rsidRPr="22FD194B">
        <w:rPr>
          <w:lang w:val="en-US"/>
        </w:rPr>
        <w:t xml:space="preserve">Sometimes teachers feel the content is more relevant to relationships education in PSHE. It is true that the content is closely linked (and in fact some schools are trialing the lessons in PSHE). </w:t>
      </w:r>
      <w:r w:rsidR="7F44367F" w:rsidRPr="22FD194B">
        <w:rPr>
          <w:lang w:val="en-US"/>
        </w:rPr>
        <w:t xml:space="preserve">We </w:t>
      </w:r>
      <w:r w:rsidR="0BFFFBE7" w:rsidRPr="22FD194B">
        <w:rPr>
          <w:lang w:val="en-US"/>
        </w:rPr>
        <w:t xml:space="preserve">thought </w:t>
      </w:r>
      <w:r w:rsidR="6D203D3E" w:rsidRPr="22FD194B">
        <w:rPr>
          <w:lang w:val="en-US"/>
        </w:rPr>
        <w:t xml:space="preserve">it might be useful to </w:t>
      </w:r>
      <w:r w:rsidR="6DA9A1B2" w:rsidRPr="22FD194B">
        <w:rPr>
          <w:lang w:val="en-US"/>
        </w:rPr>
        <w:t xml:space="preserve">explain why </w:t>
      </w:r>
      <w:r w:rsidRPr="22FD194B">
        <w:rPr>
          <w:lang w:val="en-US"/>
        </w:rPr>
        <w:t xml:space="preserve">we decided </w:t>
      </w:r>
      <w:r w:rsidR="167D8BB1" w:rsidRPr="22FD194B">
        <w:rPr>
          <w:lang w:val="en-US"/>
        </w:rPr>
        <w:t xml:space="preserve">to </w:t>
      </w:r>
      <w:r w:rsidRPr="22FD194B">
        <w:rPr>
          <w:lang w:val="en-US"/>
        </w:rPr>
        <w:t>deliver the content through science:</w:t>
      </w:r>
    </w:p>
    <w:p w14:paraId="3B8386CE" w14:textId="1850FE3C" w:rsidR="0026018B" w:rsidRDefault="0026018B" w:rsidP="0026018B">
      <w:pPr>
        <w:pStyle w:val="ListParagraph"/>
        <w:numPr>
          <w:ilvl w:val="0"/>
          <w:numId w:val="3"/>
        </w:numPr>
        <w:rPr>
          <w:lang w:val="en-US"/>
        </w:rPr>
      </w:pPr>
      <w:r>
        <w:rPr>
          <w:lang w:val="en-US"/>
        </w:rPr>
        <w:t xml:space="preserve">Brain development is fastest and arguably most important in the early years. </w:t>
      </w:r>
    </w:p>
    <w:p w14:paraId="19A184CD" w14:textId="159F6496" w:rsidR="0026018B" w:rsidRPr="0026018B" w:rsidRDefault="0026018B" w:rsidP="0026018B">
      <w:pPr>
        <w:pStyle w:val="ListParagraph"/>
        <w:numPr>
          <w:ilvl w:val="0"/>
          <w:numId w:val="3"/>
        </w:numPr>
        <w:rPr>
          <w:lang w:val="en-US"/>
        </w:rPr>
      </w:pPr>
      <w:r w:rsidRPr="663612BA">
        <w:rPr>
          <w:lang w:val="en-US"/>
        </w:rPr>
        <w:t xml:space="preserve">Little is currently taught about the brain. The basic fact of neurons connecting to make circuits and circuits being strengthened or weakened by experiences provides a template for future learning about the brain and how it works. </w:t>
      </w:r>
    </w:p>
    <w:p w14:paraId="42717A3B" w14:textId="015222A7" w:rsidR="0026018B" w:rsidRDefault="0026018B" w:rsidP="0026018B">
      <w:pPr>
        <w:pStyle w:val="ListParagraph"/>
        <w:numPr>
          <w:ilvl w:val="0"/>
          <w:numId w:val="3"/>
        </w:numPr>
        <w:rPr>
          <w:lang w:val="en-US"/>
        </w:rPr>
      </w:pPr>
      <w:r>
        <w:rPr>
          <w:lang w:val="en-US"/>
        </w:rPr>
        <w:t xml:space="preserve">Early years experiences are the ‘environment’ which determine the growth of the brain. Lesson 2 teaches the optimal growth environment… in the same way that biology covers the optimal conditions for plant growth. </w:t>
      </w:r>
    </w:p>
    <w:p w14:paraId="47082321" w14:textId="35DE4D39" w:rsidR="0026018B" w:rsidRDefault="0026018B" w:rsidP="0026018B">
      <w:pPr>
        <w:pStyle w:val="ListParagraph"/>
        <w:numPr>
          <w:ilvl w:val="0"/>
          <w:numId w:val="3"/>
        </w:numPr>
        <w:rPr>
          <w:lang w:val="en-US"/>
        </w:rPr>
      </w:pPr>
      <w:r>
        <w:rPr>
          <w:lang w:val="en-US"/>
        </w:rPr>
        <w:t xml:space="preserve">Child development is underpinned by neuroscience. Neuroscience provides the mechanisms for the physiology, </w:t>
      </w:r>
      <w:proofErr w:type="gramStart"/>
      <w:r>
        <w:rPr>
          <w:lang w:val="en-US"/>
        </w:rPr>
        <w:t>emotions</w:t>
      </w:r>
      <w:proofErr w:type="gramEnd"/>
      <w:r>
        <w:rPr>
          <w:lang w:val="en-US"/>
        </w:rPr>
        <w:t xml:space="preserve"> and </w:t>
      </w:r>
      <w:proofErr w:type="spellStart"/>
      <w:r>
        <w:rPr>
          <w:lang w:val="en-US"/>
        </w:rPr>
        <w:t>behaviours</w:t>
      </w:r>
      <w:proofErr w:type="spellEnd"/>
      <w:r>
        <w:rPr>
          <w:lang w:val="en-US"/>
        </w:rPr>
        <w:t xml:space="preserve"> that individuals experience. It is hoped that by understanding the underlying mechanism, some students are more likely to recognize the importance of the caregiver’s role in child development. </w:t>
      </w:r>
    </w:p>
    <w:p w14:paraId="31FEC582" w14:textId="72949E73" w:rsidR="0026018B" w:rsidRDefault="0026018B" w:rsidP="0026018B">
      <w:pPr>
        <w:pStyle w:val="ListParagraph"/>
        <w:numPr>
          <w:ilvl w:val="0"/>
          <w:numId w:val="3"/>
        </w:numPr>
        <w:rPr>
          <w:lang w:val="en-US"/>
        </w:rPr>
      </w:pPr>
      <w:r>
        <w:rPr>
          <w:lang w:val="en-US"/>
        </w:rPr>
        <w:t xml:space="preserve">The lessons are the first step in understanding brain development. A more detailed understanding would include the genetic and environment interplay, epigenetics, physiological responses to stress, hormonal influences, mental health conditions, and so on. These concepts sit more comfortably in science rather than PSHE. </w:t>
      </w:r>
    </w:p>
    <w:p w14:paraId="18FC40BA" w14:textId="5CA75DBD" w:rsidR="0026018B" w:rsidRDefault="0026018B" w:rsidP="0026018B">
      <w:pPr>
        <w:pStyle w:val="ListParagraph"/>
        <w:numPr>
          <w:ilvl w:val="0"/>
          <w:numId w:val="3"/>
        </w:numPr>
        <w:rPr>
          <w:lang w:val="en-US"/>
        </w:rPr>
      </w:pPr>
      <w:r w:rsidRPr="22FD194B">
        <w:rPr>
          <w:lang w:val="en-US"/>
        </w:rPr>
        <w:lastRenderedPageBreak/>
        <w:t>The evidence underpinning the importance of early neurodevelopment is firmly within the field of science and research using scientific method</w:t>
      </w:r>
      <w:r w:rsidR="24CCA4DD" w:rsidRPr="22FD194B">
        <w:rPr>
          <w:lang w:val="en-US"/>
        </w:rPr>
        <w:t>s</w:t>
      </w:r>
      <w:r w:rsidRPr="22FD194B">
        <w:rPr>
          <w:lang w:val="en-US"/>
        </w:rPr>
        <w:t xml:space="preserve">. </w:t>
      </w:r>
    </w:p>
    <w:p w14:paraId="2B4CC0F2" w14:textId="77777777" w:rsidR="0026018B" w:rsidRDefault="0026018B" w:rsidP="0026018B">
      <w:pPr>
        <w:pStyle w:val="ListParagraph"/>
        <w:rPr>
          <w:lang w:val="en-US"/>
        </w:rPr>
      </w:pPr>
    </w:p>
    <w:p w14:paraId="12B9879B" w14:textId="6FC170E8" w:rsidR="0026018B" w:rsidRPr="0026018B" w:rsidRDefault="0026018B" w:rsidP="0026018B">
      <w:pPr>
        <w:rPr>
          <w:b/>
          <w:bCs/>
          <w:sz w:val="28"/>
          <w:szCs w:val="28"/>
          <w:lang w:val="en-US"/>
        </w:rPr>
      </w:pPr>
      <w:r w:rsidRPr="0026018B">
        <w:rPr>
          <w:b/>
          <w:bCs/>
          <w:sz w:val="28"/>
          <w:szCs w:val="28"/>
          <w:lang w:val="en-US"/>
        </w:rPr>
        <w:t>Tip 3: Have you thought about how to ensure the questionnaires are completed with minimum disruption?</w:t>
      </w:r>
    </w:p>
    <w:p w14:paraId="56250022" w14:textId="00824A3B" w:rsidR="0026018B" w:rsidRDefault="0026018B" w:rsidP="0026018B">
      <w:pPr>
        <w:pStyle w:val="ListParagraph"/>
        <w:numPr>
          <w:ilvl w:val="0"/>
          <w:numId w:val="2"/>
        </w:numPr>
        <w:rPr>
          <w:lang w:val="en-US"/>
        </w:rPr>
      </w:pPr>
      <w:r w:rsidRPr="22FD194B">
        <w:rPr>
          <w:lang w:val="en-US"/>
        </w:rPr>
        <w:t xml:space="preserve">Our pre-pilot teachers suggested completing the first </w:t>
      </w:r>
      <w:r w:rsidR="39B569C0" w:rsidRPr="22FD194B">
        <w:rPr>
          <w:lang w:val="en-US"/>
        </w:rPr>
        <w:t>questionnaire</w:t>
      </w:r>
      <w:r w:rsidRPr="22FD194B">
        <w:rPr>
          <w:lang w:val="en-US"/>
        </w:rPr>
        <w:t xml:space="preserve"> in a lesson </w:t>
      </w:r>
      <w:r w:rsidRPr="22FD194B">
        <w:rPr>
          <w:b/>
          <w:bCs/>
          <w:lang w:val="en-US"/>
        </w:rPr>
        <w:t xml:space="preserve">before </w:t>
      </w:r>
      <w:r w:rsidRPr="22FD194B">
        <w:rPr>
          <w:lang w:val="en-US"/>
        </w:rPr>
        <w:t xml:space="preserve">the SEEN lessons. </w:t>
      </w:r>
    </w:p>
    <w:p w14:paraId="63D94002" w14:textId="5BBD3805" w:rsidR="000329ED" w:rsidRDefault="000329ED" w:rsidP="000329ED">
      <w:pPr>
        <w:pStyle w:val="ListParagraph"/>
        <w:numPr>
          <w:ilvl w:val="0"/>
          <w:numId w:val="2"/>
        </w:numPr>
        <w:rPr>
          <w:lang w:val="en-US"/>
        </w:rPr>
      </w:pPr>
      <w:r>
        <w:rPr>
          <w:lang w:val="en-US"/>
        </w:rPr>
        <w:t xml:space="preserve">For the data to be submitted, the students need to get to the end of the survey and click ‘finish’. </w:t>
      </w:r>
      <w:r w:rsidRPr="00D26E68">
        <w:rPr>
          <w:b/>
          <w:bCs/>
          <w:lang w:val="en-US"/>
        </w:rPr>
        <w:t>The second survey is longer than the first</w:t>
      </w:r>
      <w:r w:rsidR="00D26E68">
        <w:rPr>
          <w:lang w:val="en-US"/>
        </w:rPr>
        <w:t>. E</w:t>
      </w:r>
      <w:r>
        <w:rPr>
          <w:lang w:val="en-US"/>
        </w:rPr>
        <w:t xml:space="preserve">nough time needs to be given. If students run out of time, ask them to use a space bar or </w:t>
      </w:r>
      <w:r w:rsidR="00C1788D">
        <w:rPr>
          <w:lang w:val="en-US"/>
        </w:rPr>
        <w:t>0</w:t>
      </w:r>
      <w:r>
        <w:rPr>
          <w:lang w:val="en-US"/>
        </w:rPr>
        <w:t xml:space="preserve"> in the remaining boxes to allow them to get to the end and click finish – then the data they have completed will count! </w:t>
      </w:r>
    </w:p>
    <w:p w14:paraId="0CD53D1D" w14:textId="040DB40F" w:rsidR="0026018B" w:rsidRPr="0026018B" w:rsidRDefault="0026018B" w:rsidP="0026018B">
      <w:pPr>
        <w:pStyle w:val="ListParagraph"/>
        <w:numPr>
          <w:ilvl w:val="0"/>
          <w:numId w:val="2"/>
        </w:numPr>
        <w:rPr>
          <w:lang w:val="en-US"/>
        </w:rPr>
      </w:pPr>
      <w:r>
        <w:rPr>
          <w:lang w:val="en-US"/>
        </w:rPr>
        <w:t xml:space="preserve">If you struggle with IT facilities, the questionnaires can be completed on smart phones and/or as a homework task. Or you can ask students to complete them on paper (or just those who didn’t manage to do it at home). Let us know if you need help organizing this. </w:t>
      </w:r>
    </w:p>
    <w:p w14:paraId="6E7E2901" w14:textId="74355144" w:rsidR="0026018B" w:rsidRDefault="0026018B" w:rsidP="0026018B">
      <w:pPr>
        <w:pStyle w:val="ListParagraph"/>
        <w:numPr>
          <w:ilvl w:val="0"/>
          <w:numId w:val="2"/>
        </w:numPr>
        <w:rPr>
          <w:lang w:val="en-US"/>
        </w:rPr>
      </w:pPr>
      <w:r w:rsidRPr="22FD194B">
        <w:rPr>
          <w:lang w:val="en-US"/>
        </w:rPr>
        <w:t xml:space="preserve">If it </w:t>
      </w:r>
      <w:proofErr w:type="gramStart"/>
      <w:r w:rsidRPr="22FD194B">
        <w:rPr>
          <w:lang w:val="en-US"/>
        </w:rPr>
        <w:t>helps</w:t>
      </w:r>
      <w:proofErr w:type="gramEnd"/>
      <w:r w:rsidR="16ABBF44" w:rsidRPr="22FD194B">
        <w:rPr>
          <w:lang w:val="en-US"/>
        </w:rPr>
        <w:t xml:space="preserve"> we could </w:t>
      </w:r>
      <w:r w:rsidR="113A726F" w:rsidRPr="22FD194B">
        <w:rPr>
          <w:lang w:val="en-US"/>
        </w:rPr>
        <w:t xml:space="preserve">provide you with </w:t>
      </w:r>
      <w:r w:rsidRPr="22FD194B">
        <w:rPr>
          <w:lang w:val="en-US"/>
        </w:rPr>
        <w:t xml:space="preserve">feedback on how many questionnaires have been completed.  We </w:t>
      </w:r>
      <w:r w:rsidR="4CB0DA38" w:rsidRPr="22FD194B">
        <w:rPr>
          <w:lang w:val="en-US"/>
        </w:rPr>
        <w:t xml:space="preserve">could </w:t>
      </w:r>
      <w:r w:rsidR="038C2281" w:rsidRPr="22FD194B">
        <w:rPr>
          <w:lang w:val="en-US"/>
        </w:rPr>
        <w:t>also</w:t>
      </w:r>
      <w:r w:rsidRPr="22FD194B">
        <w:rPr>
          <w:lang w:val="en-US"/>
        </w:rPr>
        <w:t xml:space="preserve"> send you an email reminder after the lessons</w:t>
      </w:r>
      <w:r w:rsidR="00852283">
        <w:rPr>
          <w:lang w:val="en-US"/>
        </w:rPr>
        <w:t xml:space="preserve"> </w:t>
      </w:r>
      <w:r w:rsidR="7E543ACB" w:rsidRPr="22FD194B">
        <w:rPr>
          <w:lang w:val="en-US"/>
        </w:rPr>
        <w:t xml:space="preserve">if you would like </w:t>
      </w:r>
      <w:r w:rsidRPr="22FD194B">
        <w:rPr>
          <w:lang w:val="en-US"/>
        </w:rPr>
        <w:t xml:space="preserve">to remind </w:t>
      </w:r>
      <w:proofErr w:type="gramStart"/>
      <w:r w:rsidRPr="22FD194B">
        <w:rPr>
          <w:lang w:val="en-US"/>
        </w:rPr>
        <w:t>students</w:t>
      </w:r>
      <w:proofErr w:type="gramEnd"/>
      <w:r w:rsidRPr="22FD194B">
        <w:rPr>
          <w:lang w:val="en-US"/>
        </w:rPr>
        <w:t xml:space="preserve"> they need to complete the questionnaires.  </w:t>
      </w:r>
    </w:p>
    <w:p w14:paraId="3CDBED13" w14:textId="5C22C658" w:rsidR="0026018B" w:rsidRDefault="0026018B" w:rsidP="0026018B">
      <w:pPr>
        <w:rPr>
          <w:lang w:val="en-US"/>
        </w:rPr>
      </w:pPr>
    </w:p>
    <w:p w14:paraId="25540E12" w14:textId="51AE7573" w:rsidR="00347951" w:rsidRDefault="0026018B" w:rsidP="0026018B">
      <w:pPr>
        <w:rPr>
          <w:b/>
          <w:bCs/>
          <w:sz w:val="28"/>
          <w:szCs w:val="28"/>
          <w:lang w:val="en-US"/>
        </w:rPr>
      </w:pPr>
      <w:r w:rsidRPr="0026018B">
        <w:rPr>
          <w:b/>
          <w:bCs/>
          <w:sz w:val="28"/>
          <w:szCs w:val="28"/>
          <w:lang w:val="en-US"/>
        </w:rPr>
        <w:t xml:space="preserve">Tip 4: </w:t>
      </w:r>
      <w:r w:rsidR="00F8287D">
        <w:rPr>
          <w:b/>
          <w:bCs/>
          <w:sz w:val="28"/>
          <w:szCs w:val="28"/>
          <w:lang w:val="en-US"/>
        </w:rPr>
        <w:t>Do the t</w:t>
      </w:r>
      <w:r w:rsidR="00A3171E">
        <w:rPr>
          <w:b/>
          <w:bCs/>
          <w:sz w:val="28"/>
          <w:szCs w:val="28"/>
          <w:lang w:val="en-US"/>
        </w:rPr>
        <w:t xml:space="preserve">eachers </w:t>
      </w:r>
      <w:r w:rsidR="00F8287D">
        <w:rPr>
          <w:b/>
          <w:bCs/>
          <w:sz w:val="28"/>
          <w:szCs w:val="28"/>
          <w:lang w:val="en-US"/>
        </w:rPr>
        <w:t>know they can</w:t>
      </w:r>
      <w:r w:rsidR="00A3171E">
        <w:rPr>
          <w:b/>
          <w:bCs/>
          <w:sz w:val="28"/>
          <w:szCs w:val="28"/>
          <w:lang w:val="en-US"/>
        </w:rPr>
        <w:t xml:space="preserve"> d</w:t>
      </w:r>
      <w:r w:rsidR="00347951">
        <w:rPr>
          <w:b/>
          <w:bCs/>
          <w:sz w:val="28"/>
          <w:szCs w:val="28"/>
          <w:lang w:val="en-US"/>
        </w:rPr>
        <w:t>ifferentiate</w:t>
      </w:r>
      <w:r w:rsidR="00A3171E">
        <w:rPr>
          <w:b/>
          <w:bCs/>
          <w:sz w:val="28"/>
          <w:szCs w:val="28"/>
          <w:lang w:val="en-US"/>
        </w:rPr>
        <w:t xml:space="preserve"> for their students</w:t>
      </w:r>
      <w:r w:rsidR="00F8287D">
        <w:rPr>
          <w:b/>
          <w:bCs/>
          <w:sz w:val="28"/>
          <w:szCs w:val="28"/>
          <w:lang w:val="en-US"/>
        </w:rPr>
        <w:t>?</w:t>
      </w:r>
    </w:p>
    <w:p w14:paraId="0A6E9C7D" w14:textId="3E54C5EC" w:rsidR="00347951" w:rsidRDefault="00347951" w:rsidP="0026018B">
      <w:pPr>
        <w:rPr>
          <w:lang w:val="en-US"/>
        </w:rPr>
      </w:pPr>
      <w:r>
        <w:rPr>
          <w:lang w:val="en-US"/>
        </w:rPr>
        <w:t xml:space="preserve">Our pre-pilot teachers said it is important to signpost teachers to the differentiation options. All our files are editable so teachers can choose, </w:t>
      </w:r>
      <w:proofErr w:type="gramStart"/>
      <w:r>
        <w:rPr>
          <w:lang w:val="en-US"/>
        </w:rPr>
        <w:t>hide</w:t>
      </w:r>
      <w:proofErr w:type="gramEnd"/>
      <w:r>
        <w:rPr>
          <w:lang w:val="en-US"/>
        </w:rPr>
        <w:t xml:space="preserve"> or reformat to meet the needs of their students. </w:t>
      </w:r>
      <w:r w:rsidR="00EC326A">
        <w:rPr>
          <w:lang w:val="en-US"/>
        </w:rPr>
        <w:t>This is particularly the case for the starter activity in lesson 3 – there are 3 versions here</w:t>
      </w:r>
      <w:r w:rsidR="0018168A">
        <w:rPr>
          <w:lang w:val="en-US"/>
        </w:rPr>
        <w:t xml:space="preserve"> to choose from depending on the data analysis skills of your class. Keyword lists are also available in the teacher pack. </w:t>
      </w:r>
    </w:p>
    <w:p w14:paraId="24C41B44" w14:textId="77777777" w:rsidR="00347951" w:rsidRDefault="00347951" w:rsidP="0026018B">
      <w:pPr>
        <w:rPr>
          <w:b/>
          <w:bCs/>
          <w:sz w:val="28"/>
          <w:szCs w:val="28"/>
          <w:lang w:val="en-US"/>
        </w:rPr>
      </w:pPr>
    </w:p>
    <w:p w14:paraId="38C5126E" w14:textId="3B4D0D4B" w:rsidR="0026018B" w:rsidRDefault="00347951" w:rsidP="0026018B">
      <w:pPr>
        <w:rPr>
          <w:lang w:val="en-US"/>
        </w:rPr>
      </w:pPr>
      <w:r>
        <w:rPr>
          <w:b/>
          <w:bCs/>
          <w:sz w:val="28"/>
          <w:szCs w:val="28"/>
          <w:lang w:val="en-US"/>
        </w:rPr>
        <w:t xml:space="preserve">Tip 5: </w:t>
      </w:r>
      <w:r w:rsidR="0026018B" w:rsidRPr="0026018B">
        <w:rPr>
          <w:b/>
          <w:bCs/>
          <w:sz w:val="28"/>
          <w:szCs w:val="28"/>
          <w:lang w:val="en-US"/>
        </w:rPr>
        <w:t>Are you or your colleagues willing to take part in a focus group after the lessons have been delivered?</w:t>
      </w:r>
      <w:r w:rsidR="0026018B">
        <w:rPr>
          <w:lang w:val="en-US"/>
        </w:rPr>
        <w:t xml:space="preserve"> </w:t>
      </w:r>
    </w:p>
    <w:p w14:paraId="51C7F557" w14:textId="16CFE741" w:rsidR="0026018B" w:rsidRPr="0026018B" w:rsidRDefault="2DA8EB87" w:rsidP="0026018B">
      <w:pPr>
        <w:rPr>
          <w:b/>
          <w:bCs/>
          <w:sz w:val="28"/>
          <w:szCs w:val="28"/>
          <w:lang w:val="en-US"/>
        </w:rPr>
      </w:pPr>
      <w:r w:rsidRPr="22FD194B">
        <w:rPr>
          <w:lang w:val="en-US"/>
        </w:rPr>
        <w:t xml:space="preserve">We will be </w:t>
      </w:r>
      <w:r w:rsidR="0026018B" w:rsidRPr="22FD194B">
        <w:rPr>
          <w:lang w:val="en-US"/>
        </w:rPr>
        <w:t>run</w:t>
      </w:r>
      <w:r w:rsidR="339AE6FF" w:rsidRPr="22FD194B">
        <w:rPr>
          <w:lang w:val="en-US"/>
        </w:rPr>
        <w:t>ning focus groups</w:t>
      </w:r>
      <w:r w:rsidR="0026018B" w:rsidRPr="22FD194B">
        <w:rPr>
          <w:lang w:val="en-US"/>
        </w:rPr>
        <w:t xml:space="preserve"> after May half term and any teachers attending will receive a £30 ‘love to shop’ voucher to compensate for their time. </w:t>
      </w:r>
    </w:p>
    <w:p w14:paraId="5F20D6BB" w14:textId="77777777" w:rsidR="0026018B" w:rsidRDefault="0026018B" w:rsidP="0026018B">
      <w:pPr>
        <w:rPr>
          <w:lang w:val="en-US"/>
        </w:rPr>
      </w:pPr>
    </w:p>
    <w:p w14:paraId="22DCF4E4" w14:textId="2FD48051" w:rsidR="0026018B" w:rsidRDefault="0026018B" w:rsidP="0026018B">
      <w:pPr>
        <w:rPr>
          <w:lang w:val="en-US"/>
        </w:rPr>
      </w:pPr>
      <w:r w:rsidRPr="22FD194B">
        <w:rPr>
          <w:lang w:val="en-US"/>
        </w:rPr>
        <w:t xml:space="preserve">We are keen to hear all opinions! So, if you, or a colleague </w:t>
      </w:r>
      <w:r w:rsidR="18D2D191" w:rsidRPr="22FD194B">
        <w:rPr>
          <w:lang w:val="en-US"/>
        </w:rPr>
        <w:t xml:space="preserve">would like to tell us what you do or </w:t>
      </w:r>
      <w:r w:rsidR="00852283">
        <w:rPr>
          <w:lang w:val="en-US"/>
        </w:rPr>
        <w:t xml:space="preserve">do </w:t>
      </w:r>
      <w:r w:rsidR="18D2D191" w:rsidRPr="22FD194B">
        <w:rPr>
          <w:lang w:val="en-US"/>
        </w:rPr>
        <w:t>not like about the</w:t>
      </w:r>
      <w:r w:rsidRPr="22FD194B">
        <w:rPr>
          <w:lang w:val="en-US"/>
        </w:rPr>
        <w:t xml:space="preserve"> </w:t>
      </w:r>
      <w:proofErr w:type="gramStart"/>
      <w:r w:rsidRPr="22FD194B">
        <w:rPr>
          <w:lang w:val="en-US"/>
        </w:rPr>
        <w:t>content, or</w:t>
      </w:r>
      <w:proofErr w:type="gramEnd"/>
      <w:r w:rsidRPr="22FD194B">
        <w:rPr>
          <w:lang w:val="en-US"/>
        </w:rPr>
        <w:t xml:space="preserve"> have views about its future in a national curriculum setting… we would love to hear more! </w:t>
      </w:r>
    </w:p>
    <w:p w14:paraId="6C60F56E" w14:textId="7F1BF4B3" w:rsidR="0026018B" w:rsidRPr="0026018B" w:rsidRDefault="0026018B" w:rsidP="0026018B">
      <w:r w:rsidRPr="0026018B">
        <w:rPr>
          <w:lang w:val="en-US"/>
        </w:rPr>
        <w:t xml:space="preserve"> </w:t>
      </w:r>
    </w:p>
    <w:p w14:paraId="7A5D60D9" w14:textId="2BF37125" w:rsidR="00C841FE" w:rsidRDefault="00C841FE" w:rsidP="00C841FE">
      <w:pPr>
        <w:rPr>
          <w:lang w:val="en-US"/>
        </w:rPr>
      </w:pPr>
      <w:r>
        <w:rPr>
          <w:b/>
          <w:bCs/>
          <w:sz w:val="28"/>
          <w:szCs w:val="28"/>
          <w:lang w:val="en-US"/>
        </w:rPr>
        <w:t xml:space="preserve">Tip 6: </w:t>
      </w:r>
      <w:r w:rsidRPr="0026018B">
        <w:rPr>
          <w:b/>
          <w:bCs/>
          <w:sz w:val="28"/>
          <w:szCs w:val="28"/>
          <w:lang w:val="en-US"/>
        </w:rPr>
        <w:t xml:space="preserve">Are you </w:t>
      </w:r>
      <w:r>
        <w:rPr>
          <w:b/>
          <w:bCs/>
          <w:sz w:val="28"/>
          <w:szCs w:val="28"/>
          <w:lang w:val="en-US"/>
        </w:rPr>
        <w:t>aware of our short film competition</w:t>
      </w:r>
      <w:r w:rsidRPr="0026018B">
        <w:rPr>
          <w:b/>
          <w:bCs/>
          <w:sz w:val="28"/>
          <w:szCs w:val="28"/>
          <w:lang w:val="en-US"/>
        </w:rPr>
        <w:t>?</w:t>
      </w:r>
      <w:r>
        <w:rPr>
          <w:lang w:val="en-US"/>
        </w:rPr>
        <w:t xml:space="preserve"> </w:t>
      </w:r>
    </w:p>
    <w:p w14:paraId="77282E14" w14:textId="31DC51F3" w:rsidR="0026018B" w:rsidRDefault="007D01C9">
      <w:r>
        <w:rPr>
          <w:lang w:val="en-US"/>
        </w:rPr>
        <w:t xml:space="preserve">Students or staff can </w:t>
      </w:r>
      <w:r w:rsidR="00483D48">
        <w:rPr>
          <w:lang w:val="en-US"/>
        </w:rPr>
        <w:t xml:space="preserve">enter </w:t>
      </w:r>
      <w:r>
        <w:rPr>
          <w:lang w:val="en-US"/>
        </w:rPr>
        <w:t xml:space="preserve">a short film that captures </w:t>
      </w:r>
      <w:r w:rsidR="00061C0A">
        <w:rPr>
          <w:lang w:val="en-US"/>
        </w:rPr>
        <w:t xml:space="preserve">student and staff thoughts and experiences about the topic and lessons. </w:t>
      </w:r>
      <w:r w:rsidR="00B82C9F">
        <w:rPr>
          <w:lang w:val="en-US"/>
        </w:rPr>
        <w:t>There are prizes available to win</w:t>
      </w:r>
      <w:r w:rsidR="001F6306">
        <w:rPr>
          <w:lang w:val="en-US"/>
        </w:rPr>
        <w:t>! This does not have to be coordinated by a teacher taking part in the project</w:t>
      </w:r>
      <w:r w:rsidR="004243FD">
        <w:rPr>
          <w:lang w:val="en-US"/>
        </w:rPr>
        <w:t xml:space="preserve"> (</w:t>
      </w:r>
      <w:r w:rsidR="004243FD" w:rsidRPr="22FD194B">
        <w:rPr>
          <w:lang w:val="en-US"/>
        </w:rPr>
        <w:t>£30 ‘love to shop’ voucher</w:t>
      </w:r>
      <w:r w:rsidR="004243FD">
        <w:rPr>
          <w:lang w:val="en-US"/>
        </w:rPr>
        <w:t xml:space="preserve"> for school </w:t>
      </w:r>
      <w:r w:rsidR="0054504E">
        <w:rPr>
          <w:lang w:val="en-US"/>
        </w:rPr>
        <w:t xml:space="preserve">film </w:t>
      </w:r>
      <w:r w:rsidR="004243FD">
        <w:rPr>
          <w:lang w:val="en-US"/>
        </w:rPr>
        <w:t>coordinator)</w:t>
      </w:r>
      <w:r w:rsidR="001F6306">
        <w:rPr>
          <w:lang w:val="en-US"/>
        </w:rPr>
        <w:t xml:space="preserve">. Look at our website for more information. </w:t>
      </w:r>
    </w:p>
    <w:sectPr w:rsidR="0026018B" w:rsidSect="00B67B17">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02B06"/>
    <w:multiLevelType w:val="hybridMultilevel"/>
    <w:tmpl w:val="A15A9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C0D61"/>
    <w:multiLevelType w:val="multilevel"/>
    <w:tmpl w:val="E428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D4328C"/>
    <w:multiLevelType w:val="multilevel"/>
    <w:tmpl w:val="D600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BC3804"/>
    <w:multiLevelType w:val="multilevel"/>
    <w:tmpl w:val="6C92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D645D2"/>
    <w:multiLevelType w:val="hybridMultilevel"/>
    <w:tmpl w:val="7B68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034E8B"/>
    <w:multiLevelType w:val="hybridMultilevel"/>
    <w:tmpl w:val="DD769E84"/>
    <w:lvl w:ilvl="0" w:tplc="D9FE69BE">
      <w:start w:val="1"/>
      <w:numFmt w:val="decimal"/>
      <w:lvlText w:val="%1)"/>
      <w:lvlJc w:val="left"/>
      <w:pPr>
        <w:tabs>
          <w:tab w:val="num" w:pos="720"/>
        </w:tabs>
        <w:ind w:left="720" w:hanging="360"/>
      </w:pPr>
    </w:lvl>
    <w:lvl w:ilvl="1" w:tplc="F8880C52" w:tentative="1">
      <w:start w:val="1"/>
      <w:numFmt w:val="decimal"/>
      <w:lvlText w:val="%2)"/>
      <w:lvlJc w:val="left"/>
      <w:pPr>
        <w:tabs>
          <w:tab w:val="num" w:pos="1440"/>
        </w:tabs>
        <w:ind w:left="1440" w:hanging="360"/>
      </w:pPr>
    </w:lvl>
    <w:lvl w:ilvl="2" w:tplc="F98E78B0" w:tentative="1">
      <w:start w:val="1"/>
      <w:numFmt w:val="decimal"/>
      <w:lvlText w:val="%3)"/>
      <w:lvlJc w:val="left"/>
      <w:pPr>
        <w:tabs>
          <w:tab w:val="num" w:pos="2160"/>
        </w:tabs>
        <w:ind w:left="2160" w:hanging="360"/>
      </w:pPr>
    </w:lvl>
    <w:lvl w:ilvl="3" w:tplc="53F41CD6" w:tentative="1">
      <w:start w:val="1"/>
      <w:numFmt w:val="decimal"/>
      <w:lvlText w:val="%4)"/>
      <w:lvlJc w:val="left"/>
      <w:pPr>
        <w:tabs>
          <w:tab w:val="num" w:pos="2880"/>
        </w:tabs>
        <w:ind w:left="2880" w:hanging="360"/>
      </w:pPr>
    </w:lvl>
    <w:lvl w:ilvl="4" w:tplc="8AB60B6E" w:tentative="1">
      <w:start w:val="1"/>
      <w:numFmt w:val="decimal"/>
      <w:lvlText w:val="%5)"/>
      <w:lvlJc w:val="left"/>
      <w:pPr>
        <w:tabs>
          <w:tab w:val="num" w:pos="3600"/>
        </w:tabs>
        <w:ind w:left="3600" w:hanging="360"/>
      </w:pPr>
    </w:lvl>
    <w:lvl w:ilvl="5" w:tplc="F7762396" w:tentative="1">
      <w:start w:val="1"/>
      <w:numFmt w:val="decimal"/>
      <w:lvlText w:val="%6)"/>
      <w:lvlJc w:val="left"/>
      <w:pPr>
        <w:tabs>
          <w:tab w:val="num" w:pos="4320"/>
        </w:tabs>
        <w:ind w:left="4320" w:hanging="360"/>
      </w:pPr>
    </w:lvl>
    <w:lvl w:ilvl="6" w:tplc="77927B40" w:tentative="1">
      <w:start w:val="1"/>
      <w:numFmt w:val="decimal"/>
      <w:lvlText w:val="%7)"/>
      <w:lvlJc w:val="left"/>
      <w:pPr>
        <w:tabs>
          <w:tab w:val="num" w:pos="5040"/>
        </w:tabs>
        <w:ind w:left="5040" w:hanging="360"/>
      </w:pPr>
    </w:lvl>
    <w:lvl w:ilvl="7" w:tplc="CB2E3BCA" w:tentative="1">
      <w:start w:val="1"/>
      <w:numFmt w:val="decimal"/>
      <w:lvlText w:val="%8)"/>
      <w:lvlJc w:val="left"/>
      <w:pPr>
        <w:tabs>
          <w:tab w:val="num" w:pos="5760"/>
        </w:tabs>
        <w:ind w:left="5760" w:hanging="360"/>
      </w:pPr>
    </w:lvl>
    <w:lvl w:ilvl="8" w:tplc="2CECCC22" w:tentative="1">
      <w:start w:val="1"/>
      <w:numFmt w:val="decimal"/>
      <w:lvlText w:val="%9)"/>
      <w:lvlJc w:val="left"/>
      <w:pPr>
        <w:tabs>
          <w:tab w:val="num" w:pos="6480"/>
        </w:tabs>
        <w:ind w:left="6480" w:hanging="360"/>
      </w:pPr>
    </w:lvl>
  </w:abstractNum>
  <w:abstractNum w:abstractNumId="6" w15:restartNumberingAfterBreak="0">
    <w:nsid w:val="55EA29C7"/>
    <w:multiLevelType w:val="multilevel"/>
    <w:tmpl w:val="CD3C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821032"/>
    <w:multiLevelType w:val="hybridMultilevel"/>
    <w:tmpl w:val="15C6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8B"/>
    <w:rsid w:val="000329ED"/>
    <w:rsid w:val="00061C0A"/>
    <w:rsid w:val="000734A8"/>
    <w:rsid w:val="001265B4"/>
    <w:rsid w:val="0018168A"/>
    <w:rsid w:val="001F6306"/>
    <w:rsid w:val="00222AFC"/>
    <w:rsid w:val="0026018B"/>
    <w:rsid w:val="00347951"/>
    <w:rsid w:val="004243FD"/>
    <w:rsid w:val="00483D48"/>
    <w:rsid w:val="0054504E"/>
    <w:rsid w:val="0065035B"/>
    <w:rsid w:val="0079414A"/>
    <w:rsid w:val="007D01C9"/>
    <w:rsid w:val="00852283"/>
    <w:rsid w:val="009345A8"/>
    <w:rsid w:val="009F0102"/>
    <w:rsid w:val="00A3171E"/>
    <w:rsid w:val="00B67B17"/>
    <w:rsid w:val="00B82C9F"/>
    <w:rsid w:val="00BC7F49"/>
    <w:rsid w:val="00C1788D"/>
    <w:rsid w:val="00C65D09"/>
    <w:rsid w:val="00C841FE"/>
    <w:rsid w:val="00C94493"/>
    <w:rsid w:val="00D26E68"/>
    <w:rsid w:val="00D35314"/>
    <w:rsid w:val="00DA2194"/>
    <w:rsid w:val="00DA4B0F"/>
    <w:rsid w:val="00EC326A"/>
    <w:rsid w:val="00F43E1C"/>
    <w:rsid w:val="00F8287D"/>
    <w:rsid w:val="0186958B"/>
    <w:rsid w:val="038C2281"/>
    <w:rsid w:val="05B7C394"/>
    <w:rsid w:val="09E8537A"/>
    <w:rsid w:val="0BFFFBE7"/>
    <w:rsid w:val="0C1E59F8"/>
    <w:rsid w:val="0CA4E450"/>
    <w:rsid w:val="0CA7389F"/>
    <w:rsid w:val="0EDBDD66"/>
    <w:rsid w:val="113A726F"/>
    <w:rsid w:val="161EC914"/>
    <w:rsid w:val="167D8BB1"/>
    <w:rsid w:val="16ABBF44"/>
    <w:rsid w:val="18D2D191"/>
    <w:rsid w:val="19BBA14A"/>
    <w:rsid w:val="1C42886A"/>
    <w:rsid w:val="1D56BE14"/>
    <w:rsid w:val="222AF7C0"/>
    <w:rsid w:val="22FD194B"/>
    <w:rsid w:val="24CCA4DD"/>
    <w:rsid w:val="2B2B675E"/>
    <w:rsid w:val="2B3DBA0B"/>
    <w:rsid w:val="2BBF4961"/>
    <w:rsid w:val="2C827287"/>
    <w:rsid w:val="2CEF7ECB"/>
    <w:rsid w:val="2DA8EB87"/>
    <w:rsid w:val="339AE6FF"/>
    <w:rsid w:val="35111F40"/>
    <w:rsid w:val="3745C407"/>
    <w:rsid w:val="39B569C0"/>
    <w:rsid w:val="49827D1D"/>
    <w:rsid w:val="4ABEC033"/>
    <w:rsid w:val="4CB0DA38"/>
    <w:rsid w:val="54B4566D"/>
    <w:rsid w:val="5A37C284"/>
    <w:rsid w:val="5F52BA4C"/>
    <w:rsid w:val="5FC4BB40"/>
    <w:rsid w:val="61DE0787"/>
    <w:rsid w:val="621D5ECB"/>
    <w:rsid w:val="646A8B6C"/>
    <w:rsid w:val="663612BA"/>
    <w:rsid w:val="66890891"/>
    <w:rsid w:val="6D203D3E"/>
    <w:rsid w:val="6DA9A1B2"/>
    <w:rsid w:val="6F2CF7DC"/>
    <w:rsid w:val="6FC3CCA3"/>
    <w:rsid w:val="7328A6D4"/>
    <w:rsid w:val="7710428A"/>
    <w:rsid w:val="7B08B0AB"/>
    <w:rsid w:val="7D17F956"/>
    <w:rsid w:val="7E543ACB"/>
    <w:rsid w:val="7F443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179C83"/>
  <w15:chartTrackingRefBased/>
  <w15:docId w15:val="{FA103241-FECD-E047-BB42-5C880062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8B"/>
    <w:pPr>
      <w:ind w:left="720"/>
      <w:contextualSpacing/>
    </w:pPr>
  </w:style>
  <w:style w:type="paragraph" w:customStyle="1" w:styleId="paragraph">
    <w:name w:val="paragraph"/>
    <w:basedOn w:val="Normal"/>
    <w:rsid w:val="0026018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6018B"/>
  </w:style>
  <w:style w:type="character" w:customStyle="1" w:styleId="eop">
    <w:name w:val="eop"/>
    <w:basedOn w:val="DefaultParagraphFont"/>
    <w:rsid w:val="0026018B"/>
  </w:style>
  <w:style w:type="character" w:customStyle="1" w:styleId="spellingerror">
    <w:name w:val="spellingerror"/>
    <w:basedOn w:val="DefaultParagraphFont"/>
    <w:rsid w:val="0026018B"/>
  </w:style>
  <w:style w:type="character" w:styleId="Hyperlink">
    <w:name w:val="Hyperlink"/>
    <w:basedOn w:val="DefaultParagraphFont"/>
    <w:uiPriority w:val="99"/>
    <w:unhideWhenUsed/>
    <w:rsid w:val="0026018B"/>
    <w:rPr>
      <w:color w:val="0000FF"/>
      <w:u w:val="single"/>
    </w:rPr>
  </w:style>
  <w:style w:type="character" w:styleId="UnresolvedMention">
    <w:name w:val="Unresolved Mention"/>
    <w:basedOn w:val="DefaultParagraphFont"/>
    <w:uiPriority w:val="99"/>
    <w:semiHidden/>
    <w:unhideWhenUsed/>
    <w:rsid w:val="00C65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2967">
      <w:bodyDiv w:val="1"/>
      <w:marLeft w:val="0"/>
      <w:marRight w:val="0"/>
      <w:marTop w:val="0"/>
      <w:marBottom w:val="0"/>
      <w:divBdr>
        <w:top w:val="none" w:sz="0" w:space="0" w:color="auto"/>
        <w:left w:val="none" w:sz="0" w:space="0" w:color="auto"/>
        <w:bottom w:val="none" w:sz="0" w:space="0" w:color="auto"/>
        <w:right w:val="none" w:sz="0" w:space="0" w:color="auto"/>
      </w:divBdr>
    </w:div>
    <w:div w:id="197623414">
      <w:bodyDiv w:val="1"/>
      <w:marLeft w:val="0"/>
      <w:marRight w:val="0"/>
      <w:marTop w:val="0"/>
      <w:marBottom w:val="0"/>
      <w:divBdr>
        <w:top w:val="none" w:sz="0" w:space="0" w:color="auto"/>
        <w:left w:val="none" w:sz="0" w:space="0" w:color="auto"/>
        <w:bottom w:val="none" w:sz="0" w:space="0" w:color="auto"/>
        <w:right w:val="none" w:sz="0" w:space="0" w:color="auto"/>
      </w:divBdr>
    </w:div>
    <w:div w:id="605164089">
      <w:bodyDiv w:val="1"/>
      <w:marLeft w:val="0"/>
      <w:marRight w:val="0"/>
      <w:marTop w:val="0"/>
      <w:marBottom w:val="0"/>
      <w:divBdr>
        <w:top w:val="none" w:sz="0" w:space="0" w:color="auto"/>
        <w:left w:val="none" w:sz="0" w:space="0" w:color="auto"/>
        <w:bottom w:val="none" w:sz="0" w:space="0" w:color="auto"/>
        <w:right w:val="none" w:sz="0" w:space="0" w:color="auto"/>
      </w:divBdr>
      <w:divsChild>
        <w:div w:id="1926962492">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en@psych.ox.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46898-64AD-4D6B-8AE0-B81B7FEC4435}">
  <ds:schemaRefs>
    <ds:schemaRef ds:uri="http://schemas.microsoft.com/sharepoint/v3/contenttype/forms"/>
  </ds:schemaRefs>
</ds:datastoreItem>
</file>

<file path=customXml/itemProps2.xml><?xml version="1.0" encoding="utf-8"?>
<ds:datastoreItem xmlns:ds="http://schemas.openxmlformats.org/officeDocument/2006/customXml" ds:itemID="{3DA6E65B-B002-46D4-A9AF-41E05323F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66D27-B9AE-4DF4-877E-2B6054A511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Aukland</dc:creator>
  <cp:keywords/>
  <dc:description/>
  <cp:lastModifiedBy>Louise Aukland</cp:lastModifiedBy>
  <cp:revision>17</cp:revision>
  <dcterms:created xsi:type="dcterms:W3CDTF">2021-05-26T11:11:00Z</dcterms:created>
  <dcterms:modified xsi:type="dcterms:W3CDTF">2021-06-08T09:51:00Z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